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7614A6" w:rsidRDefault="005E61F0" w:rsidP="001729E1">
      <w:pPr>
        <w:spacing w:line="276" w:lineRule="auto"/>
        <w:jc w:val="center"/>
        <w:rPr>
          <w:rFonts w:ascii="SimSun" w:eastAsia="SimSun" w:hAnsi="SimSun" w:cs="Times New Roman"/>
          <w:b/>
          <w:color w:val="000000" w:themeColor="text1"/>
          <w:lang w:val="en-GB"/>
        </w:rPr>
      </w:pPr>
      <w:r w:rsidRPr="007614A6">
        <w:rPr>
          <w:rFonts w:ascii="SimSun" w:eastAsia="SimSun" w:hAnsi="SimSun" w:cs="Times New Roman"/>
          <w:b/>
          <w:bCs/>
          <w:color w:val="000000" w:themeColor="text1"/>
          <w:lang w:val="zh-CN"/>
        </w:rPr>
        <w:t>美国艺术家和Spunwheel创始人莱恩·柯凡德（Ryan Kvande）于M.A.D.Gallery艺廊展出催眠雕塑</w:t>
      </w:r>
    </w:p>
    <w:p w:rsidR="001729E1" w:rsidRPr="007614A6" w:rsidRDefault="001729E1" w:rsidP="006E12E2">
      <w:pPr>
        <w:rPr>
          <w:rFonts w:ascii="SimSun" w:eastAsia="SimSun" w:hAnsi="SimSun" w:cs="Times New Roman"/>
          <w:color w:val="000000" w:themeColor="text1"/>
          <w:shd w:val="clear" w:color="auto" w:fill="FFFFFF"/>
          <w:lang w:val="en-GB"/>
        </w:rPr>
      </w:pPr>
    </w:p>
    <w:p w:rsidR="001729E1" w:rsidRPr="007614A6" w:rsidRDefault="005E61F0" w:rsidP="006E12E2">
      <w:pPr>
        <w:rPr>
          <w:rFonts w:ascii="SimSun" w:eastAsia="SimSun" w:hAnsi="SimSun" w:cs="Times New Roman"/>
          <w:color w:val="000000" w:themeColor="text1"/>
          <w:shd w:val="clear" w:color="auto" w:fill="FFFFFF"/>
          <w:lang w:val="en-GB"/>
        </w:rPr>
      </w:pPr>
      <w:r w:rsidRPr="007614A6">
        <w:rPr>
          <w:rFonts w:ascii="SimSun" w:eastAsia="SimSun" w:hAnsi="SimSun" w:cs="Times New Roman"/>
          <w:color w:val="000000" w:themeColor="text1"/>
          <w:lang w:val="zh-CN"/>
        </w:rPr>
        <w:t>日内瓦M.A.D Gallery艺廊</w:t>
      </w:r>
      <w:r w:rsidR="002E5D86" w:rsidRPr="007614A6">
        <w:rPr>
          <w:rFonts w:ascii="SimSun" w:eastAsia="SimSun" w:hAnsi="SimSun" w:cs="Times New Roman"/>
          <w:color w:val="000000" w:themeColor="text1"/>
          <w:shd w:val="clear" w:color="auto" w:fill="FFFFFF"/>
          <w:lang w:val="zh-CN"/>
        </w:rPr>
        <w:t>推出</w:t>
      </w:r>
      <w:r w:rsidR="002E5D86" w:rsidRPr="007614A6">
        <w:rPr>
          <w:rFonts w:ascii="SimSun" w:eastAsia="SimSun" w:hAnsi="SimSun" w:cs="Times New Roman"/>
          <w:i/>
          <w:iCs/>
          <w:color w:val="000000" w:themeColor="text1"/>
          <w:shd w:val="clear" w:color="auto" w:fill="FFFFFF"/>
          <w:lang w:val="zh-CN"/>
        </w:rPr>
        <w:t>SPUNWHEEL</w:t>
      </w:r>
      <w:r w:rsidR="002E5D86" w:rsidRPr="007614A6">
        <w:rPr>
          <w:rFonts w:ascii="SimSun" w:eastAsia="SimSun" w:hAnsi="SimSun" w:cs="Times New Roman"/>
          <w:color w:val="000000" w:themeColor="text1"/>
          <w:shd w:val="clear" w:color="auto" w:fill="FFFFFF"/>
          <w:lang w:val="zh-CN"/>
        </w:rPr>
        <w:t>特展，呈现根据摩尔纹图案所创作一系列六件令人目眩神迷的动态雕塑作品。这些手工制作的作品通过驱动两枚反向旋转的转轮，引发图案不断持续变化的现象。</w:t>
      </w:r>
      <w:r w:rsidR="00A62152" w:rsidRPr="007614A6">
        <w:rPr>
          <w:rFonts w:ascii="SimSun" w:eastAsia="SimSun" w:hAnsi="SimSun" w:cs="Times New Roman"/>
          <w:color w:val="000000" w:themeColor="text1"/>
          <w:lang w:val="zh-CN"/>
        </w:rPr>
        <w:t>每件作品的运行时间约为20分钟。当运动减缓时，会开始出现</w:t>
      </w:r>
      <w:r w:rsidR="002E5D86" w:rsidRPr="007614A6">
        <w:rPr>
          <w:rFonts w:ascii="SimSun" w:eastAsia="SimSun" w:hAnsi="SimSun" w:cs="Times New Roman"/>
          <w:color w:val="000000" w:themeColor="text1"/>
          <w:shd w:val="clear" w:color="auto" w:fill="FFFFFF"/>
          <w:lang w:val="zh-CN"/>
        </w:rPr>
        <w:t>“摇摆效应”，即转轮以不同的速度来回旋转，形成令人着迷的万花筒视觉效果。</w:t>
      </w:r>
    </w:p>
    <w:p w:rsidR="004D7EE7" w:rsidRPr="007614A6" w:rsidRDefault="004D7EE7" w:rsidP="006E12E2">
      <w:pPr>
        <w:rPr>
          <w:rFonts w:ascii="SimSun" w:eastAsia="SimSun" w:hAnsi="SimSun" w:cs="Times New Roman"/>
          <w:color w:val="000000" w:themeColor="text1"/>
          <w:shd w:val="clear" w:color="auto" w:fill="FFFFFF"/>
          <w:lang w:val="en-GB"/>
        </w:rPr>
      </w:pPr>
    </w:p>
    <w:p w:rsidR="006A282B" w:rsidRPr="007614A6" w:rsidRDefault="005E61F0" w:rsidP="00D11D59">
      <w:pPr>
        <w:rPr>
          <w:rFonts w:ascii="SimSun" w:eastAsia="SimSun" w:hAnsi="SimSun" w:cs="Times New Roman"/>
          <w:strike/>
          <w:color w:val="000000" w:themeColor="text1"/>
          <w:lang w:val="en-GB"/>
        </w:rPr>
      </w:pPr>
      <w:proofErr w:type="spellStart"/>
      <w:r w:rsidRPr="007614A6">
        <w:rPr>
          <w:rFonts w:ascii="SimSun" w:eastAsia="SimSun" w:hAnsi="SimSun" w:cs="Times New Roman"/>
          <w:color w:val="000000" w:themeColor="text1"/>
          <w:shd w:val="clear" w:color="auto" w:fill="FFFFFF"/>
          <w:lang w:val="zh-CN"/>
        </w:rPr>
        <w:t>这些艺术作品的诞生，是源自一面白墙的挑战。美国艺术家莱恩</w:t>
      </w:r>
      <w:proofErr w:type="spellEnd"/>
      <w:r w:rsidRPr="007614A6">
        <w:rPr>
          <w:rFonts w:ascii="SimSun" w:eastAsia="SimSun" w:hAnsi="SimSun" w:cs="Times New Roman"/>
          <w:color w:val="000000" w:themeColor="text1"/>
          <w:shd w:val="clear" w:color="auto" w:fill="FFFFFF"/>
          <w:lang w:val="zh-CN"/>
        </w:rPr>
        <w:t>·</w:t>
      </w:r>
      <w:proofErr w:type="spellStart"/>
      <w:r w:rsidRPr="007614A6">
        <w:rPr>
          <w:rFonts w:ascii="SimSun" w:eastAsia="SimSun" w:hAnsi="SimSun" w:cs="Times New Roman"/>
          <w:color w:val="000000" w:themeColor="text1"/>
          <w:shd w:val="clear" w:color="auto" w:fill="FFFFFF"/>
          <w:lang w:val="zh-CN"/>
        </w:rPr>
        <w:t>柯凡德</w:t>
      </w:r>
      <w:r w:rsidRPr="007614A6">
        <w:rPr>
          <w:rFonts w:ascii="SimSun" w:eastAsia="SimSun" w:hAnsi="SimSun" w:cs="Times New Roman"/>
          <w:color w:val="000000" w:themeColor="text1"/>
          <w:lang w:val="zh-CN"/>
        </w:rPr>
        <w:t>偶然看到了莫尔纹图案，用它来装饰空间的各种想法占据了他的思绪</w:t>
      </w:r>
      <w:proofErr w:type="spellEnd"/>
      <w:r w:rsidRPr="007614A6">
        <w:rPr>
          <w:rFonts w:ascii="SimSun" w:eastAsia="SimSun" w:hAnsi="SimSun" w:cs="Times New Roman"/>
          <w:color w:val="000000" w:themeColor="text1"/>
          <w:lang w:val="zh-CN"/>
        </w:rPr>
        <w:t>。“</w:t>
      </w:r>
      <w:proofErr w:type="spellStart"/>
      <w:r w:rsidRPr="007614A6">
        <w:rPr>
          <w:rFonts w:ascii="SimSun" w:eastAsia="SimSun" w:hAnsi="SimSun" w:cs="Times New Roman"/>
          <w:color w:val="000000" w:themeColor="text1"/>
          <w:lang w:val="zh-CN"/>
        </w:rPr>
        <w:t>将这个念头从我的想像世界提取出来并化为现实是一大挑战</w:t>
      </w:r>
      <w:proofErr w:type="spellEnd"/>
      <w:r w:rsidRPr="007614A6">
        <w:rPr>
          <w:rFonts w:ascii="SimSun" w:eastAsia="SimSun" w:hAnsi="SimSun" w:cs="Times New Roman"/>
          <w:color w:val="000000" w:themeColor="text1"/>
          <w:lang w:val="zh-CN"/>
        </w:rPr>
        <w:t>。”</w:t>
      </w:r>
      <w:proofErr w:type="spellStart"/>
      <w:r w:rsidRPr="007614A6">
        <w:rPr>
          <w:rFonts w:ascii="SimSun" w:eastAsia="SimSun" w:hAnsi="SimSun" w:cs="Times New Roman"/>
          <w:color w:val="000000" w:themeColor="text1"/>
          <w:lang w:val="zh-CN"/>
        </w:rPr>
        <w:t>莱恩表示</w:t>
      </w:r>
      <w:proofErr w:type="spellEnd"/>
      <w:r w:rsidRPr="007614A6">
        <w:rPr>
          <w:rFonts w:ascii="SimSun" w:eastAsia="SimSun" w:hAnsi="SimSun" w:cs="Times New Roman"/>
          <w:color w:val="000000" w:themeColor="text1"/>
          <w:lang w:val="zh-CN"/>
        </w:rPr>
        <w:t xml:space="preserve">。“我选择木材作为媒介，于是必须从头学习木工每一门技术。最后，我为那面白墙完成了三件不可思议的雕塑，凝视着它们就像盯着篝火看到出神一样。我知道自己完成了与众不同的作品，迫切地想要与人分享。” </w:t>
      </w:r>
    </w:p>
    <w:p w:rsidR="008C0B85" w:rsidRPr="007614A6" w:rsidRDefault="008C0B85" w:rsidP="00D11D59">
      <w:pPr>
        <w:rPr>
          <w:rFonts w:ascii="SimSun" w:eastAsia="SimSun" w:hAnsi="SimSun" w:cs="Times New Roman"/>
          <w:color w:val="000000" w:themeColor="text1"/>
          <w:lang w:val="en-GB"/>
        </w:rPr>
      </w:pPr>
    </w:p>
    <w:p w:rsidR="00125CB2" w:rsidRPr="007614A6" w:rsidRDefault="005E61F0" w:rsidP="00125CB2">
      <w:pPr>
        <w:rPr>
          <w:rFonts w:ascii="SimSun" w:eastAsia="SimSun" w:hAnsi="SimSun" w:cs="Times New Roman"/>
          <w:color w:val="000000" w:themeColor="text1"/>
          <w:shd w:val="clear" w:color="auto" w:fill="FFFFFF"/>
          <w:lang w:val="en-GB"/>
        </w:rPr>
      </w:pPr>
      <w:r w:rsidRPr="007614A6">
        <w:rPr>
          <w:rFonts w:ascii="SimSun" w:eastAsia="SimSun" w:hAnsi="SimSun" w:cs="Times New Roman"/>
          <w:color w:val="000000" w:themeColor="text1"/>
          <w:shd w:val="clear" w:color="auto" w:fill="FFFFFF"/>
          <w:lang w:val="zh-CN"/>
        </w:rPr>
        <w:t>莫尔效应的本质是通过重叠两个带有镂空部分的相似形状，并让彼此以相反方向转动，所产生不断变化的几何设计，过程中会令人感觉其中有明显不同的第三种图案。莱恩</w:t>
      </w:r>
      <w:r w:rsidR="00964689" w:rsidRPr="007614A6">
        <w:rPr>
          <w:rFonts w:ascii="SimSun" w:eastAsia="SimSun" w:hAnsi="SimSun" w:cs="Times New Roman"/>
          <w:color w:val="000000" w:themeColor="text1"/>
          <w:lang w:val="zh-CN"/>
        </w:rPr>
        <w:t>对这种简单视觉感受的诠释创造出</w:t>
      </w:r>
      <w:r w:rsidRPr="007614A6">
        <w:rPr>
          <w:rFonts w:ascii="SimSun" w:eastAsia="SimSun" w:hAnsi="SimSun" w:cs="Times New Roman"/>
          <w:color w:val="000000" w:themeColor="text1"/>
          <w:shd w:val="clear" w:color="auto" w:fill="FFFFFF"/>
          <w:lang w:val="zh-CN"/>
        </w:rPr>
        <w:t>引人入胜的画面，进一步加深了M.A.D.Gallery</w:t>
      </w:r>
      <w:proofErr w:type="spellStart"/>
      <w:r w:rsidRPr="007614A6">
        <w:rPr>
          <w:rFonts w:ascii="SimSun" w:eastAsia="SimSun" w:hAnsi="SimSun" w:cs="Times New Roman"/>
          <w:color w:val="000000" w:themeColor="text1"/>
          <w:shd w:val="clear" w:color="auto" w:fill="FFFFFF"/>
          <w:lang w:val="zh-CN"/>
        </w:rPr>
        <w:t>艺廊对动态艺术的热爱。从远处望去，它就像是图形正以一种不可思议的方式移动</w:t>
      </w:r>
      <w:proofErr w:type="spellEnd"/>
      <w:r w:rsidRPr="007614A6">
        <w:rPr>
          <w:rFonts w:ascii="SimSun" w:eastAsia="SimSun" w:hAnsi="SimSun" w:cs="Times New Roman"/>
          <w:color w:val="000000" w:themeColor="text1"/>
          <w:shd w:val="clear" w:color="auto" w:fill="FFFFFF"/>
          <w:lang w:val="zh-CN"/>
        </w:rPr>
        <w:t xml:space="preserve">。 </w:t>
      </w:r>
    </w:p>
    <w:p w:rsidR="006806CC" w:rsidRPr="007614A6" w:rsidRDefault="006806CC">
      <w:pPr>
        <w:rPr>
          <w:rFonts w:ascii="SimSun" w:eastAsia="SimSun" w:hAnsi="SimSun" w:cs="Times New Roman"/>
          <w:color w:val="000000" w:themeColor="text1"/>
          <w:lang w:val="en-GB"/>
        </w:rPr>
      </w:pPr>
    </w:p>
    <w:p w:rsidR="005D3039" w:rsidRPr="007614A6" w:rsidRDefault="005E61F0" w:rsidP="00D47FA0">
      <w:pPr>
        <w:rPr>
          <w:rFonts w:ascii="SimSun" w:eastAsia="SimSun" w:hAnsi="SimSun" w:cs="Times New Roman"/>
          <w:color w:val="000000" w:themeColor="text1"/>
          <w:shd w:val="clear" w:color="auto" w:fill="FFFFFF"/>
          <w:lang w:val="en-GB"/>
        </w:rPr>
      </w:pPr>
      <w:r w:rsidRPr="007614A6">
        <w:rPr>
          <w:rFonts w:ascii="SimSun" w:eastAsia="SimSun" w:hAnsi="SimSun" w:cs="Times New Roman"/>
          <w:color w:val="000000" w:themeColor="text1"/>
          <w:shd w:val="clear" w:color="auto" w:fill="FFFFFF"/>
          <w:lang w:val="zh-CN"/>
        </w:rPr>
        <w:t>Spunwheel</w:t>
      </w:r>
    </w:p>
    <w:p w:rsidR="00D63203" w:rsidRPr="007614A6" w:rsidRDefault="00D63203" w:rsidP="00D47FA0">
      <w:pPr>
        <w:rPr>
          <w:rFonts w:ascii="SimSun" w:eastAsia="SimSun" w:hAnsi="SimSun" w:cs="Times New Roman"/>
          <w:color w:val="000000" w:themeColor="text1"/>
          <w:lang w:val="en-GB"/>
        </w:rPr>
      </w:pPr>
    </w:p>
    <w:p w:rsidR="00D63203" w:rsidRPr="007614A6" w:rsidRDefault="005E61F0" w:rsidP="00D47FA0">
      <w:pPr>
        <w:rPr>
          <w:rFonts w:ascii="SimSun" w:eastAsia="SimSun" w:hAnsi="SimSun" w:cs="Times New Roman"/>
          <w:color w:val="000000" w:themeColor="text1"/>
          <w:shd w:val="clear" w:color="auto" w:fill="FFFFFF"/>
          <w:lang w:val="en-GB"/>
        </w:rPr>
      </w:pPr>
      <w:r w:rsidRPr="007614A6">
        <w:rPr>
          <w:rFonts w:ascii="SimSun" w:eastAsia="SimSun" w:hAnsi="SimSun" w:cs="Times New Roman"/>
          <w:i/>
          <w:iCs/>
          <w:color w:val="000000" w:themeColor="text1"/>
          <w:lang w:val="zh-CN"/>
        </w:rPr>
        <w:t>SPUNWHEEL</w:t>
      </w:r>
      <w:r w:rsidRPr="007614A6">
        <w:rPr>
          <w:rFonts w:ascii="SimSun" w:eastAsia="SimSun" w:hAnsi="SimSun" w:cs="Times New Roman"/>
          <w:color w:val="000000" w:themeColor="text1"/>
          <w:lang w:val="zh-CN"/>
        </w:rPr>
        <w:t>系列由六件艺术作品组成，每一件都因其原创图案而独一无二，衬托莱恩所使用</w:t>
      </w:r>
      <w:r w:rsidRPr="007614A6">
        <w:rPr>
          <w:rFonts w:ascii="SimSun" w:eastAsia="SimSun" w:hAnsi="SimSun" w:cs="Times New Roman"/>
          <w:color w:val="000000" w:themeColor="text1"/>
          <w:shd w:val="clear" w:color="auto" w:fill="FFFFFF"/>
          <w:lang w:val="zh-CN"/>
        </w:rPr>
        <w:t>波罗的海桦木的天然木纹更显鲜明突出。</w:t>
      </w:r>
    </w:p>
    <w:p w:rsidR="008C0FF0" w:rsidRPr="007614A6" w:rsidRDefault="008C0FF0" w:rsidP="00D47FA0">
      <w:pPr>
        <w:rPr>
          <w:rFonts w:ascii="SimSun" w:eastAsia="SimSun" w:hAnsi="SimSun" w:cs="Times New Roman"/>
          <w:color w:val="000000" w:themeColor="text1"/>
          <w:lang w:val="en-GB"/>
        </w:rPr>
      </w:pPr>
    </w:p>
    <w:p w:rsidR="00B67CA9" w:rsidRPr="007614A6" w:rsidRDefault="005E61F0" w:rsidP="00B67CA9">
      <w:pPr>
        <w:rPr>
          <w:rFonts w:ascii="SimSun" w:eastAsia="SimSun" w:hAnsi="SimSun" w:cs="Times New Roman"/>
          <w:color w:val="000000" w:themeColor="text1"/>
          <w:lang w:val="en-GB"/>
        </w:rPr>
      </w:pPr>
      <w:r w:rsidRPr="007614A6">
        <w:rPr>
          <w:rFonts w:ascii="SimSun" w:eastAsia="SimSun" w:hAnsi="SimSun" w:cs="Times New Roman"/>
          <w:color w:val="000000" w:themeColor="text1"/>
          <w:shd w:val="clear" w:color="auto" w:fill="FFFFFF"/>
          <w:lang w:val="zh-CN"/>
        </w:rPr>
        <w:t>这些雕塑在静止时便已具备视觉魅力，只须简单用手加以旋转，就能营造引人入胜的效果。</w:t>
      </w:r>
      <w:r w:rsidR="007D1590" w:rsidRPr="007614A6">
        <w:rPr>
          <w:rFonts w:ascii="SimSun" w:eastAsia="SimSun" w:hAnsi="SimSun" w:cs="Times New Roman"/>
          <w:color w:val="000000" w:themeColor="text1"/>
          <w:lang w:val="zh-CN"/>
        </w:rPr>
        <w:t>在注视这些机械作品运作的过程中，观者会接近恍惚出神的状态，几乎令人难以转移视线。</w:t>
      </w:r>
    </w:p>
    <w:p w:rsidR="00B67CA9" w:rsidRPr="007614A6" w:rsidRDefault="00B67CA9" w:rsidP="00B67CA9">
      <w:pPr>
        <w:rPr>
          <w:rFonts w:ascii="SimSun" w:eastAsia="SimSun" w:hAnsi="SimSun" w:cs="Times New Roman"/>
          <w:color w:val="000000" w:themeColor="text1"/>
          <w:lang w:val="en-GB"/>
        </w:rPr>
      </w:pPr>
    </w:p>
    <w:p w:rsidR="007D1590" w:rsidRPr="007614A6" w:rsidRDefault="005E61F0" w:rsidP="00D47FA0">
      <w:pPr>
        <w:rPr>
          <w:rFonts w:ascii="SimSun" w:eastAsia="SimSun" w:hAnsi="SimSun" w:cs="Times New Roman"/>
          <w:color w:val="000000" w:themeColor="text1"/>
          <w:lang w:val="en-GB"/>
        </w:rPr>
      </w:pPr>
      <w:proofErr w:type="spellStart"/>
      <w:r w:rsidRPr="007614A6">
        <w:rPr>
          <w:rFonts w:ascii="SimSun" w:eastAsia="SimSun" w:hAnsi="SimSun" w:cs="Times New Roman"/>
          <w:color w:val="000000" w:themeColor="text1"/>
          <w:lang w:val="zh-CN"/>
        </w:rPr>
        <w:t>其中两件圆形作品</w:t>
      </w:r>
      <w:proofErr w:type="spellEnd"/>
      <w:r w:rsidRPr="007614A6">
        <w:rPr>
          <w:rFonts w:ascii="SimSun" w:eastAsia="SimSun" w:hAnsi="SimSun" w:cs="Times New Roman"/>
          <w:color w:val="000000" w:themeColor="text1"/>
          <w:lang w:val="zh-CN"/>
        </w:rPr>
        <w:t>，Razzle和Trance，</w:t>
      </w:r>
      <w:proofErr w:type="spellStart"/>
      <w:r w:rsidRPr="007614A6">
        <w:rPr>
          <w:rFonts w:ascii="SimSun" w:eastAsia="SimSun" w:hAnsi="SimSun" w:cs="Times New Roman"/>
          <w:color w:val="000000" w:themeColor="text1"/>
          <w:lang w:val="zh-CN"/>
        </w:rPr>
        <w:t>以其鲜明的旋转图案令人目眩神迷</w:t>
      </w:r>
      <w:proofErr w:type="spellEnd"/>
      <w:r w:rsidRPr="007614A6">
        <w:rPr>
          <w:rFonts w:ascii="SimSun" w:eastAsia="SimSun" w:hAnsi="SimSun" w:cs="Times New Roman"/>
          <w:color w:val="000000" w:themeColor="text1"/>
          <w:lang w:val="zh-CN"/>
        </w:rPr>
        <w:t xml:space="preserve">。Razzle是本系列中最大的作品之一，直径有40英寸（101厘米）；Trance则有31英寸（78厘米），是最小的作品。两者都采用深棕色染料加工。 </w:t>
      </w:r>
    </w:p>
    <w:p w:rsidR="007D1590" w:rsidRPr="007614A6" w:rsidRDefault="007D1590" w:rsidP="00D47FA0">
      <w:pPr>
        <w:rPr>
          <w:rFonts w:ascii="SimSun" w:eastAsia="SimSun" w:hAnsi="SimSun" w:cs="Times New Roman"/>
          <w:color w:val="000000" w:themeColor="text1"/>
          <w:lang w:val="en-GB"/>
        </w:rPr>
      </w:pPr>
    </w:p>
    <w:p w:rsidR="007D1590" w:rsidRPr="007614A6" w:rsidRDefault="005E61F0" w:rsidP="00D47FA0">
      <w:pPr>
        <w:rPr>
          <w:rFonts w:ascii="SimSun" w:eastAsia="SimSun" w:hAnsi="SimSun" w:cs="Times New Roman"/>
          <w:color w:val="000000" w:themeColor="text1"/>
          <w:lang w:val="en-GB"/>
        </w:rPr>
      </w:pPr>
      <w:proofErr w:type="spellStart"/>
      <w:r w:rsidRPr="007614A6">
        <w:rPr>
          <w:rFonts w:ascii="SimSun" w:eastAsia="SimSun" w:hAnsi="SimSun" w:cs="Times New Roman"/>
          <w:color w:val="000000" w:themeColor="text1"/>
          <w:lang w:val="zh-CN"/>
        </w:rPr>
        <w:t>直径</w:t>
      </w:r>
      <w:proofErr w:type="spellEnd"/>
      <w:r w:rsidRPr="007614A6">
        <w:rPr>
          <w:rFonts w:ascii="SimSun" w:eastAsia="SimSun" w:hAnsi="SimSun" w:cs="Times New Roman"/>
          <w:color w:val="000000" w:themeColor="text1"/>
          <w:lang w:val="zh-CN"/>
        </w:rPr>
        <w:t>36</w:t>
      </w:r>
      <w:proofErr w:type="spellStart"/>
      <w:r w:rsidRPr="007614A6">
        <w:rPr>
          <w:rFonts w:ascii="SimSun" w:eastAsia="SimSun" w:hAnsi="SimSun" w:cs="Times New Roman"/>
          <w:color w:val="000000" w:themeColor="text1"/>
          <w:lang w:val="zh-CN"/>
        </w:rPr>
        <w:t>英寸宽的</w:t>
      </w:r>
      <w:proofErr w:type="spellEnd"/>
      <w:r w:rsidRPr="007614A6">
        <w:rPr>
          <w:rFonts w:ascii="SimSun" w:eastAsia="SimSun" w:hAnsi="SimSun" w:cs="Times New Roman"/>
          <w:color w:val="000000" w:themeColor="text1"/>
          <w:lang w:val="zh-CN"/>
        </w:rPr>
        <w:t>Zip</w:t>
      </w:r>
      <w:proofErr w:type="spellStart"/>
      <w:r w:rsidRPr="007614A6">
        <w:rPr>
          <w:rFonts w:ascii="SimSun" w:eastAsia="SimSun" w:hAnsi="SimSun" w:cs="Times New Roman"/>
          <w:color w:val="000000" w:themeColor="text1"/>
          <w:lang w:val="zh-CN"/>
        </w:rPr>
        <w:t>具备疏落的设计架构，通过中央火红配色突出效果，</w:t>
      </w:r>
      <w:r w:rsidR="008B6EA9" w:rsidRPr="007614A6">
        <w:rPr>
          <w:rFonts w:ascii="SimSun" w:eastAsia="SimSun" w:hAnsi="SimSun" w:cs="Times New Roman"/>
          <w:color w:val="000000" w:themeColor="text1"/>
          <w:shd w:val="clear" w:color="auto" w:fill="FFFFFF"/>
          <w:lang w:val="zh-CN"/>
        </w:rPr>
        <w:t>展现出生动且不断变化的图案</w:t>
      </w:r>
      <w:proofErr w:type="spellEnd"/>
      <w:r w:rsidRPr="007614A6">
        <w:rPr>
          <w:rFonts w:ascii="SimSun" w:eastAsia="SimSun" w:hAnsi="SimSun" w:cs="Times New Roman"/>
          <w:color w:val="000000" w:themeColor="text1"/>
          <w:lang w:val="zh-CN"/>
        </w:rPr>
        <w:t>。Flow</w:t>
      </w:r>
      <w:proofErr w:type="spellStart"/>
      <w:r w:rsidRPr="007614A6">
        <w:rPr>
          <w:rFonts w:ascii="SimSun" w:eastAsia="SimSun" w:hAnsi="SimSun" w:cs="Times New Roman"/>
          <w:color w:val="000000" w:themeColor="text1"/>
          <w:lang w:val="zh-CN"/>
        </w:rPr>
        <w:t>的颜色搭配类似于</w:t>
      </w:r>
      <w:proofErr w:type="spellEnd"/>
      <w:r w:rsidRPr="007614A6">
        <w:rPr>
          <w:rFonts w:ascii="SimSun" w:eastAsia="SimSun" w:hAnsi="SimSun" w:cs="Times New Roman"/>
          <w:color w:val="000000" w:themeColor="text1"/>
          <w:lang w:val="zh-CN"/>
        </w:rPr>
        <w:t>Zip，</w:t>
      </w:r>
      <w:proofErr w:type="spellStart"/>
      <w:r w:rsidRPr="007614A6">
        <w:rPr>
          <w:rFonts w:ascii="SimSun" w:eastAsia="SimSun" w:hAnsi="SimSun" w:cs="Times New Roman"/>
          <w:color w:val="000000" w:themeColor="text1"/>
          <w:lang w:val="zh-CN"/>
        </w:rPr>
        <w:t>但拥有复杂的设计巧思，能在</w:t>
      </w:r>
      <w:proofErr w:type="spellEnd"/>
      <w:r w:rsidRPr="007614A6">
        <w:rPr>
          <w:rFonts w:ascii="SimSun" w:eastAsia="SimSun" w:hAnsi="SimSun" w:cs="Times New Roman"/>
          <w:color w:val="000000" w:themeColor="text1"/>
          <w:lang w:val="zh-CN"/>
        </w:rPr>
        <w:t>31</w:t>
      </w:r>
      <w:proofErr w:type="spellStart"/>
      <w:r w:rsidRPr="007614A6">
        <w:rPr>
          <w:rFonts w:ascii="SimSun" w:eastAsia="SimSun" w:hAnsi="SimSun" w:cs="Times New Roman"/>
          <w:color w:val="000000" w:themeColor="text1"/>
          <w:lang w:val="zh-CN"/>
        </w:rPr>
        <w:t>英寸</w:t>
      </w:r>
      <w:proofErr w:type="spellEnd"/>
      <w:r w:rsidRPr="007614A6">
        <w:rPr>
          <w:rFonts w:ascii="SimSun" w:eastAsia="SimSun" w:hAnsi="SimSun" w:cs="Times New Roman"/>
          <w:color w:val="000000" w:themeColor="text1"/>
          <w:lang w:val="zh-CN"/>
        </w:rPr>
        <w:t>（</w:t>
      </w:r>
      <w:r w:rsidR="00A27A65">
        <w:rPr>
          <w:rFonts w:ascii="SimSun" w:eastAsia="SimSun" w:hAnsi="SimSun" w:cs="Times New Roman"/>
          <w:color w:val="000000" w:themeColor="text1"/>
          <w:lang w:val="zh-CN"/>
        </w:rPr>
        <w:t>78</w:t>
      </w:r>
      <w:proofErr w:type="spellStart"/>
      <w:r w:rsidRPr="007614A6">
        <w:rPr>
          <w:rFonts w:ascii="SimSun" w:eastAsia="SimSun" w:hAnsi="SimSun" w:cs="Times New Roman"/>
          <w:color w:val="000000" w:themeColor="text1"/>
          <w:lang w:val="zh-CN"/>
        </w:rPr>
        <w:t>厘米）的雕塑旋转时，营造出仿佛融入了墙壁的效果</w:t>
      </w:r>
      <w:proofErr w:type="spellEnd"/>
      <w:r w:rsidRPr="007614A6">
        <w:rPr>
          <w:rFonts w:ascii="SimSun" w:eastAsia="SimSun" w:hAnsi="SimSun" w:cs="Times New Roman"/>
          <w:color w:val="000000" w:themeColor="text1"/>
          <w:lang w:val="zh-CN"/>
        </w:rPr>
        <w:t xml:space="preserve">。 </w:t>
      </w:r>
    </w:p>
    <w:p w:rsidR="007D1590" w:rsidRPr="007614A6" w:rsidRDefault="007D1590" w:rsidP="00D47FA0">
      <w:pPr>
        <w:rPr>
          <w:rFonts w:ascii="SimSun" w:eastAsia="SimSun" w:hAnsi="SimSun" w:cs="Times New Roman"/>
          <w:color w:val="000000" w:themeColor="text1"/>
          <w:lang w:val="en-GB"/>
        </w:rPr>
      </w:pPr>
    </w:p>
    <w:p w:rsidR="005F5B06" w:rsidRPr="007614A6" w:rsidRDefault="005E61F0" w:rsidP="00D47FA0">
      <w:pPr>
        <w:rPr>
          <w:rFonts w:ascii="SimSun" w:eastAsia="SimSun" w:hAnsi="SimSun" w:cs="Times New Roman"/>
          <w:color w:val="000000" w:themeColor="text1"/>
          <w:lang w:val="en-GB"/>
        </w:rPr>
      </w:pPr>
      <w:r w:rsidRPr="007614A6">
        <w:rPr>
          <w:rFonts w:ascii="SimSun" w:eastAsia="SimSun" w:hAnsi="SimSun" w:cs="Times New Roman"/>
          <w:color w:val="000000" w:themeColor="text1"/>
          <w:lang w:val="zh-CN"/>
        </w:rPr>
        <w:lastRenderedPageBreak/>
        <w:t xml:space="preserve">Tranquil和Flux则在整个内圈图案中融入蔚蓝色，不仅赏心悦目，同时提供海浪般的冥想效果。 </w:t>
      </w:r>
    </w:p>
    <w:p w:rsidR="007D1590" w:rsidRPr="007614A6" w:rsidRDefault="007D1590" w:rsidP="00D47FA0">
      <w:pPr>
        <w:rPr>
          <w:rFonts w:ascii="SimSun" w:eastAsia="SimSun" w:hAnsi="SimSun" w:cs="Times New Roman"/>
          <w:color w:val="000000" w:themeColor="text1"/>
          <w:lang w:val="en-GB"/>
        </w:rPr>
      </w:pPr>
    </w:p>
    <w:p w:rsidR="008839A9" w:rsidRPr="007614A6" w:rsidRDefault="005E61F0" w:rsidP="00D47FA0">
      <w:pPr>
        <w:rPr>
          <w:rFonts w:ascii="SimSun" w:eastAsia="SimSun" w:hAnsi="SimSun" w:cs="Times New Roman"/>
          <w:color w:val="000000" w:themeColor="text1"/>
          <w:lang w:val="en-GB"/>
        </w:rPr>
      </w:pPr>
      <w:r w:rsidRPr="007614A6">
        <w:rPr>
          <w:rFonts w:ascii="SimSun" w:eastAsia="SimSun" w:hAnsi="SimSun" w:cs="Times New Roman"/>
          <w:color w:val="000000" w:themeColor="text1"/>
          <w:lang w:val="zh-CN"/>
        </w:rPr>
        <w:t xml:space="preserve">这些作品令人着迷：只须在墙面挂上一件作品，就能为观者带来赏心悦目的终生享受；同时搭配多款三维动态雕塑，则能终生难忘的体验。 </w:t>
      </w:r>
    </w:p>
    <w:p w:rsidR="00964689" w:rsidRPr="007614A6" w:rsidRDefault="00964689" w:rsidP="00D47FA0">
      <w:pPr>
        <w:rPr>
          <w:rFonts w:ascii="SimSun" w:eastAsia="SimSun" w:hAnsi="SimSun" w:cs="Times New Roman"/>
          <w:color w:val="000000" w:themeColor="text1"/>
          <w:lang w:val="en-GB"/>
        </w:rPr>
      </w:pPr>
    </w:p>
    <w:p w:rsidR="000E53CE" w:rsidRPr="007614A6" w:rsidRDefault="005E61F0" w:rsidP="00D47FA0">
      <w:pPr>
        <w:rPr>
          <w:rFonts w:ascii="SimSun" w:eastAsia="SimSun" w:hAnsi="SimSun" w:cs="Times New Roman"/>
          <w:color w:val="000000" w:themeColor="text1"/>
          <w:lang w:val="en-GB"/>
        </w:rPr>
      </w:pPr>
      <w:r w:rsidRPr="007614A6">
        <w:rPr>
          <w:rFonts w:ascii="SimSun" w:eastAsia="SimSun" w:hAnsi="SimSun" w:cs="Times New Roman"/>
          <w:color w:val="000000" w:themeColor="text1"/>
          <w:lang w:val="zh-CN"/>
        </w:rPr>
        <w:t>创作过程</w:t>
      </w:r>
    </w:p>
    <w:p w:rsidR="008839A9" w:rsidRPr="007614A6" w:rsidRDefault="008839A9" w:rsidP="00D47FA0">
      <w:pPr>
        <w:rPr>
          <w:rFonts w:ascii="SimSun" w:eastAsia="SimSun" w:hAnsi="SimSun" w:cs="Times New Roman"/>
          <w:color w:val="000000" w:themeColor="text1"/>
          <w:lang w:val="en-GB"/>
        </w:rPr>
      </w:pPr>
    </w:p>
    <w:p w:rsidR="00AC19FF" w:rsidRPr="007614A6" w:rsidRDefault="005E61F0" w:rsidP="00AD1012">
      <w:pPr>
        <w:pStyle w:val="NormalWeb"/>
        <w:spacing w:before="0" w:beforeAutospacing="0" w:after="0" w:afterAutospacing="0"/>
        <w:rPr>
          <w:rFonts w:ascii="SimSun" w:eastAsia="SimSun" w:hAnsi="SimSun"/>
          <w:color w:val="000000" w:themeColor="text1"/>
          <w:lang w:val="en-GB"/>
        </w:rPr>
      </w:pPr>
      <w:r w:rsidRPr="007614A6">
        <w:rPr>
          <w:rFonts w:ascii="SimSun" w:eastAsia="SimSun" w:hAnsi="SimSun"/>
          <w:color w:val="000000" w:themeColor="text1"/>
          <w:lang w:val="zh-CN"/>
        </w:rPr>
        <w:t>从概念到细腻的点睛之笔，</w:t>
      </w:r>
      <w:r w:rsidRPr="007614A6">
        <w:rPr>
          <w:rFonts w:ascii="SimSun" w:eastAsia="SimSun" w:hAnsi="SimSun"/>
          <w:color w:val="000000" w:themeColor="text1"/>
          <w:shd w:val="clear" w:color="auto" w:fill="FFFFFF"/>
          <w:lang w:val="zh-CN"/>
        </w:rPr>
        <w:t>每件木制雕塑都由莱恩·柯凡德手工制作。首先，莱恩</w:t>
      </w:r>
      <w:r w:rsidRPr="007614A6">
        <w:rPr>
          <w:rFonts w:ascii="SimSun" w:eastAsia="SimSun" w:hAnsi="SimSun"/>
          <w:color w:val="000000" w:themeColor="text1"/>
          <w:lang w:val="zh-CN"/>
        </w:rPr>
        <w:t xml:space="preserve">会将图案描绘在纹理精美、质地坚硬的波罗的海桦木上，然后用线锯缓慢、仔细地进行第一次切割，再使用激光钻床完成最精确的切割。精心的测量和切割是确保转轮图案完美呈现的过程中，最重要的步骤之一。 </w:t>
      </w:r>
    </w:p>
    <w:p w:rsidR="00AC19FF" w:rsidRPr="007614A6" w:rsidRDefault="00AC19FF" w:rsidP="00AD1012">
      <w:pPr>
        <w:pStyle w:val="NormalWeb"/>
        <w:spacing w:before="0" w:beforeAutospacing="0" w:after="0" w:afterAutospacing="0"/>
        <w:rPr>
          <w:rFonts w:ascii="SimSun" w:eastAsia="SimSun" w:hAnsi="SimSun"/>
          <w:color w:val="000000" w:themeColor="text1"/>
          <w:lang w:val="en-GB"/>
        </w:rPr>
      </w:pPr>
    </w:p>
    <w:p w:rsidR="00DF5CDD" w:rsidRPr="007614A6" w:rsidRDefault="005E61F0" w:rsidP="00AD1012">
      <w:pPr>
        <w:pStyle w:val="NormalWeb"/>
        <w:spacing w:before="0" w:beforeAutospacing="0" w:after="0" w:afterAutospacing="0"/>
        <w:rPr>
          <w:rFonts w:ascii="SimSun" w:eastAsia="SimSun" w:hAnsi="SimSun"/>
          <w:color w:val="000000" w:themeColor="text1"/>
          <w:lang w:val="en-GB"/>
        </w:rPr>
      </w:pPr>
      <w:r w:rsidRPr="007614A6">
        <w:rPr>
          <w:rFonts w:ascii="SimSun" w:eastAsia="SimSun" w:hAnsi="SimSun"/>
          <w:color w:val="000000" w:themeColor="text1"/>
          <w:lang w:val="zh-CN"/>
        </w:rPr>
        <w:t xml:space="preserve">接下来，必须使用刨刀修饰边缘，然后再使用带式砂光机完成最后的成型工作。 但是砂光机打磨并非最后阶段，还须用手工打磨整件作品才算大功告成。接着，将深棕色木材染料层层涂覆于作品上，同时运用蔚蓝色、锈红色或火红色加以点缀，营造出精美外观。为凸显木质细节纹理，还会在木材上涂抹最后一层高度防水的桐油， 打造出真正独一无二且引人入胜的雕塑作品。 </w:t>
      </w:r>
    </w:p>
    <w:p w:rsidR="00DF5CDD" w:rsidRPr="007614A6" w:rsidRDefault="00DF5CDD" w:rsidP="008D525F">
      <w:pPr>
        <w:rPr>
          <w:rFonts w:ascii="SimSun" w:eastAsia="SimSun" w:hAnsi="SimSun" w:cs="Times New Roman"/>
          <w:color w:val="000000" w:themeColor="text1"/>
          <w:lang w:val="en-GB"/>
        </w:rPr>
      </w:pPr>
    </w:p>
    <w:p w:rsidR="00D97EB5" w:rsidRPr="007614A6" w:rsidRDefault="005E61F0" w:rsidP="008D525F">
      <w:pPr>
        <w:rPr>
          <w:rFonts w:ascii="SimSun" w:eastAsia="SimSun" w:hAnsi="SimSun" w:cs="Times New Roman"/>
          <w:color w:val="000000" w:themeColor="text1"/>
          <w:lang w:val="en-GB"/>
        </w:rPr>
      </w:pPr>
      <w:proofErr w:type="spellStart"/>
      <w:r w:rsidRPr="007614A6">
        <w:rPr>
          <w:rFonts w:ascii="SimSun" w:eastAsia="SimSun" w:hAnsi="SimSun" w:cs="Times New Roman"/>
          <w:color w:val="000000" w:themeColor="text1"/>
          <w:lang w:val="zh-CN"/>
        </w:rPr>
        <w:t>为尽可能延长转动时间，每件作品均使用仪器等级的密封不锈钢轴承，帮助雕塑完成</w:t>
      </w:r>
      <w:r w:rsidR="00A62152" w:rsidRPr="007614A6">
        <w:rPr>
          <w:rFonts w:ascii="SimSun" w:eastAsia="SimSun" w:hAnsi="SimSun" w:cs="Times New Roman"/>
          <w:color w:val="000000" w:themeColor="text1"/>
          <w:shd w:val="clear" w:color="auto" w:fill="FFFFFF"/>
          <w:lang w:val="zh-CN"/>
        </w:rPr>
        <w:t>轻推一次即长达约</w:t>
      </w:r>
      <w:proofErr w:type="spellEnd"/>
      <w:r w:rsidR="00A62152" w:rsidRPr="007614A6">
        <w:rPr>
          <w:rFonts w:ascii="SimSun" w:eastAsia="SimSun" w:hAnsi="SimSun" w:cs="Times New Roman"/>
          <w:color w:val="000000" w:themeColor="text1"/>
          <w:shd w:val="clear" w:color="auto" w:fill="FFFFFF"/>
          <w:lang w:val="zh-CN"/>
        </w:rPr>
        <w:t>20</w:t>
      </w:r>
      <w:proofErr w:type="spellStart"/>
      <w:r w:rsidR="00A62152" w:rsidRPr="007614A6">
        <w:rPr>
          <w:rFonts w:ascii="SimSun" w:eastAsia="SimSun" w:hAnsi="SimSun" w:cs="Times New Roman"/>
          <w:color w:val="000000" w:themeColor="text1"/>
          <w:shd w:val="clear" w:color="auto" w:fill="FFFFFF"/>
          <w:lang w:val="zh-CN"/>
        </w:rPr>
        <w:t>分钟的转动。</w:t>
      </w:r>
      <w:r w:rsidRPr="007614A6">
        <w:rPr>
          <w:rFonts w:ascii="SimSun" w:eastAsia="SimSun" w:hAnsi="SimSun" w:cs="Times New Roman"/>
          <w:color w:val="000000" w:themeColor="text1"/>
          <w:lang w:val="zh-CN"/>
        </w:rPr>
        <w:t>运转时间取决于雕塑的大小和轮子的重量，这也会影响到它在墙上自然停止的方式。作品的直径范围为</w:t>
      </w:r>
      <w:proofErr w:type="spellEnd"/>
      <w:r w:rsidRPr="007614A6">
        <w:rPr>
          <w:rFonts w:ascii="SimSun" w:eastAsia="SimSun" w:hAnsi="SimSun" w:cs="Times New Roman"/>
          <w:color w:val="000000" w:themeColor="text1"/>
          <w:lang w:val="zh-CN"/>
        </w:rPr>
        <w:t>31至40</w:t>
      </w:r>
      <w:proofErr w:type="spellStart"/>
      <w:r w:rsidRPr="007614A6">
        <w:rPr>
          <w:rFonts w:ascii="SimSun" w:eastAsia="SimSun" w:hAnsi="SimSun" w:cs="Times New Roman"/>
          <w:color w:val="000000" w:themeColor="text1"/>
          <w:lang w:val="zh-CN"/>
        </w:rPr>
        <w:t>英寸</w:t>
      </w:r>
      <w:proofErr w:type="spellEnd"/>
      <w:r w:rsidRPr="007614A6">
        <w:rPr>
          <w:rFonts w:ascii="SimSun" w:eastAsia="SimSun" w:hAnsi="SimSun" w:cs="Times New Roman"/>
          <w:color w:val="000000" w:themeColor="text1"/>
          <w:lang w:val="zh-CN"/>
        </w:rPr>
        <w:t>（78至101</w:t>
      </w:r>
      <w:proofErr w:type="spellStart"/>
      <w:r w:rsidRPr="007614A6">
        <w:rPr>
          <w:rFonts w:ascii="SimSun" w:eastAsia="SimSun" w:hAnsi="SimSun" w:cs="Times New Roman"/>
          <w:color w:val="000000" w:themeColor="text1"/>
          <w:lang w:val="zh-CN"/>
        </w:rPr>
        <w:t>厘米</w:t>
      </w:r>
      <w:proofErr w:type="spellEnd"/>
      <w:r w:rsidRPr="007614A6">
        <w:rPr>
          <w:rFonts w:ascii="SimSun" w:eastAsia="SimSun" w:hAnsi="SimSun" w:cs="Times New Roman"/>
          <w:color w:val="000000" w:themeColor="text1"/>
          <w:lang w:val="zh-CN"/>
        </w:rPr>
        <w:t>），</w:t>
      </w:r>
      <w:proofErr w:type="spellStart"/>
      <w:r w:rsidRPr="007614A6">
        <w:rPr>
          <w:rFonts w:ascii="SimSun" w:eastAsia="SimSun" w:hAnsi="SimSun" w:cs="Times New Roman"/>
          <w:color w:val="000000" w:themeColor="text1"/>
          <w:lang w:val="zh-CN"/>
        </w:rPr>
        <w:t>高度可达</w:t>
      </w:r>
      <w:proofErr w:type="spellEnd"/>
      <w:r w:rsidRPr="007614A6">
        <w:rPr>
          <w:rFonts w:ascii="SimSun" w:eastAsia="SimSun" w:hAnsi="SimSun" w:cs="Times New Roman"/>
          <w:color w:val="000000" w:themeColor="text1"/>
          <w:lang w:val="zh-CN"/>
        </w:rPr>
        <w:t>5</w:t>
      </w:r>
      <w:proofErr w:type="spellStart"/>
      <w:r w:rsidRPr="007614A6">
        <w:rPr>
          <w:rFonts w:ascii="SimSun" w:eastAsia="SimSun" w:hAnsi="SimSun" w:cs="Times New Roman"/>
          <w:color w:val="000000" w:themeColor="text1"/>
          <w:lang w:val="zh-CN"/>
        </w:rPr>
        <w:t>英寸</w:t>
      </w:r>
      <w:proofErr w:type="spellEnd"/>
      <w:r w:rsidRPr="007614A6">
        <w:rPr>
          <w:rFonts w:ascii="SimSun" w:eastAsia="SimSun" w:hAnsi="SimSun" w:cs="Times New Roman"/>
          <w:color w:val="000000" w:themeColor="text1"/>
          <w:lang w:val="zh-CN"/>
        </w:rPr>
        <w:t>（12.5</w:t>
      </w:r>
      <w:proofErr w:type="spellStart"/>
      <w:r w:rsidRPr="007614A6">
        <w:rPr>
          <w:rFonts w:ascii="SimSun" w:eastAsia="SimSun" w:hAnsi="SimSun" w:cs="Times New Roman"/>
          <w:color w:val="000000" w:themeColor="text1"/>
          <w:lang w:val="zh-CN"/>
        </w:rPr>
        <w:t>厘米</w:t>
      </w:r>
      <w:proofErr w:type="spellEnd"/>
      <w:r w:rsidRPr="007614A6">
        <w:rPr>
          <w:rFonts w:ascii="SimSun" w:eastAsia="SimSun" w:hAnsi="SimSun" w:cs="Times New Roman"/>
          <w:color w:val="000000" w:themeColor="text1"/>
          <w:lang w:val="zh-CN"/>
        </w:rPr>
        <w:t>）。</w:t>
      </w:r>
      <w:proofErr w:type="spellStart"/>
      <w:r w:rsidRPr="007614A6">
        <w:rPr>
          <w:rFonts w:ascii="SimSun" w:eastAsia="SimSun" w:hAnsi="SimSun" w:cs="Times New Roman"/>
          <w:color w:val="000000" w:themeColor="text1"/>
          <w:shd w:val="clear" w:color="auto" w:fill="FFFFFF"/>
          <w:lang w:val="zh-CN"/>
        </w:rPr>
        <w:t>这些艺术作品无须使用电池、电动机或电源</w:t>
      </w:r>
      <w:proofErr w:type="spellEnd"/>
      <w:r w:rsidRPr="007614A6">
        <w:rPr>
          <w:rFonts w:ascii="SimSun" w:eastAsia="SimSun" w:hAnsi="SimSun" w:cs="Times New Roman"/>
          <w:color w:val="000000" w:themeColor="text1"/>
          <w:shd w:val="clear" w:color="auto" w:fill="FFFFFF"/>
          <w:lang w:val="zh-CN"/>
        </w:rPr>
        <w:t xml:space="preserve">。 </w:t>
      </w:r>
    </w:p>
    <w:p w:rsidR="00FC2195" w:rsidRPr="007614A6" w:rsidRDefault="00FC2195">
      <w:pPr>
        <w:rPr>
          <w:rFonts w:ascii="SimSun" w:eastAsia="SimSun" w:hAnsi="SimSun" w:cs="Times New Roman"/>
          <w:color w:val="000000" w:themeColor="text1"/>
          <w:lang w:val="en-GB"/>
        </w:rPr>
      </w:pPr>
    </w:p>
    <w:p w:rsidR="00FC2195" w:rsidRPr="007614A6" w:rsidRDefault="005E61F0" w:rsidP="00FC2195">
      <w:pPr>
        <w:pStyle w:val="NormalWeb"/>
        <w:spacing w:before="0" w:beforeAutospacing="0" w:after="0" w:afterAutospacing="0"/>
        <w:rPr>
          <w:rFonts w:ascii="SimSun" w:eastAsia="SimSun" w:hAnsi="SimSun"/>
          <w:color w:val="000000" w:themeColor="text1"/>
          <w:lang w:val="en-GB"/>
        </w:rPr>
      </w:pPr>
      <w:r w:rsidRPr="007614A6">
        <w:rPr>
          <w:rFonts w:ascii="SimSun" w:eastAsia="SimSun" w:hAnsi="SimSun"/>
          <w:color w:val="000000" w:themeColor="text1"/>
          <w:lang w:val="zh-CN"/>
        </w:rPr>
        <w:t>艺术家介绍</w:t>
      </w:r>
    </w:p>
    <w:p w:rsidR="00DF5CDD" w:rsidRPr="007614A6" w:rsidRDefault="00DF5CDD" w:rsidP="00FC2195">
      <w:pPr>
        <w:pStyle w:val="NormalWeb"/>
        <w:spacing w:before="0" w:beforeAutospacing="0" w:after="0" w:afterAutospacing="0"/>
        <w:rPr>
          <w:rFonts w:ascii="SimSun" w:eastAsia="SimSun" w:hAnsi="SimSun"/>
          <w:color w:val="000000" w:themeColor="text1"/>
          <w:lang w:val="en-GB"/>
        </w:rPr>
      </w:pPr>
    </w:p>
    <w:p w:rsidR="00FC2195" w:rsidRPr="007614A6" w:rsidRDefault="005E61F0" w:rsidP="00B67CA9">
      <w:pPr>
        <w:pStyle w:val="NormalWeb"/>
        <w:spacing w:before="0" w:beforeAutospacing="0" w:after="0" w:afterAutospacing="0"/>
        <w:rPr>
          <w:rFonts w:ascii="SimSun" w:eastAsia="SimSun" w:hAnsi="SimSun"/>
          <w:color w:val="000000" w:themeColor="text1"/>
          <w:lang w:val="en-GB"/>
        </w:rPr>
      </w:pPr>
      <w:proofErr w:type="spellStart"/>
      <w:r w:rsidRPr="007614A6">
        <w:rPr>
          <w:rFonts w:ascii="SimSun" w:eastAsia="SimSun" w:hAnsi="SimSun"/>
          <w:color w:val="000000" w:themeColor="text1"/>
          <w:lang w:val="zh-CN"/>
        </w:rPr>
        <w:t>莱恩</w:t>
      </w:r>
      <w:proofErr w:type="spellEnd"/>
      <w:r w:rsidRPr="007614A6">
        <w:rPr>
          <w:rFonts w:ascii="SimSun" w:eastAsia="SimSun" w:hAnsi="SimSun"/>
          <w:color w:val="000000" w:themeColor="text1"/>
          <w:lang w:val="zh-CN"/>
        </w:rPr>
        <w:t>·柯凡德作为一名艺术家，找到了他真正的立足之地，创作出一系列令人惊叹的木制动态墙面雕塑。通过观察移动的形状和线条，他的脑海就会将催眠般的设计概念化。“</w:t>
      </w:r>
      <w:proofErr w:type="spellStart"/>
      <w:r w:rsidRPr="007614A6">
        <w:rPr>
          <w:rFonts w:ascii="SimSun" w:eastAsia="SimSun" w:hAnsi="SimSun"/>
          <w:color w:val="000000" w:themeColor="text1"/>
          <w:lang w:val="zh-CN"/>
        </w:rPr>
        <w:t>对我而言，最难能可贵的事就是将曾经存在于我脑海中的想法，带到现实中并与人分享</w:t>
      </w:r>
      <w:proofErr w:type="spellEnd"/>
      <w:r w:rsidRPr="007614A6">
        <w:rPr>
          <w:rFonts w:ascii="SimSun" w:eastAsia="SimSun" w:hAnsi="SimSun"/>
          <w:color w:val="000000" w:themeColor="text1"/>
          <w:lang w:val="zh-CN"/>
        </w:rPr>
        <w:t>。”</w:t>
      </w:r>
      <w:proofErr w:type="spellStart"/>
      <w:r w:rsidRPr="007614A6">
        <w:rPr>
          <w:rFonts w:ascii="SimSun" w:eastAsia="SimSun" w:hAnsi="SimSun"/>
          <w:color w:val="000000" w:themeColor="text1"/>
          <w:lang w:val="zh-CN"/>
        </w:rPr>
        <w:t>莱恩表示</w:t>
      </w:r>
      <w:proofErr w:type="spellEnd"/>
      <w:r w:rsidRPr="007614A6">
        <w:rPr>
          <w:rFonts w:ascii="SimSun" w:eastAsia="SimSun" w:hAnsi="SimSun"/>
          <w:color w:val="000000" w:themeColor="text1"/>
          <w:lang w:val="zh-CN"/>
        </w:rPr>
        <w:t>，“</w:t>
      </w:r>
      <w:proofErr w:type="spellStart"/>
      <w:r w:rsidRPr="007614A6">
        <w:rPr>
          <w:rFonts w:ascii="SimSun" w:eastAsia="SimSun" w:hAnsi="SimSun"/>
          <w:color w:val="000000" w:themeColor="text1"/>
          <w:lang w:val="zh-CN"/>
        </w:rPr>
        <w:t>我希望每个人都会有这样的体会，希望各位能像我一样喜爱我的想像世界</w:t>
      </w:r>
      <w:proofErr w:type="spellEnd"/>
      <w:r w:rsidRPr="007614A6">
        <w:rPr>
          <w:rFonts w:ascii="SimSun" w:eastAsia="SimSun" w:hAnsi="SimSun"/>
          <w:color w:val="000000" w:themeColor="text1"/>
          <w:lang w:val="zh-CN"/>
        </w:rPr>
        <w:t>。</w:t>
      </w:r>
      <w:bookmarkStart w:id="0" w:name="_GoBack"/>
      <w:r w:rsidR="002C59A7">
        <w:rPr>
          <w:rFonts w:ascii="SimSun" w:eastAsia="SimSun" w:hAnsi="SimSun"/>
          <w:color w:val="000000" w:themeColor="text1"/>
          <w:lang w:val="zh-CN"/>
        </w:rPr>
        <w:t>“</w:t>
      </w:r>
      <w:proofErr w:type="spellStart"/>
      <w:r w:rsidRPr="007614A6">
        <w:rPr>
          <w:rFonts w:ascii="SimSun" w:eastAsia="SimSun" w:hAnsi="SimSun"/>
          <w:color w:val="000000" w:themeColor="text1"/>
          <w:lang w:val="zh-CN"/>
        </w:rPr>
        <w:t>在全球的私人和公共收藏中，都可以找到他的获奖作品</w:t>
      </w:r>
      <w:proofErr w:type="spellEnd"/>
      <w:r w:rsidRPr="007614A6">
        <w:rPr>
          <w:rFonts w:ascii="SimSun" w:eastAsia="SimSun" w:hAnsi="SimSun"/>
          <w:color w:val="000000" w:themeColor="text1"/>
          <w:lang w:val="zh-CN"/>
        </w:rPr>
        <w:t>。</w:t>
      </w:r>
      <w:bookmarkEnd w:id="0"/>
    </w:p>
    <w:sectPr w:rsidR="00FC2195" w:rsidRPr="007614A6" w:rsidSect="009171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D5" w:rsidRDefault="005E61F0">
      <w:r>
        <w:separator/>
      </w:r>
    </w:p>
  </w:endnote>
  <w:endnote w:type="continuationSeparator" w:id="0">
    <w:p w:rsidR="00D003D5" w:rsidRDefault="005E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MS Gothic"/>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65" w:rsidRPr="00421438" w:rsidRDefault="00A27A65" w:rsidP="00A27A65">
    <w:pPr>
      <w:pStyle w:val="Pieddepage"/>
      <w:spacing w:line="276" w:lineRule="auto"/>
      <w:rPr>
        <w:rFonts w:ascii="Arial" w:hAnsi="Arial" w:cs="Arial"/>
        <w:sz w:val="18"/>
        <w:szCs w:val="18"/>
        <w:lang w:val="en-GB"/>
      </w:rPr>
    </w:pPr>
    <w:r w:rsidRPr="00421438">
      <w:rPr>
        <w:rFonts w:ascii="Arial" w:eastAsia="Times New Roman" w:hAnsi="Arial" w:cs="Arial"/>
        <w:sz w:val="18"/>
        <w:szCs w:val="18"/>
        <w:lang w:val="zh-CN"/>
      </w:rPr>
      <w:t xml:space="preserve">欲了解更多信息，请联系： </w:t>
    </w:r>
  </w:p>
  <w:p w:rsidR="00A27A65" w:rsidRPr="00F53B33" w:rsidRDefault="00A27A65" w:rsidP="00A27A65">
    <w:pPr>
      <w:pStyle w:val="Pieddepage"/>
      <w:spacing w:line="276" w:lineRule="auto"/>
      <w:rPr>
        <w:rFonts w:ascii="Arial" w:hAnsi="Arial" w:cs="Arial"/>
        <w:sz w:val="18"/>
        <w:szCs w:val="18"/>
        <w:lang w:val="en-GB"/>
      </w:rPr>
    </w:pPr>
    <w:r w:rsidRPr="00D43E65">
      <w:rPr>
        <w:rFonts w:ascii="Arial" w:hAnsi="Arial" w:cs="Arial"/>
        <w:sz w:val="18"/>
        <w:szCs w:val="18"/>
        <w:lang w:val="zh-CN"/>
      </w:rPr>
      <w:t>Arnaud Légeret</w:t>
    </w:r>
    <w:r w:rsidRPr="00D43E65">
      <w:rPr>
        <w:rFonts w:ascii="Arial" w:hAnsi="Arial" w:cs="Arial"/>
        <w:sz w:val="18"/>
        <w:szCs w:val="18"/>
        <w:lang w:val="zh-CN"/>
      </w:rPr>
      <w:t>，</w:t>
    </w:r>
    <w:r w:rsidRPr="00D43E65">
      <w:rPr>
        <w:rFonts w:ascii="Arial" w:hAnsi="Arial" w:cs="Arial"/>
        <w:sz w:val="18"/>
        <w:szCs w:val="18"/>
        <w:lang w:val="zh-CN"/>
      </w:rPr>
      <w:t>MB&amp;F SA</w:t>
    </w:r>
    <w:r w:rsidRPr="00D43E65">
      <w:rPr>
        <w:rFonts w:ascii="Arial" w:hAnsi="Arial" w:cs="Arial"/>
        <w:sz w:val="18"/>
        <w:szCs w:val="18"/>
        <w:lang w:val="zh-CN"/>
      </w:rPr>
      <w:t>，</w:t>
    </w:r>
    <w:r w:rsidRPr="00D43E65">
      <w:rPr>
        <w:rFonts w:ascii="Arial" w:hAnsi="Arial" w:cs="Arial"/>
        <w:sz w:val="18"/>
        <w:szCs w:val="18"/>
        <w:lang w:val="zh-CN"/>
      </w:rPr>
      <w:t>Rue Verdaine 11</w:t>
    </w:r>
    <w:r w:rsidRPr="00D43E65">
      <w:rPr>
        <w:rFonts w:ascii="Arial" w:hAnsi="Arial" w:cs="Arial"/>
        <w:sz w:val="18"/>
        <w:szCs w:val="18"/>
        <w:lang w:val="zh-CN"/>
      </w:rPr>
      <w:t>，</w:t>
    </w:r>
    <w:r w:rsidRPr="00D43E65">
      <w:rPr>
        <w:rFonts w:ascii="Arial" w:hAnsi="Arial" w:cs="Arial"/>
        <w:sz w:val="18"/>
        <w:szCs w:val="18"/>
        <w:lang w:val="zh-CN"/>
      </w:rPr>
      <w:t>CH-1204 Geneva</w:t>
    </w:r>
    <w:r w:rsidRPr="00D43E65">
      <w:rPr>
        <w:rFonts w:ascii="Arial" w:hAnsi="Arial" w:cs="Arial"/>
        <w:sz w:val="18"/>
        <w:szCs w:val="18"/>
        <w:lang w:val="zh-CN"/>
      </w:rPr>
      <w:t>，</w:t>
    </w:r>
    <w:r w:rsidRPr="00D43E65">
      <w:rPr>
        <w:rFonts w:ascii="Arial" w:hAnsi="Arial" w:cs="Arial"/>
        <w:sz w:val="18"/>
        <w:szCs w:val="18"/>
        <w:lang w:val="zh-CN"/>
      </w:rPr>
      <w:t xml:space="preserve">Switzerland </w:t>
    </w:r>
  </w:p>
  <w:p w:rsidR="00A27A65" w:rsidRDefault="00A27A65" w:rsidP="00A27A65">
    <w:pPr>
      <w:pStyle w:val="Pieddepage"/>
    </w:pPr>
    <w:proofErr w:type="spellStart"/>
    <w:r>
      <w:rPr>
        <w:rFonts w:ascii="Arial" w:hAnsi="Arial" w:cs="Arial"/>
        <w:sz w:val="18"/>
        <w:szCs w:val="18"/>
        <w:lang w:val="zh-CN"/>
      </w:rPr>
      <w:t>电子邮箱</w:t>
    </w:r>
    <w:proofErr w:type="spellEnd"/>
    <w:r>
      <w:rPr>
        <w:rFonts w:ascii="Arial" w:hAnsi="Arial" w:cs="Arial"/>
        <w:sz w:val="18"/>
        <w:szCs w:val="18"/>
        <w:lang w:val="zh-CN"/>
      </w:rPr>
      <w:t>：</w:t>
    </w:r>
    <w:proofErr w:type="gramStart"/>
    <w:r>
      <w:rPr>
        <w:rFonts w:ascii="Arial" w:hAnsi="Arial" w:cs="Arial"/>
        <w:sz w:val="18"/>
        <w:szCs w:val="18"/>
        <w:lang w:val="zh-CN"/>
      </w:rPr>
      <w:t xml:space="preserve">ALegeret@mbandf.com  </w:t>
    </w:r>
    <w:proofErr w:type="spellStart"/>
    <w:r>
      <w:rPr>
        <w:rFonts w:ascii="Arial" w:hAnsi="Arial" w:cs="Arial"/>
        <w:sz w:val="18"/>
        <w:szCs w:val="18"/>
        <w:lang w:val="zh-CN"/>
      </w:rPr>
      <w:t>电话</w:t>
    </w:r>
    <w:proofErr w:type="spellEnd"/>
    <w:proofErr w:type="gramEnd"/>
    <w:r>
      <w:rPr>
        <w:rFonts w:ascii="Arial" w:hAnsi="Arial" w:cs="Arial"/>
        <w:sz w:val="18"/>
        <w:szCs w:val="18"/>
        <w:lang w:val="zh-CN"/>
      </w:rPr>
      <w:t>：</w:t>
    </w:r>
    <w:r>
      <w:rPr>
        <w:rFonts w:ascii="Arial" w:hAnsi="Arial" w:cs="Arial"/>
        <w:sz w:val="18"/>
        <w:szCs w:val="18"/>
        <w:lang w:val="zh-CN"/>
      </w:rPr>
      <w:t>+41 22 508 10 39</w:t>
    </w:r>
  </w:p>
  <w:p w:rsidR="00A27A65" w:rsidRDefault="00A27A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D5" w:rsidRDefault="005E61F0">
      <w:r>
        <w:separator/>
      </w:r>
    </w:p>
  </w:footnote>
  <w:footnote w:type="continuationSeparator" w:id="0">
    <w:p w:rsidR="00D003D5" w:rsidRDefault="005E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CE" w:rsidRPr="00D16B12" w:rsidRDefault="005E61F0" w:rsidP="000E53CE">
    <w:pPr>
      <w:pStyle w:val="En-tte"/>
      <w:jc w:val="right"/>
      <w:rPr>
        <w:rFonts w:ascii="Arial"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716966"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28"/>
        <w:szCs w:val="28"/>
        <w:lang w:val="zh-CN"/>
      </w:rPr>
      <w:t>Spunwheel</w:t>
    </w:r>
  </w:p>
  <w:p w:rsidR="000E53CE" w:rsidRDefault="005E61F0" w:rsidP="000E53CE">
    <w:pPr>
      <w:pStyle w:val="En-tte"/>
      <w:jc w:val="right"/>
      <w:rPr>
        <w:rFonts w:ascii="Arial" w:hAnsi="Arial" w:cs="Arial"/>
        <w:b/>
        <w:color w:val="000000" w:themeColor="text1"/>
        <w:sz w:val="28"/>
        <w:szCs w:val="28"/>
      </w:rPr>
    </w:pPr>
    <w:r>
      <w:rPr>
        <w:rFonts w:ascii="Arial" w:hAnsi="Arial" w:cs="Arial"/>
        <w:b/>
        <w:bCs/>
        <w:color w:val="000000" w:themeColor="text1"/>
        <w:sz w:val="28"/>
        <w:szCs w:val="28"/>
        <w:lang w:val="zh-CN"/>
      </w:rPr>
      <w:t>莱恩</w:t>
    </w:r>
    <w:r>
      <w:rPr>
        <w:rFonts w:ascii="Arial" w:hAnsi="Arial" w:cs="Arial"/>
        <w:b/>
        <w:bCs/>
        <w:color w:val="000000" w:themeColor="text1"/>
        <w:sz w:val="28"/>
        <w:szCs w:val="28"/>
        <w:lang w:val="zh-CN"/>
      </w:rPr>
      <w:t>·</w:t>
    </w:r>
    <w:r>
      <w:rPr>
        <w:rFonts w:ascii="Arial" w:hAnsi="Arial" w:cs="Arial"/>
        <w:b/>
        <w:bCs/>
        <w:color w:val="000000" w:themeColor="text1"/>
        <w:sz w:val="28"/>
        <w:szCs w:val="28"/>
        <w:lang w:val="zh-CN"/>
      </w:rPr>
      <w:t>柯凡德</w:t>
    </w:r>
  </w:p>
  <w:p w:rsidR="000E53CE" w:rsidRDefault="000E53CE" w:rsidP="000E53CE">
    <w:pPr>
      <w:pStyle w:val="En-tte"/>
      <w:jc w:val="right"/>
      <w:rPr>
        <w:rFonts w:ascii="Arial" w:hAnsi="Arial" w:cs="Arial"/>
        <w:b/>
        <w:color w:val="000000" w:themeColor="text1"/>
        <w:sz w:val="28"/>
        <w:szCs w:val="28"/>
      </w:rPr>
    </w:pPr>
  </w:p>
  <w:p w:rsidR="000E53CE" w:rsidRPr="00D16B12" w:rsidRDefault="000E53CE" w:rsidP="000E53CE">
    <w:pPr>
      <w:pStyle w:val="En-tte"/>
      <w:rPr>
        <w:color w:val="000000" w:themeColor="text1"/>
      </w:rPr>
    </w:pPr>
  </w:p>
  <w:p w:rsidR="000E53CE" w:rsidRDefault="000E53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E53CE"/>
    <w:rsid w:val="000E6881"/>
    <w:rsid w:val="00104C65"/>
    <w:rsid w:val="00125CB2"/>
    <w:rsid w:val="001729E1"/>
    <w:rsid w:val="001B2238"/>
    <w:rsid w:val="001C63AE"/>
    <w:rsid w:val="00262C53"/>
    <w:rsid w:val="002C59A7"/>
    <w:rsid w:val="002E2C48"/>
    <w:rsid w:val="002E5D86"/>
    <w:rsid w:val="003639D3"/>
    <w:rsid w:val="003F0473"/>
    <w:rsid w:val="0048010F"/>
    <w:rsid w:val="004D7EE7"/>
    <w:rsid w:val="00546F40"/>
    <w:rsid w:val="00583A84"/>
    <w:rsid w:val="005D3039"/>
    <w:rsid w:val="005E61F0"/>
    <w:rsid w:val="005F5B06"/>
    <w:rsid w:val="005F7C5D"/>
    <w:rsid w:val="00637562"/>
    <w:rsid w:val="00662639"/>
    <w:rsid w:val="00670278"/>
    <w:rsid w:val="00672CD2"/>
    <w:rsid w:val="006806CC"/>
    <w:rsid w:val="006A282B"/>
    <w:rsid w:val="006A50B5"/>
    <w:rsid w:val="006B4AFD"/>
    <w:rsid w:val="006C1B65"/>
    <w:rsid w:val="006E12E2"/>
    <w:rsid w:val="006E19CF"/>
    <w:rsid w:val="007614A6"/>
    <w:rsid w:val="00782F00"/>
    <w:rsid w:val="007D1590"/>
    <w:rsid w:val="00823AAE"/>
    <w:rsid w:val="008839A9"/>
    <w:rsid w:val="00887D80"/>
    <w:rsid w:val="008B6EA9"/>
    <w:rsid w:val="008C0B85"/>
    <w:rsid w:val="008C0FF0"/>
    <w:rsid w:val="008D525F"/>
    <w:rsid w:val="008E0F8C"/>
    <w:rsid w:val="00917188"/>
    <w:rsid w:val="00943EB4"/>
    <w:rsid w:val="00964689"/>
    <w:rsid w:val="009E76CF"/>
    <w:rsid w:val="00A15F6F"/>
    <w:rsid w:val="00A27A65"/>
    <w:rsid w:val="00A62152"/>
    <w:rsid w:val="00A94B6C"/>
    <w:rsid w:val="00AB00E6"/>
    <w:rsid w:val="00AC19FF"/>
    <w:rsid w:val="00AD1012"/>
    <w:rsid w:val="00B311CD"/>
    <w:rsid w:val="00B65D8B"/>
    <w:rsid w:val="00B67CA9"/>
    <w:rsid w:val="00B70F32"/>
    <w:rsid w:val="00BE6867"/>
    <w:rsid w:val="00C347F0"/>
    <w:rsid w:val="00C66F10"/>
    <w:rsid w:val="00CB5543"/>
    <w:rsid w:val="00CF61B8"/>
    <w:rsid w:val="00D003D5"/>
    <w:rsid w:val="00D11D59"/>
    <w:rsid w:val="00D16B12"/>
    <w:rsid w:val="00D47FA0"/>
    <w:rsid w:val="00D63203"/>
    <w:rsid w:val="00D97EB5"/>
    <w:rsid w:val="00DF5CDD"/>
    <w:rsid w:val="00EB4668"/>
    <w:rsid w:val="00ED04D1"/>
    <w:rsid w:val="00F11F18"/>
    <w:rsid w:val="00F35E30"/>
    <w:rsid w:val="00F42227"/>
    <w:rsid w:val="00F749A3"/>
    <w:rsid w:val="00F74E20"/>
    <w:rsid w:val="00FC2195"/>
    <w:rsid w:val="00FF1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147C"/>
  <w15:docId w15:val="{905AF688-A0EF-4185-BB0F-A4EC8F2C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1463</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8</cp:revision>
  <dcterms:created xsi:type="dcterms:W3CDTF">2019-09-04T12:50:00Z</dcterms:created>
  <dcterms:modified xsi:type="dcterms:W3CDTF">2019-09-16T16:19:00Z</dcterms:modified>
</cp:coreProperties>
</file>