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AA" w:rsidRDefault="007442AA" w:rsidP="007442AA">
      <w:pPr>
        <w:spacing w:line="276" w:lineRule="auto"/>
        <w:jc w:val="center"/>
        <w:rPr>
          <w:rFonts w:ascii="Times New Roman" w:hAnsi="Times New Roman" w:cs="Times New Roman"/>
          <w:b/>
          <w:color w:val="000000" w:themeColor="text1"/>
          <w:rtl/>
          <w:lang w:val="en-GB"/>
        </w:rPr>
      </w:pPr>
    </w:p>
    <w:p w:rsidR="007442AA" w:rsidRDefault="007442AA" w:rsidP="00766849">
      <w:pPr>
        <w:spacing w:line="276" w:lineRule="auto"/>
        <w:jc w:val="center"/>
        <w:rPr>
          <w:rFonts w:ascii="Times New Roman" w:hAnsi="Times New Roman" w:cs="Times New Roman"/>
          <w:bCs/>
          <w:color w:val="000000" w:themeColor="text1"/>
          <w:rtl/>
          <w:lang w:val="en-GB"/>
        </w:rPr>
      </w:pPr>
      <w:r w:rsidRPr="007442AA">
        <w:rPr>
          <w:rFonts w:ascii="Times New Roman" w:hAnsi="Times New Roman" w:cs="Times New Roman" w:hint="cs"/>
          <w:bCs/>
          <w:color w:val="000000" w:themeColor="text1"/>
          <w:rtl/>
          <w:lang w:val="en-GB"/>
        </w:rPr>
        <w:t xml:space="preserve">"ماد غاليري" تعرض منحوتات تأسر الأنظار من إبداع ريان </w:t>
      </w:r>
      <w:proofErr w:type="spellStart"/>
      <w:r w:rsidRPr="007442AA">
        <w:rPr>
          <w:rFonts w:ascii="Times New Roman" w:hAnsi="Times New Roman" w:cs="Times New Roman" w:hint="cs"/>
          <w:bCs/>
          <w:color w:val="000000" w:themeColor="text1"/>
          <w:rtl/>
          <w:lang w:val="en-GB"/>
        </w:rPr>
        <w:t>كيڨيند</w:t>
      </w:r>
      <w:proofErr w:type="spellEnd"/>
      <w:r w:rsidRPr="007442AA">
        <w:rPr>
          <w:rFonts w:ascii="Times New Roman" w:hAnsi="Times New Roman" w:cs="Times New Roman" w:hint="cs"/>
          <w:bCs/>
          <w:color w:val="000000" w:themeColor="text1"/>
          <w:rtl/>
          <w:lang w:val="en-GB"/>
        </w:rPr>
        <w:t xml:space="preserve">، </w:t>
      </w:r>
      <w:r w:rsidR="00766849">
        <w:rPr>
          <w:rFonts w:ascii="Times New Roman" w:hAnsi="Times New Roman" w:cs="Times New Roman" w:hint="cs"/>
          <w:bCs/>
          <w:color w:val="000000" w:themeColor="text1"/>
          <w:rtl/>
          <w:lang w:val="en-GB"/>
        </w:rPr>
        <w:t>ال</w:t>
      </w:r>
      <w:r w:rsidRPr="007442AA">
        <w:rPr>
          <w:rFonts w:ascii="Times New Roman" w:hAnsi="Times New Roman" w:cs="Times New Roman" w:hint="cs"/>
          <w:bCs/>
          <w:color w:val="000000" w:themeColor="text1"/>
          <w:rtl/>
          <w:lang w:val="en-GB"/>
        </w:rPr>
        <w:t xml:space="preserve">فنان </w:t>
      </w:r>
      <w:r w:rsidR="00766849">
        <w:rPr>
          <w:rFonts w:ascii="Times New Roman" w:hAnsi="Times New Roman" w:cs="Times New Roman" w:hint="cs"/>
          <w:bCs/>
          <w:color w:val="000000" w:themeColor="text1"/>
          <w:rtl/>
          <w:lang w:val="en-GB"/>
        </w:rPr>
        <w:t>ال</w:t>
      </w:r>
      <w:r w:rsidRPr="007442AA">
        <w:rPr>
          <w:rFonts w:ascii="Times New Roman" w:hAnsi="Times New Roman" w:cs="Times New Roman" w:hint="cs"/>
          <w:bCs/>
          <w:color w:val="000000" w:themeColor="text1"/>
          <w:rtl/>
          <w:lang w:val="en-GB"/>
        </w:rPr>
        <w:t xml:space="preserve">أميركي </w:t>
      </w:r>
      <w:r w:rsidR="00A35477">
        <w:rPr>
          <w:rFonts w:ascii="Times New Roman" w:hAnsi="Times New Roman" w:cs="Times New Roman" w:hint="cs"/>
          <w:bCs/>
          <w:color w:val="000000" w:themeColor="text1"/>
          <w:rtl/>
          <w:lang w:val="en-GB"/>
        </w:rPr>
        <w:t>مبدع مجموعة</w:t>
      </w:r>
      <w:r w:rsidRPr="007442AA">
        <w:rPr>
          <w:rFonts w:ascii="Times New Roman" w:hAnsi="Times New Roman" w:cs="Times New Roman" w:hint="cs"/>
          <w:bCs/>
          <w:color w:val="000000" w:themeColor="text1"/>
          <w:rtl/>
          <w:lang w:val="en-GB"/>
        </w:rPr>
        <w:t xml:space="preserve"> "</w:t>
      </w:r>
      <w:proofErr w:type="spellStart"/>
      <w:r w:rsidRPr="007442AA">
        <w:rPr>
          <w:rFonts w:ascii="Times New Roman" w:hAnsi="Times New Roman" w:cs="Times New Roman" w:hint="cs"/>
          <w:bCs/>
          <w:color w:val="000000" w:themeColor="text1"/>
          <w:rtl/>
          <w:lang w:val="en-GB"/>
        </w:rPr>
        <w:t>سبنويل</w:t>
      </w:r>
      <w:proofErr w:type="spellEnd"/>
      <w:r w:rsidRPr="007442AA">
        <w:rPr>
          <w:rFonts w:ascii="Times New Roman" w:hAnsi="Times New Roman" w:cs="Times New Roman" w:hint="cs"/>
          <w:bCs/>
          <w:color w:val="000000" w:themeColor="text1"/>
          <w:rtl/>
          <w:lang w:val="en-GB"/>
        </w:rPr>
        <w:t xml:space="preserve">" </w:t>
      </w:r>
    </w:p>
    <w:p w:rsidR="007442AA" w:rsidRDefault="007442AA" w:rsidP="007442AA">
      <w:pPr>
        <w:spacing w:line="276" w:lineRule="auto"/>
        <w:jc w:val="center"/>
        <w:rPr>
          <w:rFonts w:ascii="Times New Roman" w:hAnsi="Times New Roman" w:cs="Times New Roman"/>
          <w:bCs/>
          <w:color w:val="000000" w:themeColor="text1"/>
          <w:rtl/>
          <w:lang w:val="en-GB"/>
        </w:rPr>
      </w:pPr>
    </w:p>
    <w:p w:rsidR="007442AA" w:rsidRPr="0054749B" w:rsidRDefault="007442AA" w:rsidP="00AA57A7">
      <w:pPr>
        <w:bidi/>
        <w:jc w:val="both"/>
        <w:rPr>
          <w:rFonts w:asciiTheme="majorBidi" w:hAnsiTheme="majorBidi" w:cstheme="majorBidi"/>
          <w:b/>
          <w:bCs/>
          <w:color w:val="002060"/>
          <w:sz w:val="26"/>
          <w:szCs w:val="26"/>
          <w:rtl/>
          <w:lang w:bidi="ar-AE"/>
        </w:rPr>
      </w:pPr>
      <w:r w:rsidRPr="00C66E17">
        <w:rPr>
          <w:rFonts w:asciiTheme="majorBidi" w:hAnsiTheme="majorBidi" w:cstheme="majorBidi"/>
          <w:b/>
          <w:color w:val="000000" w:themeColor="text1"/>
          <w:rtl/>
        </w:rPr>
        <w:t>تقدم</w:t>
      </w:r>
      <w:r w:rsidRPr="00C66E17">
        <w:rPr>
          <w:rFonts w:asciiTheme="majorBidi" w:hAnsiTheme="majorBidi" w:cstheme="majorBidi"/>
          <w:rtl/>
        </w:rPr>
        <w:t xml:space="preserve"> صالة عرض "ماد غاليري" </w:t>
      </w:r>
      <w:r w:rsidR="00EF5E4A" w:rsidRPr="00C66E17">
        <w:rPr>
          <w:rFonts w:asciiTheme="majorBidi" w:hAnsiTheme="majorBidi" w:cstheme="majorBidi"/>
          <w:rtl/>
        </w:rPr>
        <w:t xml:space="preserve">في </w:t>
      </w:r>
      <w:r w:rsidRPr="00C66E17">
        <w:rPr>
          <w:rFonts w:asciiTheme="majorBidi" w:hAnsiTheme="majorBidi" w:cstheme="majorBidi"/>
          <w:rtl/>
          <w:lang w:bidi="ar-JO"/>
        </w:rPr>
        <w:t>جني</w:t>
      </w:r>
      <w:r w:rsidRPr="00C66E17">
        <w:rPr>
          <w:rFonts w:asciiTheme="majorBidi" w:hAnsiTheme="majorBidi" w:cstheme="majorBidi"/>
          <w:rtl/>
          <w:lang w:bidi="ar-AE"/>
        </w:rPr>
        <w:t>ڤ</w:t>
      </w:r>
      <w:r w:rsidR="00A35477" w:rsidRPr="00C66E17">
        <w:rPr>
          <w:rFonts w:asciiTheme="majorBidi" w:hAnsiTheme="majorBidi" w:cstheme="majorBidi"/>
          <w:rtl/>
          <w:lang w:bidi="ar-AE"/>
        </w:rPr>
        <w:t xml:space="preserve"> </w:t>
      </w:r>
      <w:r w:rsidR="00A35477" w:rsidRPr="00C66E17">
        <w:rPr>
          <w:rFonts w:asciiTheme="majorBidi" w:hAnsiTheme="majorBidi" w:cstheme="majorBidi"/>
          <w:i/>
          <w:iCs/>
          <w:rtl/>
          <w:lang w:bidi="ar-AE"/>
        </w:rPr>
        <w:t>"</w:t>
      </w:r>
      <w:proofErr w:type="spellStart"/>
      <w:r w:rsidR="00A35477" w:rsidRPr="00C66E17">
        <w:rPr>
          <w:rFonts w:asciiTheme="majorBidi" w:hAnsiTheme="majorBidi" w:cstheme="majorBidi"/>
          <w:i/>
          <w:iCs/>
          <w:rtl/>
          <w:lang w:bidi="ar-AE"/>
        </w:rPr>
        <w:t>سبنويل</w:t>
      </w:r>
      <w:proofErr w:type="spellEnd"/>
      <w:r w:rsidR="00A35477" w:rsidRPr="00C66E17">
        <w:rPr>
          <w:rFonts w:asciiTheme="majorBidi" w:hAnsiTheme="majorBidi" w:cstheme="majorBidi"/>
          <w:i/>
          <w:iCs/>
          <w:rtl/>
          <w:lang w:bidi="ar-AE"/>
        </w:rPr>
        <w:t>"</w:t>
      </w:r>
      <w:r w:rsidR="00A35477" w:rsidRPr="00C66E17">
        <w:rPr>
          <w:rFonts w:asciiTheme="majorBidi" w:hAnsiTheme="majorBidi" w:cstheme="majorBidi"/>
          <w:rtl/>
          <w:lang w:bidi="ar-AE"/>
        </w:rPr>
        <w:t xml:space="preserve"> </w:t>
      </w:r>
      <w:r w:rsidR="00A35477" w:rsidRPr="00C66E17">
        <w:rPr>
          <w:rFonts w:asciiTheme="majorBidi" w:hAnsiTheme="majorBidi" w:cstheme="majorBidi"/>
          <w:i/>
          <w:iCs/>
          <w:rtl/>
          <w:lang w:bidi="ar-AE"/>
        </w:rPr>
        <w:t xml:space="preserve">– </w:t>
      </w:r>
      <w:r w:rsidR="00A35477" w:rsidRPr="00C66E17">
        <w:rPr>
          <w:rFonts w:asciiTheme="majorBidi" w:hAnsiTheme="majorBidi" w:cstheme="majorBidi"/>
          <w:i/>
          <w:iCs/>
          <w:lang w:bidi="ar-AE"/>
        </w:rPr>
        <w:t>SPUNWHEEL</w:t>
      </w:r>
      <w:r w:rsidR="00A35477" w:rsidRPr="00C66E17">
        <w:rPr>
          <w:rFonts w:asciiTheme="majorBidi" w:hAnsiTheme="majorBidi" w:cstheme="majorBidi"/>
          <w:i/>
          <w:iCs/>
          <w:rtl/>
          <w:lang w:bidi="ar-AE"/>
        </w:rPr>
        <w:t xml:space="preserve"> -</w:t>
      </w:r>
      <w:r w:rsidR="00AA57A7">
        <w:rPr>
          <w:rFonts w:asciiTheme="majorBidi" w:hAnsiTheme="majorBidi" w:cstheme="majorBidi" w:hint="cs"/>
          <w:rtl/>
          <w:lang w:bidi="ar-AE"/>
        </w:rPr>
        <w:t>؛</w:t>
      </w:r>
      <w:r w:rsidR="00A35477" w:rsidRPr="00C66E17">
        <w:rPr>
          <w:rFonts w:asciiTheme="majorBidi" w:hAnsiTheme="majorBidi" w:cstheme="majorBidi"/>
          <w:rtl/>
          <w:lang w:bidi="ar-AE"/>
        </w:rPr>
        <w:t xml:space="preserve"> وهي مجموعة فنية تأسر الأنظار، تتألف من ست منحوتات حركية</w:t>
      </w:r>
      <w:r w:rsidR="004B2B6C" w:rsidRPr="00C66E17">
        <w:rPr>
          <w:rFonts w:asciiTheme="majorBidi" w:hAnsiTheme="majorBidi" w:cstheme="majorBidi"/>
          <w:rtl/>
          <w:lang w:bidi="ar-AE"/>
        </w:rPr>
        <w:t xml:space="preserve"> ذات جاذبية تصل إلى حد القدرة</w:t>
      </w:r>
      <w:r w:rsidR="00F94EF6">
        <w:rPr>
          <w:rFonts w:asciiTheme="majorBidi" w:hAnsiTheme="majorBidi" w:cstheme="majorBidi"/>
          <w:rtl/>
          <w:lang w:bidi="ar-AE"/>
        </w:rPr>
        <w:t xml:space="preserve"> على تنويم من يشاهدها مغناطيسيا</w:t>
      </w:r>
      <w:r w:rsidR="00F94EF6">
        <w:rPr>
          <w:rFonts w:asciiTheme="majorBidi" w:hAnsiTheme="majorBidi" w:cstheme="majorBidi" w:hint="cs"/>
          <w:rtl/>
          <w:lang w:bidi="ar-AE"/>
        </w:rPr>
        <w:t>ً</w:t>
      </w:r>
      <w:r w:rsidR="004B2B6C" w:rsidRPr="00C66E17">
        <w:rPr>
          <w:rFonts w:asciiTheme="majorBidi" w:hAnsiTheme="majorBidi" w:cstheme="majorBidi"/>
          <w:rtl/>
          <w:lang w:bidi="ar-AE"/>
        </w:rPr>
        <w:t xml:space="preserve">، يستند تصميمها إلى نمط الموجات النسيجية. ويتم ضبط هذه الإبداعات المصنوعة يدوياً على وضع الحركة، من خلال تدوير عجلتين في اتجاهين متقابلين، ما </w:t>
      </w:r>
      <w:r w:rsidR="00940C8F" w:rsidRPr="00C66E17">
        <w:rPr>
          <w:rFonts w:asciiTheme="majorBidi" w:hAnsiTheme="majorBidi" w:cstheme="majorBidi"/>
          <w:rtl/>
          <w:lang w:bidi="ar-AE"/>
        </w:rPr>
        <w:t>ي</w:t>
      </w:r>
      <w:r w:rsidR="00CE70A3">
        <w:rPr>
          <w:rFonts w:asciiTheme="majorBidi" w:hAnsiTheme="majorBidi" w:cstheme="majorBidi" w:hint="cs"/>
          <w:rtl/>
          <w:lang w:bidi="ar-AE"/>
        </w:rPr>
        <w:t>ُ</w:t>
      </w:r>
      <w:r w:rsidR="00940C8F" w:rsidRPr="00C66E17">
        <w:rPr>
          <w:rFonts w:asciiTheme="majorBidi" w:hAnsiTheme="majorBidi" w:cstheme="majorBidi"/>
          <w:rtl/>
          <w:lang w:bidi="ar-AE"/>
        </w:rPr>
        <w:t>نتج مشهداً غير عادي</w:t>
      </w:r>
      <w:r w:rsidR="004B2B6C" w:rsidRPr="00C66E17">
        <w:rPr>
          <w:rFonts w:asciiTheme="majorBidi" w:hAnsiTheme="majorBidi" w:cstheme="majorBidi"/>
          <w:rtl/>
          <w:lang w:bidi="ar-AE"/>
        </w:rPr>
        <w:t xml:space="preserve"> من </w:t>
      </w:r>
      <w:r w:rsidR="00940C8F" w:rsidRPr="00C66E17">
        <w:rPr>
          <w:rFonts w:asciiTheme="majorBidi" w:hAnsiTheme="majorBidi" w:cstheme="majorBidi"/>
          <w:rtl/>
          <w:lang w:bidi="ar-AE"/>
        </w:rPr>
        <w:t xml:space="preserve">الأنماط الشكلية المتغيرة باستمرار. </w:t>
      </w:r>
      <w:r w:rsidR="00EC6090" w:rsidRPr="00C66E17">
        <w:rPr>
          <w:rFonts w:asciiTheme="majorBidi" w:hAnsiTheme="majorBidi" w:cstheme="majorBidi"/>
          <w:rtl/>
          <w:lang w:bidi="ar-AE"/>
        </w:rPr>
        <w:t xml:space="preserve">وتتمتع </w:t>
      </w:r>
      <w:r w:rsidR="00940C8F" w:rsidRPr="00C66E17">
        <w:rPr>
          <w:rFonts w:asciiTheme="majorBidi" w:hAnsiTheme="majorBidi" w:cstheme="majorBidi"/>
          <w:rtl/>
          <w:lang w:bidi="ar-AE"/>
        </w:rPr>
        <w:t xml:space="preserve">كل قطعة من القطع الست بوقت تشغيل يصل إلى 20 </w:t>
      </w:r>
      <w:r w:rsidR="00EC6090" w:rsidRPr="00C66E17">
        <w:rPr>
          <w:rFonts w:asciiTheme="majorBidi" w:hAnsiTheme="majorBidi" w:cstheme="majorBidi"/>
          <w:rtl/>
          <w:lang w:bidi="ar-AE"/>
        </w:rPr>
        <w:t xml:space="preserve">دقيقة </w:t>
      </w:r>
      <w:r w:rsidR="00940C8F" w:rsidRPr="00C66E17">
        <w:rPr>
          <w:rFonts w:asciiTheme="majorBidi" w:hAnsiTheme="majorBidi" w:cstheme="majorBidi"/>
          <w:rtl/>
          <w:lang w:bidi="ar-AE"/>
        </w:rPr>
        <w:t>تقريباً، وعندما تبدأ الحركة في إبطاء "تأثير الهدهدة</w:t>
      </w:r>
      <w:r w:rsidR="00F30B51" w:rsidRPr="00C66E17">
        <w:rPr>
          <w:rFonts w:asciiTheme="majorBidi" w:hAnsiTheme="majorBidi" w:cstheme="majorBidi"/>
          <w:rtl/>
          <w:lang w:bidi="ar-AE"/>
        </w:rPr>
        <w:t>"</w:t>
      </w:r>
      <w:r w:rsidR="00EC6090" w:rsidRPr="00C66E17">
        <w:rPr>
          <w:rFonts w:asciiTheme="majorBidi" w:hAnsiTheme="majorBidi" w:cstheme="majorBidi"/>
          <w:rtl/>
          <w:lang w:bidi="ar-AE"/>
        </w:rPr>
        <w:t>،</w:t>
      </w:r>
      <w:r w:rsidR="00F30B51" w:rsidRPr="00C66E17">
        <w:rPr>
          <w:rFonts w:asciiTheme="majorBidi" w:hAnsiTheme="majorBidi" w:cstheme="majorBidi"/>
          <w:rtl/>
          <w:lang w:bidi="ar-AE"/>
        </w:rPr>
        <w:t xml:space="preserve"> وتدور العجلتان </w:t>
      </w:r>
      <w:r w:rsidR="00971294">
        <w:rPr>
          <w:rFonts w:asciiTheme="majorBidi" w:hAnsiTheme="majorBidi" w:cstheme="majorBidi" w:hint="cs"/>
          <w:rtl/>
          <w:lang w:bidi="ar-AE"/>
        </w:rPr>
        <w:t>إلى الخلف والأمام</w:t>
      </w:r>
      <w:r w:rsidR="00F30B51" w:rsidRPr="00C66E17">
        <w:rPr>
          <w:rFonts w:asciiTheme="majorBidi" w:hAnsiTheme="majorBidi" w:cstheme="majorBidi"/>
          <w:rtl/>
          <w:lang w:bidi="ar-AE"/>
        </w:rPr>
        <w:t xml:space="preserve"> بسرعات متفاوتة؛ فإن ذلك من شأنه أن يخلق مشهداً مثيراً يشبه </w:t>
      </w:r>
      <w:proofErr w:type="gramStart"/>
      <w:r w:rsidR="00F30B51" w:rsidRPr="00C66E17">
        <w:rPr>
          <w:rFonts w:asciiTheme="majorBidi" w:hAnsiTheme="majorBidi" w:cstheme="majorBidi"/>
          <w:rtl/>
          <w:lang w:bidi="ar-AE"/>
        </w:rPr>
        <w:t>المشكال</w:t>
      </w:r>
      <w:proofErr w:type="gramEnd"/>
      <w:r w:rsidR="00EF5E4A" w:rsidRPr="00C66E17">
        <w:rPr>
          <w:rFonts w:asciiTheme="majorBidi" w:hAnsiTheme="majorBidi" w:cstheme="majorBidi"/>
          <w:rtl/>
          <w:lang w:bidi="ar-AE"/>
        </w:rPr>
        <w:t xml:space="preserve"> (الرسم متغير الأشكال والألوان)</w:t>
      </w:r>
      <w:r w:rsidR="00F30B51" w:rsidRPr="00C66E17">
        <w:rPr>
          <w:rFonts w:asciiTheme="majorBidi" w:hAnsiTheme="majorBidi" w:cstheme="majorBidi"/>
          <w:rtl/>
          <w:lang w:bidi="ar-AE"/>
        </w:rPr>
        <w:t>.</w:t>
      </w:r>
    </w:p>
    <w:p w:rsidR="007D1EC8" w:rsidRDefault="00EC6090" w:rsidP="0054749B">
      <w:pPr>
        <w:bidi/>
        <w:spacing w:line="276" w:lineRule="auto"/>
        <w:jc w:val="both"/>
        <w:rPr>
          <w:rFonts w:asciiTheme="majorBidi" w:hAnsiTheme="majorBidi" w:cstheme="majorBidi"/>
          <w:rtl/>
        </w:rPr>
      </w:pPr>
      <w:r w:rsidRPr="00C66E17">
        <w:rPr>
          <w:rFonts w:asciiTheme="majorBidi" w:hAnsiTheme="majorBidi" w:cstheme="majorBidi"/>
          <w:rtl/>
        </w:rPr>
        <w:t>و</w:t>
      </w:r>
      <w:r w:rsidR="00E32174" w:rsidRPr="00C66E17">
        <w:rPr>
          <w:rFonts w:asciiTheme="majorBidi" w:hAnsiTheme="majorBidi" w:cstheme="majorBidi"/>
          <w:rtl/>
        </w:rPr>
        <w:t>ُ</w:t>
      </w:r>
      <w:r w:rsidRPr="00C66E17">
        <w:rPr>
          <w:rFonts w:asciiTheme="majorBidi" w:hAnsiTheme="majorBidi" w:cstheme="majorBidi"/>
          <w:rtl/>
        </w:rPr>
        <w:t>لدت هذه الأعمال الفنية من رحم تحدٍ هو: جدار فارغ.</w:t>
      </w:r>
      <w:r w:rsidR="00891D3C" w:rsidRPr="00C66E17">
        <w:rPr>
          <w:rFonts w:asciiTheme="majorBidi" w:hAnsiTheme="majorBidi" w:cstheme="majorBidi"/>
          <w:rtl/>
        </w:rPr>
        <w:t xml:space="preserve"> الفنان الأميركي ريان </w:t>
      </w:r>
      <w:proofErr w:type="spellStart"/>
      <w:r w:rsidR="00891D3C" w:rsidRPr="00C66E17">
        <w:rPr>
          <w:rFonts w:asciiTheme="majorBidi" w:hAnsiTheme="majorBidi" w:cstheme="majorBidi"/>
          <w:rtl/>
        </w:rPr>
        <w:t>كيڨيند</w:t>
      </w:r>
      <w:proofErr w:type="spellEnd"/>
      <w:r w:rsidR="00891D3C" w:rsidRPr="00C66E17">
        <w:rPr>
          <w:rFonts w:asciiTheme="majorBidi" w:hAnsiTheme="majorBidi" w:cstheme="majorBidi"/>
          <w:rtl/>
        </w:rPr>
        <w:t xml:space="preserve"> رأى </w:t>
      </w:r>
      <w:r w:rsidR="006F5C07" w:rsidRPr="00C66E17">
        <w:rPr>
          <w:rFonts w:asciiTheme="majorBidi" w:hAnsiTheme="majorBidi" w:cstheme="majorBidi"/>
          <w:rtl/>
        </w:rPr>
        <w:t>في هذا الجدار الفارغ نمطاً للموجات النسيجية</w:t>
      </w:r>
      <w:r w:rsidR="00300D40">
        <w:rPr>
          <w:rFonts w:asciiTheme="majorBidi" w:hAnsiTheme="majorBidi" w:cstheme="majorBidi" w:hint="cs"/>
          <w:rtl/>
        </w:rPr>
        <w:t xml:space="preserve"> </w:t>
      </w:r>
      <w:r w:rsidR="00C750B2">
        <w:rPr>
          <w:rFonts w:asciiTheme="majorBidi" w:hAnsiTheme="majorBidi" w:cstheme="majorBidi" w:hint="cs"/>
          <w:rtl/>
        </w:rPr>
        <w:t>(</w:t>
      </w:r>
      <w:r w:rsidR="00300D40">
        <w:rPr>
          <w:rFonts w:asciiTheme="majorBidi" w:hAnsiTheme="majorBidi" w:cstheme="majorBidi" w:hint="cs"/>
          <w:rtl/>
        </w:rPr>
        <w:t>أو النسيج المتموج</w:t>
      </w:r>
      <w:r w:rsidR="00C750B2">
        <w:rPr>
          <w:rFonts w:asciiTheme="majorBidi" w:hAnsiTheme="majorBidi" w:cstheme="majorBidi" w:hint="cs"/>
          <w:rtl/>
        </w:rPr>
        <w:t>)</w:t>
      </w:r>
      <w:r w:rsidR="00300D40">
        <w:rPr>
          <w:rFonts w:asciiTheme="majorBidi" w:hAnsiTheme="majorBidi" w:cstheme="majorBidi" w:hint="cs"/>
          <w:rtl/>
        </w:rPr>
        <w:t>،</w:t>
      </w:r>
      <w:r w:rsidR="006F5C07" w:rsidRPr="00C66E17">
        <w:rPr>
          <w:rFonts w:asciiTheme="majorBidi" w:hAnsiTheme="majorBidi" w:cstheme="majorBidi"/>
          <w:rtl/>
        </w:rPr>
        <w:t xml:space="preserve"> وفاض ذهنه باحتمالات مناسبة لهذا الفراغ.</w:t>
      </w:r>
      <w:r w:rsidR="00E32174" w:rsidRPr="00C66E17">
        <w:rPr>
          <w:rFonts w:asciiTheme="majorBidi" w:hAnsiTheme="majorBidi" w:cstheme="majorBidi"/>
          <w:rtl/>
        </w:rPr>
        <w:t xml:space="preserve"> ويوضح ريان هذا بقوله: "إخراج تلك الفكرة من مخيلتي وجعلها حقيقة؛ كان هو التحدي"، مضيفاً: "استقر رأيي على الخشب باعتباره المادة التي سأستخدمها</w:t>
      </w:r>
      <w:r w:rsidR="00C66E17" w:rsidRPr="00C66E17">
        <w:rPr>
          <w:rFonts w:asciiTheme="majorBidi" w:hAnsiTheme="majorBidi" w:cstheme="majorBidi"/>
          <w:rtl/>
        </w:rPr>
        <w:t>، وكان عليّ دراسة كل جانب من جوانب العمل من الصفر. قمت بصنع ثلاث منحوتات رائعة لوضعها على ذلك الجدار الفارغ. كان من يديم النظر إليها مثل الذي يغيب عقله بسبب استمرار التحديق في نار المعسكر. كنت أعلم أنني قمت بإبداع</w:t>
      </w:r>
      <w:r w:rsidR="00E32174" w:rsidRPr="00C66E17">
        <w:rPr>
          <w:rFonts w:asciiTheme="majorBidi" w:hAnsiTheme="majorBidi" w:cstheme="majorBidi"/>
          <w:rtl/>
        </w:rPr>
        <w:t xml:space="preserve"> </w:t>
      </w:r>
      <w:r w:rsidR="00C66E17" w:rsidRPr="00C66E17">
        <w:rPr>
          <w:rFonts w:asciiTheme="majorBidi" w:hAnsiTheme="majorBidi" w:cstheme="majorBidi"/>
          <w:rtl/>
        </w:rPr>
        <w:t>شيء مميز وكان يجب عليّ أن أشاركه غيري".</w:t>
      </w:r>
    </w:p>
    <w:p w:rsidR="00EC6090" w:rsidRDefault="007D1EC8" w:rsidP="006A02FD">
      <w:pPr>
        <w:bidi/>
        <w:spacing w:line="276" w:lineRule="auto"/>
        <w:jc w:val="both"/>
        <w:rPr>
          <w:rFonts w:asciiTheme="majorBidi" w:hAnsiTheme="majorBidi" w:cstheme="majorBidi"/>
          <w:rtl/>
        </w:rPr>
      </w:pPr>
      <w:r>
        <w:rPr>
          <w:rFonts w:asciiTheme="majorBidi" w:hAnsiTheme="majorBidi" w:cstheme="majorBidi" w:hint="cs"/>
          <w:rtl/>
        </w:rPr>
        <w:t>إن جوهر تأثير الموجات النسيجية هو القدرة على رؤية نمط ثالث مختلف بكل تأكيد؛ من التصاميم الهندسية اللانهائية، نشأت عن تداخل اثنين من الأشكال المتماثلة</w:t>
      </w:r>
      <w:r w:rsidR="00E32174" w:rsidRPr="00C66E17">
        <w:rPr>
          <w:rFonts w:asciiTheme="majorBidi" w:hAnsiTheme="majorBidi" w:cstheme="majorBidi"/>
          <w:rtl/>
        </w:rPr>
        <w:t xml:space="preserve"> </w:t>
      </w:r>
      <w:r>
        <w:rPr>
          <w:rFonts w:asciiTheme="majorBidi" w:hAnsiTheme="majorBidi" w:cstheme="majorBidi" w:hint="cs"/>
          <w:rtl/>
        </w:rPr>
        <w:t>ذوي فجوات شفافة</w:t>
      </w:r>
      <w:r w:rsidR="00FC3D58">
        <w:rPr>
          <w:rFonts w:asciiTheme="majorBidi" w:hAnsiTheme="majorBidi" w:cstheme="majorBidi" w:hint="cs"/>
          <w:rtl/>
        </w:rPr>
        <w:t xml:space="preserve">؛ أحدهما </w:t>
      </w:r>
      <w:r w:rsidR="009A6B04">
        <w:rPr>
          <w:rFonts w:asciiTheme="majorBidi" w:hAnsiTheme="majorBidi" w:cstheme="majorBidi" w:hint="cs"/>
          <w:rtl/>
        </w:rPr>
        <w:t xml:space="preserve">يتحرك </w:t>
      </w:r>
      <w:r w:rsidR="00971294">
        <w:rPr>
          <w:rFonts w:asciiTheme="majorBidi" w:hAnsiTheme="majorBidi" w:cstheme="majorBidi" w:hint="cs"/>
          <w:rtl/>
        </w:rPr>
        <w:t xml:space="preserve">إلى الخلف، وهكذا يدوران في اتجاهين متقابلين. </w:t>
      </w:r>
      <w:r w:rsidR="006A02FD">
        <w:rPr>
          <w:rFonts w:asciiTheme="majorBidi" w:hAnsiTheme="majorBidi" w:cstheme="majorBidi" w:hint="cs"/>
          <w:rtl/>
        </w:rPr>
        <w:t>ويقدم</w:t>
      </w:r>
      <w:r w:rsidR="00971294">
        <w:rPr>
          <w:rFonts w:asciiTheme="majorBidi" w:hAnsiTheme="majorBidi" w:cstheme="majorBidi" w:hint="cs"/>
          <w:rtl/>
        </w:rPr>
        <w:t xml:space="preserve"> </w:t>
      </w:r>
      <w:r w:rsidR="006A02FD">
        <w:rPr>
          <w:rFonts w:asciiTheme="majorBidi" w:hAnsiTheme="majorBidi" w:cstheme="majorBidi" w:hint="cs"/>
          <w:rtl/>
        </w:rPr>
        <w:t xml:space="preserve">تعبير ريان عن </w:t>
      </w:r>
      <w:r w:rsidR="00971294">
        <w:rPr>
          <w:rFonts w:asciiTheme="majorBidi" w:hAnsiTheme="majorBidi" w:cstheme="majorBidi" w:hint="cs"/>
          <w:rtl/>
        </w:rPr>
        <w:t>هذا التصور المرئي البسيط، أداء</w:t>
      </w:r>
      <w:r w:rsidR="006326C4">
        <w:rPr>
          <w:rFonts w:asciiTheme="majorBidi" w:hAnsiTheme="majorBidi" w:cstheme="majorBidi" w:hint="cs"/>
          <w:rtl/>
        </w:rPr>
        <w:t>ً</w:t>
      </w:r>
      <w:r w:rsidR="00971294">
        <w:rPr>
          <w:rFonts w:asciiTheme="majorBidi" w:hAnsiTheme="majorBidi" w:cstheme="majorBidi" w:hint="cs"/>
          <w:rtl/>
        </w:rPr>
        <w:t xml:space="preserve"> رائع</w:t>
      </w:r>
      <w:r w:rsidR="006A02FD">
        <w:rPr>
          <w:rFonts w:asciiTheme="majorBidi" w:hAnsiTheme="majorBidi" w:cstheme="majorBidi" w:hint="cs"/>
          <w:rtl/>
        </w:rPr>
        <w:t>اً</w:t>
      </w:r>
      <w:r w:rsidR="00971294">
        <w:rPr>
          <w:rFonts w:asciiTheme="majorBidi" w:hAnsiTheme="majorBidi" w:cstheme="majorBidi" w:hint="cs"/>
          <w:rtl/>
        </w:rPr>
        <w:t xml:space="preserve"> يعم</w:t>
      </w:r>
      <w:r w:rsidR="006A02FD">
        <w:rPr>
          <w:rFonts w:asciiTheme="majorBidi" w:hAnsiTheme="majorBidi" w:cstheme="majorBidi" w:hint="cs"/>
          <w:rtl/>
        </w:rPr>
        <w:t>ّ</w:t>
      </w:r>
      <w:r w:rsidR="00971294">
        <w:rPr>
          <w:rFonts w:asciiTheme="majorBidi" w:hAnsiTheme="majorBidi" w:cstheme="majorBidi" w:hint="cs"/>
          <w:rtl/>
        </w:rPr>
        <w:t>ق عشقنا للفن الحركي في صالة عرض "ماد غاليري".</w:t>
      </w:r>
      <w:r w:rsidR="00F14FDD">
        <w:rPr>
          <w:rFonts w:asciiTheme="majorBidi" w:hAnsiTheme="majorBidi" w:cstheme="majorBidi" w:hint="cs"/>
          <w:rtl/>
        </w:rPr>
        <w:t xml:space="preserve"> وعند </w:t>
      </w:r>
      <w:r w:rsidR="006332A7">
        <w:rPr>
          <w:rFonts w:asciiTheme="majorBidi" w:hAnsiTheme="majorBidi" w:cstheme="majorBidi" w:hint="cs"/>
          <w:rtl/>
        </w:rPr>
        <w:t>النظر إليه من بعيد</w:t>
      </w:r>
      <w:r w:rsidR="00137142">
        <w:rPr>
          <w:rFonts w:asciiTheme="majorBidi" w:hAnsiTheme="majorBidi" w:cstheme="majorBidi" w:hint="cs"/>
          <w:rtl/>
        </w:rPr>
        <w:t>، يبدو هذا التأثير كما لو أن شكلاً واحداً يتحرك بطريقة مستحيلة.</w:t>
      </w:r>
      <w:r w:rsidR="006332A7">
        <w:rPr>
          <w:rFonts w:asciiTheme="majorBidi" w:hAnsiTheme="majorBidi" w:cstheme="majorBidi" w:hint="cs"/>
          <w:rtl/>
        </w:rPr>
        <w:t xml:space="preserve"> </w:t>
      </w:r>
    </w:p>
    <w:p w:rsidR="00CD6CA9" w:rsidRDefault="00CD6CA9" w:rsidP="00CD6CA9">
      <w:pPr>
        <w:bidi/>
        <w:spacing w:line="276" w:lineRule="auto"/>
        <w:jc w:val="both"/>
        <w:rPr>
          <w:rFonts w:asciiTheme="majorBidi" w:hAnsiTheme="majorBidi" w:cstheme="majorBidi"/>
          <w:rtl/>
        </w:rPr>
      </w:pPr>
    </w:p>
    <w:p w:rsidR="004A04E1" w:rsidRDefault="00CD6CA9" w:rsidP="0054749B">
      <w:pPr>
        <w:bidi/>
        <w:spacing w:line="276" w:lineRule="auto"/>
        <w:jc w:val="both"/>
        <w:rPr>
          <w:rFonts w:ascii="Times New Roman" w:hAnsi="Times New Roman" w:cs="Times New Roman"/>
          <w:bCs/>
          <w:color w:val="000000" w:themeColor="text1"/>
          <w:rtl/>
          <w:lang w:val="en-GB"/>
        </w:rPr>
      </w:pPr>
      <w:r w:rsidRPr="007442AA">
        <w:rPr>
          <w:rFonts w:ascii="Times New Roman" w:hAnsi="Times New Roman" w:cs="Times New Roman" w:hint="cs"/>
          <w:bCs/>
          <w:color w:val="000000" w:themeColor="text1"/>
          <w:rtl/>
          <w:lang w:val="en-GB"/>
        </w:rPr>
        <w:t>"</w:t>
      </w:r>
      <w:proofErr w:type="spellStart"/>
      <w:r w:rsidRPr="007442AA">
        <w:rPr>
          <w:rFonts w:ascii="Times New Roman" w:hAnsi="Times New Roman" w:cs="Times New Roman" w:hint="cs"/>
          <w:bCs/>
          <w:color w:val="000000" w:themeColor="text1"/>
          <w:rtl/>
          <w:lang w:val="en-GB"/>
        </w:rPr>
        <w:t>سبنويل</w:t>
      </w:r>
      <w:proofErr w:type="spellEnd"/>
      <w:r w:rsidRPr="007442AA">
        <w:rPr>
          <w:rFonts w:ascii="Times New Roman" w:hAnsi="Times New Roman" w:cs="Times New Roman" w:hint="cs"/>
          <w:bCs/>
          <w:color w:val="000000" w:themeColor="text1"/>
          <w:rtl/>
          <w:lang w:val="en-GB"/>
        </w:rPr>
        <w:t>"</w:t>
      </w:r>
    </w:p>
    <w:p w:rsidR="001D29B9" w:rsidRDefault="004A04E1" w:rsidP="0054749B">
      <w:pPr>
        <w:bidi/>
        <w:spacing w:line="276" w:lineRule="auto"/>
        <w:jc w:val="both"/>
        <w:rPr>
          <w:rFonts w:asciiTheme="majorBidi" w:hAnsiTheme="majorBidi" w:cstheme="majorBidi"/>
          <w:rtl/>
          <w:lang w:bidi="ar-AE"/>
        </w:rPr>
      </w:pPr>
      <w:r w:rsidRPr="004A04E1">
        <w:rPr>
          <w:rFonts w:ascii="Times New Roman" w:hAnsi="Times New Roman" w:cs="Times New Roman" w:hint="cs"/>
          <w:b/>
          <w:color w:val="000000" w:themeColor="text1"/>
          <w:rtl/>
          <w:lang w:val="en-GB"/>
        </w:rPr>
        <w:t xml:space="preserve">تتكون </w:t>
      </w:r>
      <w:r>
        <w:rPr>
          <w:rFonts w:ascii="Times New Roman" w:hAnsi="Times New Roman" w:cs="Times New Roman" w:hint="cs"/>
          <w:b/>
          <w:color w:val="000000" w:themeColor="text1"/>
          <w:rtl/>
          <w:lang w:val="en-GB"/>
        </w:rPr>
        <w:t xml:space="preserve">مجموعة </w:t>
      </w:r>
      <w:r w:rsidRPr="00C66E17">
        <w:rPr>
          <w:rFonts w:asciiTheme="majorBidi" w:hAnsiTheme="majorBidi" w:cstheme="majorBidi"/>
          <w:i/>
          <w:iCs/>
          <w:lang w:bidi="ar-AE"/>
        </w:rPr>
        <w:t>SPUNWHEEL</w:t>
      </w:r>
      <w:r>
        <w:rPr>
          <w:rFonts w:asciiTheme="majorBidi" w:hAnsiTheme="majorBidi" w:cstheme="majorBidi" w:hint="cs"/>
          <w:i/>
          <w:iCs/>
          <w:rtl/>
          <w:lang w:bidi="ar-AE"/>
        </w:rPr>
        <w:t xml:space="preserve"> </w:t>
      </w:r>
      <w:r>
        <w:rPr>
          <w:rFonts w:asciiTheme="majorBidi" w:hAnsiTheme="majorBidi" w:cstheme="majorBidi"/>
          <w:i/>
          <w:iCs/>
          <w:rtl/>
          <w:lang w:bidi="ar-AE"/>
        </w:rPr>
        <w:t>–</w:t>
      </w:r>
      <w:r>
        <w:rPr>
          <w:rFonts w:asciiTheme="majorBidi" w:hAnsiTheme="majorBidi" w:cstheme="majorBidi" w:hint="cs"/>
          <w:i/>
          <w:iCs/>
          <w:rtl/>
          <w:lang w:bidi="ar-AE"/>
        </w:rPr>
        <w:t xml:space="preserve"> "</w:t>
      </w:r>
      <w:proofErr w:type="spellStart"/>
      <w:r>
        <w:rPr>
          <w:rFonts w:asciiTheme="majorBidi" w:hAnsiTheme="majorBidi" w:cstheme="majorBidi" w:hint="cs"/>
          <w:i/>
          <w:iCs/>
          <w:rtl/>
          <w:lang w:bidi="ar-AE"/>
        </w:rPr>
        <w:t>سبنويل</w:t>
      </w:r>
      <w:proofErr w:type="spellEnd"/>
      <w:r>
        <w:rPr>
          <w:rFonts w:asciiTheme="majorBidi" w:hAnsiTheme="majorBidi" w:cstheme="majorBidi" w:hint="cs"/>
          <w:i/>
          <w:iCs/>
          <w:rtl/>
          <w:lang w:bidi="ar-AE"/>
        </w:rPr>
        <w:t xml:space="preserve">" </w:t>
      </w:r>
      <w:r>
        <w:rPr>
          <w:rFonts w:asciiTheme="majorBidi" w:hAnsiTheme="majorBidi" w:cstheme="majorBidi"/>
          <w:i/>
          <w:iCs/>
          <w:rtl/>
          <w:lang w:bidi="ar-AE"/>
        </w:rPr>
        <w:t>–</w:t>
      </w:r>
      <w:r>
        <w:rPr>
          <w:rFonts w:asciiTheme="majorBidi" w:hAnsiTheme="majorBidi" w:cstheme="majorBidi" w:hint="cs"/>
          <w:i/>
          <w:iCs/>
          <w:rtl/>
          <w:lang w:bidi="ar-AE"/>
        </w:rPr>
        <w:t xml:space="preserve"> </w:t>
      </w:r>
      <w:r>
        <w:rPr>
          <w:rFonts w:asciiTheme="majorBidi" w:hAnsiTheme="majorBidi" w:cstheme="majorBidi" w:hint="cs"/>
          <w:rtl/>
          <w:lang w:bidi="ar-AE"/>
        </w:rPr>
        <w:t>من ستة أعمال فنية</w:t>
      </w:r>
      <w:r w:rsidR="00E95B85">
        <w:rPr>
          <w:rFonts w:asciiTheme="majorBidi" w:hAnsiTheme="majorBidi" w:cstheme="majorBidi" w:hint="cs"/>
          <w:rtl/>
          <w:lang w:bidi="ar-AE"/>
        </w:rPr>
        <w:t xml:space="preserve">؛ كل منها </w:t>
      </w:r>
      <w:r w:rsidR="007F70C4">
        <w:rPr>
          <w:rFonts w:asciiTheme="majorBidi" w:hAnsiTheme="majorBidi" w:cstheme="majorBidi" w:hint="cs"/>
          <w:rtl/>
          <w:lang w:bidi="ar-AE"/>
        </w:rPr>
        <w:t xml:space="preserve">فريد من نوعه، نظراً إلى </w:t>
      </w:r>
      <w:r w:rsidR="00257463">
        <w:rPr>
          <w:rFonts w:asciiTheme="majorBidi" w:hAnsiTheme="majorBidi" w:cstheme="majorBidi" w:hint="cs"/>
          <w:rtl/>
          <w:lang w:bidi="ar-AE"/>
        </w:rPr>
        <w:t>أنماط تصميمها الأصلية</w:t>
      </w:r>
      <w:r w:rsidR="007F70C4">
        <w:rPr>
          <w:rFonts w:asciiTheme="majorBidi" w:hAnsiTheme="majorBidi" w:cstheme="majorBidi" w:hint="cs"/>
          <w:rtl/>
          <w:lang w:bidi="ar-AE"/>
        </w:rPr>
        <w:t>، والتعزيز الإضافي</w:t>
      </w:r>
      <w:r w:rsidR="00EA0E04">
        <w:rPr>
          <w:rFonts w:asciiTheme="majorBidi" w:hAnsiTheme="majorBidi" w:cstheme="majorBidi" w:hint="cs"/>
          <w:rtl/>
          <w:lang w:bidi="ar-AE"/>
        </w:rPr>
        <w:t xml:space="preserve"> لجماليتها</w:t>
      </w:r>
      <w:r w:rsidR="007F70C4">
        <w:rPr>
          <w:rFonts w:asciiTheme="majorBidi" w:hAnsiTheme="majorBidi" w:cstheme="majorBidi" w:hint="cs"/>
          <w:rtl/>
          <w:lang w:bidi="ar-AE"/>
        </w:rPr>
        <w:t xml:space="preserve"> من خلال </w:t>
      </w:r>
      <w:r w:rsidR="00EA0E04">
        <w:rPr>
          <w:rFonts w:asciiTheme="majorBidi" w:hAnsiTheme="majorBidi" w:cstheme="majorBidi" w:hint="cs"/>
          <w:rtl/>
          <w:lang w:bidi="ar-AE"/>
        </w:rPr>
        <w:t>حبيبات الخشب الطبيعي للأخشاب الخام من منطقة البلطيق، التي استخدمها ريان</w:t>
      </w:r>
      <w:r w:rsidR="0054749B">
        <w:rPr>
          <w:rFonts w:asciiTheme="majorBidi" w:hAnsiTheme="majorBidi" w:cstheme="majorBidi" w:hint="cs"/>
          <w:rtl/>
          <w:lang w:bidi="ar-AE"/>
        </w:rPr>
        <w:t xml:space="preserve"> في إبداع مجموعته</w:t>
      </w:r>
      <w:r w:rsidR="00EA0E04">
        <w:rPr>
          <w:rFonts w:asciiTheme="majorBidi" w:hAnsiTheme="majorBidi" w:cstheme="majorBidi" w:hint="cs"/>
          <w:rtl/>
          <w:lang w:bidi="ar-AE"/>
        </w:rPr>
        <w:t>.</w:t>
      </w:r>
    </w:p>
    <w:p w:rsidR="001D29B9" w:rsidRDefault="001D29B9" w:rsidP="00AD2EE0">
      <w:pPr>
        <w:bidi/>
        <w:spacing w:line="276" w:lineRule="auto"/>
        <w:jc w:val="both"/>
        <w:rPr>
          <w:rFonts w:asciiTheme="majorBidi" w:hAnsiTheme="majorBidi" w:cstheme="majorBidi"/>
          <w:rtl/>
          <w:lang w:bidi="ar-AE"/>
        </w:rPr>
      </w:pPr>
      <w:r>
        <w:rPr>
          <w:rFonts w:asciiTheme="majorBidi" w:hAnsiTheme="majorBidi" w:cstheme="majorBidi" w:hint="cs"/>
          <w:rtl/>
          <w:lang w:bidi="ar-AE"/>
        </w:rPr>
        <w:t>تصبح المنحوتات</w:t>
      </w:r>
      <w:r w:rsidR="00CC581D">
        <w:rPr>
          <w:rFonts w:asciiTheme="majorBidi" w:hAnsiTheme="majorBidi" w:cstheme="majorBidi" w:hint="cs"/>
          <w:rtl/>
          <w:lang w:bidi="ar-AE"/>
        </w:rPr>
        <w:t>؛</w:t>
      </w:r>
      <w:r>
        <w:rPr>
          <w:rFonts w:asciiTheme="majorBidi" w:hAnsiTheme="majorBidi" w:cstheme="majorBidi" w:hint="cs"/>
          <w:rtl/>
          <w:lang w:bidi="ar-AE"/>
        </w:rPr>
        <w:t xml:space="preserve"> الجذابة بصرياً بالفعل وهي في حالة السكون</w:t>
      </w:r>
      <w:r w:rsidR="00CC581D">
        <w:rPr>
          <w:rFonts w:asciiTheme="majorBidi" w:hAnsiTheme="majorBidi" w:cstheme="majorBidi" w:hint="cs"/>
          <w:rtl/>
          <w:lang w:bidi="ar-AE"/>
        </w:rPr>
        <w:t>؛</w:t>
      </w:r>
      <w:r>
        <w:rPr>
          <w:rFonts w:asciiTheme="majorBidi" w:hAnsiTheme="majorBidi" w:cstheme="majorBidi" w:hint="cs"/>
          <w:rtl/>
          <w:lang w:bidi="ar-AE"/>
        </w:rPr>
        <w:t xml:space="preserve"> مذهلة بكل ما في الكلمة من معنى</w:t>
      </w:r>
      <w:r w:rsidR="00226321">
        <w:rPr>
          <w:rFonts w:asciiTheme="majorBidi" w:hAnsiTheme="majorBidi" w:cstheme="majorBidi" w:hint="cs"/>
          <w:rtl/>
          <w:lang w:bidi="ar-AE"/>
        </w:rPr>
        <w:t>،</w:t>
      </w:r>
      <w:r>
        <w:rPr>
          <w:rFonts w:asciiTheme="majorBidi" w:hAnsiTheme="majorBidi" w:cstheme="majorBidi" w:hint="cs"/>
          <w:rtl/>
          <w:lang w:bidi="ar-AE"/>
        </w:rPr>
        <w:t xml:space="preserve"> عندما يتم ضبطها على وضع الحركة بإدارتها باليد دورة بسيطة. </w:t>
      </w:r>
      <w:r w:rsidR="00AD2EE0">
        <w:rPr>
          <w:rFonts w:asciiTheme="majorBidi" w:hAnsiTheme="majorBidi" w:cstheme="majorBidi" w:hint="cs"/>
          <w:rtl/>
          <w:lang w:bidi="ar-AE"/>
        </w:rPr>
        <w:t>و</w:t>
      </w:r>
      <w:r>
        <w:rPr>
          <w:rFonts w:asciiTheme="majorBidi" w:hAnsiTheme="majorBidi" w:cstheme="majorBidi" w:hint="cs"/>
          <w:rtl/>
          <w:lang w:bidi="ar-AE"/>
        </w:rPr>
        <w:t xml:space="preserve">يدخل </w:t>
      </w:r>
      <w:r w:rsidR="0080664E">
        <w:rPr>
          <w:rFonts w:asciiTheme="majorBidi" w:hAnsiTheme="majorBidi" w:cstheme="majorBidi" w:hint="cs"/>
          <w:rtl/>
          <w:lang w:bidi="ar-AE"/>
        </w:rPr>
        <w:t>المشاهد</w:t>
      </w:r>
      <w:r>
        <w:rPr>
          <w:rFonts w:asciiTheme="majorBidi" w:hAnsiTheme="majorBidi" w:cstheme="majorBidi" w:hint="cs"/>
          <w:rtl/>
          <w:lang w:bidi="ar-AE"/>
        </w:rPr>
        <w:t xml:space="preserve"> في حالة </w:t>
      </w:r>
      <w:r w:rsidR="00AD2EE0">
        <w:rPr>
          <w:rFonts w:asciiTheme="majorBidi" w:hAnsiTheme="majorBidi" w:cstheme="majorBidi" w:hint="cs"/>
          <w:rtl/>
          <w:lang w:bidi="ar-AE"/>
        </w:rPr>
        <w:t xml:space="preserve">ذهول </w:t>
      </w:r>
      <w:r w:rsidR="0080664E">
        <w:rPr>
          <w:rFonts w:asciiTheme="majorBidi" w:hAnsiTheme="majorBidi" w:cstheme="majorBidi" w:hint="cs"/>
          <w:rtl/>
          <w:lang w:bidi="ar-AE"/>
        </w:rPr>
        <w:t>تشبه</w:t>
      </w:r>
      <w:r>
        <w:rPr>
          <w:rFonts w:asciiTheme="majorBidi" w:hAnsiTheme="majorBidi" w:cstheme="majorBidi" w:hint="cs"/>
          <w:rtl/>
          <w:lang w:bidi="ar-AE"/>
        </w:rPr>
        <w:t xml:space="preserve"> </w:t>
      </w:r>
      <w:r w:rsidR="0080664E">
        <w:rPr>
          <w:rFonts w:asciiTheme="majorBidi" w:hAnsiTheme="majorBidi" w:cstheme="majorBidi" w:hint="cs"/>
          <w:rtl/>
          <w:lang w:bidi="ar-AE"/>
        </w:rPr>
        <w:t>التنويم المغناطيسي، مفتوناً بمشاهدة هذه الأعمال الفنية وهي في حالة الحركة، ما يجعل من المستحيل تقريباً أن يشيح المرء ببصره عنها.</w:t>
      </w:r>
    </w:p>
    <w:p w:rsidR="00AD2EE0" w:rsidRDefault="00AD2EE0" w:rsidP="00226321">
      <w:pPr>
        <w:bidi/>
        <w:spacing w:line="276" w:lineRule="auto"/>
        <w:jc w:val="both"/>
        <w:rPr>
          <w:rFonts w:asciiTheme="majorBidi" w:hAnsiTheme="majorBidi" w:cstheme="majorBidi"/>
          <w:rtl/>
          <w:lang w:bidi="ar-AE"/>
        </w:rPr>
      </w:pPr>
      <w:r>
        <w:rPr>
          <w:rFonts w:asciiTheme="majorBidi" w:hAnsiTheme="majorBidi" w:cstheme="majorBidi" w:hint="cs"/>
          <w:rtl/>
          <w:lang w:bidi="ar-AE"/>
        </w:rPr>
        <w:t>اثنان من الأعمال المستديرة ضمن هذه المجموعة، هما "</w:t>
      </w:r>
      <w:proofErr w:type="spellStart"/>
      <w:r>
        <w:rPr>
          <w:rFonts w:asciiTheme="majorBidi" w:hAnsiTheme="majorBidi" w:cstheme="majorBidi" w:hint="cs"/>
          <w:rtl/>
          <w:lang w:bidi="ar-AE"/>
        </w:rPr>
        <w:t>رازل</w:t>
      </w:r>
      <w:proofErr w:type="spellEnd"/>
      <w:r>
        <w:rPr>
          <w:rFonts w:asciiTheme="majorBidi" w:hAnsiTheme="majorBidi" w:cstheme="majorBidi" w:hint="cs"/>
          <w:rtl/>
          <w:lang w:bidi="ar-AE"/>
        </w:rPr>
        <w:t xml:space="preserve">" </w:t>
      </w:r>
      <w:r>
        <w:rPr>
          <w:rFonts w:asciiTheme="majorBidi" w:hAnsiTheme="majorBidi" w:cstheme="majorBidi"/>
          <w:lang w:bidi="ar-AE"/>
        </w:rPr>
        <w:t>Razzle</w:t>
      </w:r>
      <w:r>
        <w:rPr>
          <w:rFonts w:asciiTheme="majorBidi" w:hAnsiTheme="majorBidi" w:cstheme="majorBidi" w:hint="cs"/>
          <w:rtl/>
          <w:lang w:bidi="ar-AE"/>
        </w:rPr>
        <w:t xml:space="preserve"> </w:t>
      </w:r>
      <w:proofErr w:type="spellStart"/>
      <w:r>
        <w:rPr>
          <w:rFonts w:asciiTheme="majorBidi" w:hAnsiTheme="majorBidi" w:cstheme="majorBidi" w:hint="cs"/>
          <w:rtl/>
          <w:lang w:bidi="ar-AE"/>
        </w:rPr>
        <w:t>و"ترانس</w:t>
      </w:r>
      <w:proofErr w:type="spellEnd"/>
      <w:r>
        <w:rPr>
          <w:rFonts w:asciiTheme="majorBidi" w:hAnsiTheme="majorBidi" w:cstheme="majorBidi" w:hint="cs"/>
          <w:rtl/>
          <w:lang w:bidi="ar-AE"/>
        </w:rPr>
        <w:t xml:space="preserve">" </w:t>
      </w:r>
      <w:r>
        <w:rPr>
          <w:rFonts w:asciiTheme="majorBidi" w:hAnsiTheme="majorBidi" w:cstheme="majorBidi"/>
          <w:lang w:bidi="ar-AE"/>
        </w:rPr>
        <w:t>Trance</w:t>
      </w:r>
      <w:r>
        <w:rPr>
          <w:rFonts w:asciiTheme="majorBidi" w:hAnsiTheme="majorBidi" w:cstheme="majorBidi" w:hint="cs"/>
          <w:rtl/>
          <w:lang w:bidi="ar-AE"/>
        </w:rPr>
        <w:t>، يفت</w:t>
      </w:r>
      <w:r w:rsidR="00431560">
        <w:rPr>
          <w:rFonts w:asciiTheme="majorBidi" w:hAnsiTheme="majorBidi" w:cstheme="majorBidi" w:hint="cs"/>
          <w:rtl/>
          <w:lang w:bidi="ar-AE"/>
        </w:rPr>
        <w:t>نان الأنظار بأشكال تصميمهما القوية الدوّارة. ويُعد "</w:t>
      </w:r>
      <w:proofErr w:type="spellStart"/>
      <w:r w:rsidR="00431560">
        <w:rPr>
          <w:rFonts w:asciiTheme="majorBidi" w:hAnsiTheme="majorBidi" w:cstheme="majorBidi" w:hint="cs"/>
          <w:rtl/>
          <w:lang w:bidi="ar-AE"/>
        </w:rPr>
        <w:t>رازل</w:t>
      </w:r>
      <w:proofErr w:type="spellEnd"/>
      <w:r w:rsidR="00431560">
        <w:rPr>
          <w:rFonts w:asciiTheme="majorBidi" w:hAnsiTheme="majorBidi" w:cstheme="majorBidi" w:hint="cs"/>
          <w:rtl/>
          <w:lang w:bidi="ar-AE"/>
        </w:rPr>
        <w:t xml:space="preserve">" </w:t>
      </w:r>
      <w:r w:rsidR="00431560">
        <w:rPr>
          <w:rFonts w:asciiTheme="majorBidi" w:hAnsiTheme="majorBidi" w:cstheme="majorBidi"/>
          <w:lang w:bidi="ar-AE"/>
        </w:rPr>
        <w:t>Razzle</w:t>
      </w:r>
      <w:r w:rsidR="00580DFF">
        <w:rPr>
          <w:rFonts w:asciiTheme="majorBidi" w:hAnsiTheme="majorBidi" w:cstheme="majorBidi" w:hint="cs"/>
          <w:rtl/>
          <w:lang w:bidi="ar-AE"/>
        </w:rPr>
        <w:t xml:space="preserve"> أحد أكبر </w:t>
      </w:r>
      <w:r w:rsidR="0054749B">
        <w:rPr>
          <w:rFonts w:asciiTheme="majorBidi" w:hAnsiTheme="majorBidi" w:cstheme="majorBidi" w:hint="cs"/>
          <w:rtl/>
          <w:lang w:bidi="ar-AE"/>
        </w:rPr>
        <w:t>أعمال المجموعة حجماً؛ حيث يبلغ قياس قطره 40 بوصة (101 سم)، بينما يُعد "</w:t>
      </w:r>
      <w:proofErr w:type="spellStart"/>
      <w:r w:rsidR="0054749B">
        <w:rPr>
          <w:rFonts w:asciiTheme="majorBidi" w:hAnsiTheme="majorBidi" w:cstheme="majorBidi" w:hint="cs"/>
          <w:rtl/>
          <w:lang w:bidi="ar-AE"/>
        </w:rPr>
        <w:t>ترانس</w:t>
      </w:r>
      <w:proofErr w:type="spellEnd"/>
      <w:r w:rsidR="0054749B">
        <w:rPr>
          <w:rFonts w:asciiTheme="majorBidi" w:hAnsiTheme="majorBidi" w:cstheme="majorBidi" w:hint="cs"/>
          <w:rtl/>
          <w:lang w:bidi="ar-AE"/>
        </w:rPr>
        <w:t xml:space="preserve">" </w:t>
      </w:r>
      <w:r w:rsidR="0054749B">
        <w:rPr>
          <w:rFonts w:asciiTheme="majorBidi" w:hAnsiTheme="majorBidi" w:cstheme="majorBidi"/>
          <w:lang w:bidi="ar-AE"/>
        </w:rPr>
        <w:t>Trance</w:t>
      </w:r>
      <w:r w:rsidR="0054749B">
        <w:rPr>
          <w:rFonts w:asciiTheme="majorBidi" w:hAnsiTheme="majorBidi" w:cstheme="majorBidi" w:hint="cs"/>
          <w:rtl/>
          <w:lang w:bidi="ar-AE"/>
        </w:rPr>
        <w:t xml:space="preserve"> أصغر الأعمال الفنية في هذه المجموع</w:t>
      </w:r>
      <w:r w:rsidR="00655EEA">
        <w:rPr>
          <w:rFonts w:asciiTheme="majorBidi" w:hAnsiTheme="majorBidi" w:cstheme="majorBidi" w:hint="cs"/>
          <w:rtl/>
          <w:lang w:bidi="ar-AE"/>
        </w:rPr>
        <w:t>ة؛ إذ يبلغ قياس قطره 31 بوصة (78</w:t>
      </w:r>
      <w:r w:rsidR="0054749B">
        <w:rPr>
          <w:rFonts w:asciiTheme="majorBidi" w:hAnsiTheme="majorBidi" w:cstheme="majorBidi" w:hint="cs"/>
          <w:rtl/>
          <w:lang w:bidi="ar-AE"/>
        </w:rPr>
        <w:t xml:space="preserve"> سم). وكلاهما تم تشطيبه بدهان </w:t>
      </w:r>
      <w:r w:rsidR="00226321">
        <w:rPr>
          <w:rFonts w:asciiTheme="majorBidi" w:hAnsiTheme="majorBidi" w:cstheme="majorBidi" w:hint="cs"/>
          <w:rtl/>
          <w:lang w:bidi="ar-AE"/>
        </w:rPr>
        <w:t>بني داكن</w:t>
      </w:r>
      <w:r w:rsidR="0054749B">
        <w:rPr>
          <w:rFonts w:asciiTheme="majorBidi" w:hAnsiTheme="majorBidi" w:cstheme="majorBidi" w:hint="cs"/>
          <w:rtl/>
          <w:lang w:bidi="ar-AE"/>
        </w:rPr>
        <w:t>.</w:t>
      </w:r>
    </w:p>
    <w:p w:rsidR="00226321" w:rsidRDefault="00226321" w:rsidP="00B960D5">
      <w:pPr>
        <w:bidi/>
        <w:spacing w:line="276" w:lineRule="auto"/>
        <w:jc w:val="both"/>
        <w:rPr>
          <w:rFonts w:asciiTheme="majorBidi" w:hAnsiTheme="majorBidi" w:cstheme="majorBidi"/>
          <w:rtl/>
          <w:lang w:bidi="ar-AE"/>
        </w:rPr>
      </w:pPr>
      <w:r>
        <w:rPr>
          <w:rFonts w:asciiTheme="majorBidi" w:hAnsiTheme="majorBidi" w:cstheme="majorBidi" w:hint="cs"/>
          <w:rtl/>
          <w:lang w:bidi="ar-AE"/>
        </w:rPr>
        <w:t xml:space="preserve">أما "زيب" </w:t>
      </w:r>
      <w:r>
        <w:rPr>
          <w:rFonts w:asciiTheme="majorBidi" w:hAnsiTheme="majorBidi" w:cstheme="majorBidi"/>
          <w:lang w:bidi="ar-AE"/>
        </w:rPr>
        <w:t>Zip</w:t>
      </w:r>
      <w:r>
        <w:rPr>
          <w:rFonts w:asciiTheme="majorBidi" w:hAnsiTheme="majorBidi" w:cstheme="majorBidi" w:hint="cs"/>
          <w:rtl/>
          <w:lang w:bidi="ar-AE"/>
        </w:rPr>
        <w:t xml:space="preserve">، والذي يأتي بقطر يبلغ قياسه 36 بوصة، فيتباهى ببنية هندسية رشيقة تزداد كثافة وقوة من خلال اللون الأحمر الناري في المركز، </w:t>
      </w:r>
      <w:r w:rsidR="00B960D5">
        <w:rPr>
          <w:rFonts w:asciiTheme="majorBidi" w:hAnsiTheme="majorBidi" w:cstheme="majorBidi" w:hint="cs"/>
          <w:rtl/>
          <w:lang w:bidi="ar-AE"/>
        </w:rPr>
        <w:t xml:space="preserve">ليتكشّف نمط تصميمي حيوي ومتغير باستمرار. وعلى غرار "زيب" </w:t>
      </w:r>
      <w:r w:rsidR="00B960D5">
        <w:rPr>
          <w:rFonts w:asciiTheme="majorBidi" w:hAnsiTheme="majorBidi" w:cstheme="majorBidi"/>
          <w:lang w:bidi="ar-AE"/>
        </w:rPr>
        <w:t>Zip</w:t>
      </w:r>
      <w:r w:rsidR="00B960D5">
        <w:rPr>
          <w:rFonts w:asciiTheme="majorBidi" w:hAnsiTheme="majorBidi" w:cstheme="majorBidi" w:hint="cs"/>
          <w:rtl/>
          <w:lang w:bidi="ar-AE"/>
        </w:rPr>
        <w:t xml:space="preserve"> في التركيب اللوني، يأتي "فلاو" </w:t>
      </w:r>
      <w:r w:rsidR="00B960D5">
        <w:rPr>
          <w:rFonts w:asciiTheme="majorBidi" w:hAnsiTheme="majorBidi" w:cstheme="majorBidi"/>
          <w:lang w:bidi="ar-AE"/>
        </w:rPr>
        <w:t>Flow</w:t>
      </w:r>
      <w:bookmarkStart w:id="0" w:name="_GoBack"/>
      <w:bookmarkEnd w:id="0"/>
      <w:r w:rsidR="00B960D5">
        <w:rPr>
          <w:rFonts w:asciiTheme="majorBidi" w:hAnsiTheme="majorBidi" w:cstheme="majorBidi" w:hint="cs"/>
          <w:rtl/>
          <w:lang w:bidi="ar-AE"/>
        </w:rPr>
        <w:t xml:space="preserve"> متميزاً بتصميم معقد يبدو وكأنه يذوب داخل الجدار، عندما تبدأ المن</w:t>
      </w:r>
      <w:r w:rsidR="00655EEA">
        <w:rPr>
          <w:rFonts w:asciiTheme="majorBidi" w:hAnsiTheme="majorBidi" w:cstheme="majorBidi" w:hint="cs"/>
          <w:rtl/>
          <w:lang w:bidi="ar-AE"/>
        </w:rPr>
        <w:t>حوتة التي يبلغ قطرها 31 بوصة (78</w:t>
      </w:r>
      <w:r w:rsidR="00B960D5">
        <w:rPr>
          <w:rFonts w:asciiTheme="majorBidi" w:hAnsiTheme="majorBidi" w:cstheme="majorBidi" w:hint="cs"/>
          <w:rtl/>
          <w:lang w:bidi="ar-AE"/>
        </w:rPr>
        <w:t xml:space="preserve"> سم) في الدوران.</w:t>
      </w:r>
    </w:p>
    <w:p w:rsidR="00F771EF" w:rsidRDefault="00F771EF" w:rsidP="005C6C74">
      <w:pPr>
        <w:bidi/>
        <w:spacing w:line="276" w:lineRule="auto"/>
        <w:jc w:val="both"/>
        <w:rPr>
          <w:rFonts w:asciiTheme="majorBidi" w:hAnsiTheme="majorBidi" w:cstheme="majorBidi"/>
          <w:rtl/>
          <w:lang w:bidi="ar-AE"/>
        </w:rPr>
      </w:pPr>
      <w:r>
        <w:rPr>
          <w:rFonts w:asciiTheme="majorBidi" w:hAnsiTheme="majorBidi" w:cstheme="majorBidi" w:hint="cs"/>
          <w:rtl/>
          <w:lang w:bidi="ar-AE"/>
        </w:rPr>
        <w:lastRenderedPageBreak/>
        <w:t>يمزج كل من "</w:t>
      </w:r>
      <w:proofErr w:type="spellStart"/>
      <w:r>
        <w:rPr>
          <w:rFonts w:asciiTheme="majorBidi" w:hAnsiTheme="majorBidi" w:cstheme="majorBidi" w:hint="cs"/>
          <w:rtl/>
          <w:lang w:bidi="ar-AE"/>
        </w:rPr>
        <w:t>ترانكل</w:t>
      </w:r>
      <w:proofErr w:type="spellEnd"/>
      <w:r>
        <w:rPr>
          <w:rFonts w:asciiTheme="majorBidi" w:hAnsiTheme="majorBidi" w:cstheme="majorBidi" w:hint="cs"/>
          <w:rtl/>
          <w:lang w:bidi="ar-AE"/>
        </w:rPr>
        <w:t xml:space="preserve">" </w:t>
      </w:r>
      <w:r>
        <w:rPr>
          <w:rFonts w:asciiTheme="majorBidi" w:hAnsiTheme="majorBidi" w:cstheme="majorBidi"/>
          <w:lang w:bidi="ar-AE"/>
        </w:rPr>
        <w:t>Tranquil</w:t>
      </w:r>
      <w:r>
        <w:rPr>
          <w:rFonts w:asciiTheme="majorBidi" w:hAnsiTheme="majorBidi" w:cstheme="majorBidi" w:hint="cs"/>
          <w:rtl/>
          <w:lang w:bidi="ar-AE"/>
        </w:rPr>
        <w:t xml:space="preserve"> و"فلوكس" </w:t>
      </w:r>
      <w:r>
        <w:rPr>
          <w:rFonts w:asciiTheme="majorBidi" w:hAnsiTheme="majorBidi" w:cstheme="majorBidi"/>
          <w:lang w:bidi="ar-AE"/>
        </w:rPr>
        <w:t>Flux</w:t>
      </w:r>
      <w:r>
        <w:rPr>
          <w:rFonts w:asciiTheme="majorBidi" w:hAnsiTheme="majorBidi" w:cstheme="majorBidi" w:hint="cs"/>
          <w:rtl/>
          <w:lang w:bidi="ar-AE"/>
        </w:rPr>
        <w:t xml:space="preserve"> اللون الأزرق </w:t>
      </w:r>
      <w:r w:rsidR="00B013BA">
        <w:rPr>
          <w:rFonts w:asciiTheme="majorBidi" w:hAnsiTheme="majorBidi" w:cstheme="majorBidi" w:hint="cs"/>
          <w:rtl/>
          <w:lang w:bidi="ar-AE"/>
        </w:rPr>
        <w:t>العميق في جميع أجزاء شكل تصميمه الداخلي، والذي تُعد مشاهدته أمراً مبهجاً ممتعاً، ويوفر فرصة للتأمل تماماً كما تفعل أمواج البحر.</w:t>
      </w:r>
    </w:p>
    <w:p w:rsidR="00B013BA" w:rsidRDefault="00B013BA" w:rsidP="00A5534B">
      <w:pPr>
        <w:bidi/>
        <w:spacing w:line="276" w:lineRule="auto"/>
        <w:jc w:val="both"/>
        <w:rPr>
          <w:rFonts w:asciiTheme="majorBidi" w:hAnsiTheme="majorBidi" w:cstheme="majorBidi"/>
          <w:rtl/>
          <w:lang w:bidi="ar-AE"/>
        </w:rPr>
      </w:pPr>
      <w:r>
        <w:rPr>
          <w:rFonts w:asciiTheme="majorBidi" w:hAnsiTheme="majorBidi" w:cstheme="majorBidi" w:hint="cs"/>
          <w:rtl/>
          <w:lang w:bidi="ar-AE"/>
        </w:rPr>
        <w:t>تتميز هذه القطع بأنها خلابة ورائعة؛ إذ يكفي تعليق إحداها على الجدار لتهدي مشاهديها حياة من المتعة، في حين أن عدة قطع من هذه المنحوتات ال</w:t>
      </w:r>
      <w:r w:rsidR="001B5D03">
        <w:rPr>
          <w:rFonts w:asciiTheme="majorBidi" w:hAnsiTheme="majorBidi" w:cstheme="majorBidi" w:hint="cs"/>
          <w:rtl/>
          <w:lang w:bidi="ar-AE"/>
        </w:rPr>
        <w:t xml:space="preserve">حركية ثلاثية الأبعاد </w:t>
      </w:r>
      <w:r w:rsidR="00A5534B">
        <w:rPr>
          <w:rFonts w:asciiTheme="majorBidi" w:hAnsiTheme="majorBidi" w:cstheme="majorBidi" w:hint="cs"/>
          <w:rtl/>
          <w:lang w:bidi="ar-AE"/>
        </w:rPr>
        <w:t>ستشكل</w:t>
      </w:r>
      <w:r w:rsidR="001B5D03">
        <w:rPr>
          <w:rFonts w:asciiTheme="majorBidi" w:hAnsiTheme="majorBidi" w:cstheme="majorBidi" w:hint="cs"/>
          <w:rtl/>
          <w:lang w:bidi="ar-AE"/>
        </w:rPr>
        <w:t xml:space="preserve"> حالة من السعادة البالغة.</w:t>
      </w:r>
    </w:p>
    <w:p w:rsidR="00C916A0" w:rsidRDefault="00C916A0" w:rsidP="00C916A0">
      <w:pPr>
        <w:bidi/>
        <w:spacing w:line="276" w:lineRule="auto"/>
        <w:jc w:val="both"/>
        <w:rPr>
          <w:rFonts w:asciiTheme="majorBidi" w:hAnsiTheme="majorBidi" w:cstheme="majorBidi"/>
          <w:rtl/>
          <w:lang w:bidi="ar-AE"/>
        </w:rPr>
      </w:pPr>
    </w:p>
    <w:p w:rsidR="00C916A0" w:rsidRDefault="00C916A0" w:rsidP="00C916A0">
      <w:pPr>
        <w:bidi/>
        <w:spacing w:line="276" w:lineRule="auto"/>
        <w:jc w:val="both"/>
        <w:rPr>
          <w:rFonts w:asciiTheme="majorBidi" w:hAnsiTheme="majorBidi" w:cstheme="majorBidi"/>
          <w:rtl/>
          <w:lang w:bidi="ar-AE"/>
        </w:rPr>
      </w:pPr>
    </w:p>
    <w:p w:rsidR="00C916A0" w:rsidRPr="00C916A0" w:rsidRDefault="00C916A0" w:rsidP="00C916A0">
      <w:pPr>
        <w:bidi/>
        <w:spacing w:line="276" w:lineRule="auto"/>
        <w:jc w:val="both"/>
        <w:rPr>
          <w:rFonts w:asciiTheme="majorBidi" w:hAnsiTheme="majorBidi" w:cstheme="majorBidi"/>
          <w:b/>
          <w:bCs/>
          <w:rtl/>
          <w:lang w:bidi="ar-AE"/>
        </w:rPr>
      </w:pPr>
      <w:r w:rsidRPr="00C916A0">
        <w:rPr>
          <w:rFonts w:asciiTheme="majorBidi" w:hAnsiTheme="majorBidi" w:cstheme="majorBidi" w:hint="cs"/>
          <w:b/>
          <w:bCs/>
          <w:rtl/>
          <w:lang w:bidi="ar-AE"/>
        </w:rPr>
        <w:t>عملية الإبداع</w:t>
      </w:r>
    </w:p>
    <w:p w:rsidR="00B013BA" w:rsidRDefault="00B013BA" w:rsidP="00B013BA">
      <w:pPr>
        <w:bidi/>
        <w:spacing w:line="276" w:lineRule="auto"/>
        <w:jc w:val="both"/>
        <w:rPr>
          <w:rFonts w:asciiTheme="majorBidi" w:hAnsiTheme="majorBidi" w:cstheme="majorBidi"/>
          <w:rtl/>
          <w:lang w:bidi="ar-AE"/>
        </w:rPr>
      </w:pPr>
    </w:p>
    <w:p w:rsidR="00C916A0" w:rsidRDefault="00C6570E" w:rsidP="000D2A90">
      <w:pPr>
        <w:bidi/>
        <w:rPr>
          <w:rFonts w:asciiTheme="majorBidi" w:hAnsiTheme="majorBidi" w:cstheme="majorBidi"/>
          <w:rtl/>
        </w:rPr>
      </w:pPr>
      <w:r>
        <w:rPr>
          <w:rFonts w:ascii="Times New Roman" w:eastAsia="Times New Roman" w:hAnsi="Times New Roman" w:cs="Times New Roman" w:hint="cs"/>
          <w:color w:val="000000" w:themeColor="text1"/>
          <w:rtl/>
          <w:lang w:val="en-GB"/>
        </w:rPr>
        <w:t>بداية من الفكرة وحتى لمسات التشطيب الدقيقة الراقية؛ فإن كل منحوتة خشبية</w:t>
      </w:r>
      <w:r w:rsidR="0042376E">
        <w:rPr>
          <w:rFonts w:ascii="Times New Roman" w:eastAsia="Times New Roman" w:hAnsi="Times New Roman" w:cs="Times New Roman" w:hint="cs"/>
          <w:color w:val="000000" w:themeColor="text1"/>
          <w:rtl/>
          <w:lang w:val="en-GB"/>
        </w:rPr>
        <w:t xml:space="preserve"> </w:t>
      </w:r>
      <w:r>
        <w:rPr>
          <w:rFonts w:ascii="Times New Roman" w:eastAsia="Times New Roman" w:hAnsi="Times New Roman" w:cs="Times New Roman" w:hint="cs"/>
          <w:color w:val="000000" w:themeColor="text1"/>
          <w:rtl/>
          <w:lang w:val="en-GB"/>
        </w:rPr>
        <w:t xml:space="preserve">قام </w:t>
      </w:r>
      <w:r w:rsidRPr="00C66E17">
        <w:rPr>
          <w:rFonts w:asciiTheme="majorBidi" w:hAnsiTheme="majorBidi" w:cstheme="majorBidi"/>
          <w:rtl/>
        </w:rPr>
        <w:t xml:space="preserve">ريان </w:t>
      </w:r>
      <w:proofErr w:type="spellStart"/>
      <w:r w:rsidRPr="00C66E17">
        <w:rPr>
          <w:rFonts w:asciiTheme="majorBidi" w:hAnsiTheme="majorBidi" w:cstheme="majorBidi"/>
          <w:rtl/>
        </w:rPr>
        <w:t>كيڨيند</w:t>
      </w:r>
      <w:proofErr w:type="spellEnd"/>
      <w:r>
        <w:rPr>
          <w:rFonts w:asciiTheme="majorBidi" w:hAnsiTheme="majorBidi" w:cstheme="majorBidi" w:hint="cs"/>
          <w:rtl/>
        </w:rPr>
        <w:t xml:space="preserve"> بصنعها يدوياً. في الخطوة الأولى، </w:t>
      </w:r>
      <w:r w:rsidR="00AA60C2">
        <w:rPr>
          <w:rFonts w:asciiTheme="majorBidi" w:hAnsiTheme="majorBidi" w:cstheme="majorBidi" w:hint="cs"/>
          <w:rtl/>
        </w:rPr>
        <w:t>يقوم</w:t>
      </w:r>
      <w:r>
        <w:rPr>
          <w:rFonts w:asciiTheme="majorBidi" w:hAnsiTheme="majorBidi" w:cstheme="majorBidi" w:hint="cs"/>
          <w:rtl/>
        </w:rPr>
        <w:t xml:space="preserve"> ريان برسم </w:t>
      </w:r>
      <w:r w:rsidR="00DB3F62">
        <w:rPr>
          <w:rFonts w:asciiTheme="majorBidi" w:hAnsiTheme="majorBidi" w:cstheme="majorBidi" w:hint="cs"/>
          <w:rtl/>
        </w:rPr>
        <w:t>شكل</w:t>
      </w:r>
      <w:r>
        <w:rPr>
          <w:rFonts w:asciiTheme="majorBidi" w:hAnsiTheme="majorBidi" w:cstheme="majorBidi" w:hint="cs"/>
          <w:rtl/>
        </w:rPr>
        <w:t xml:space="preserve"> التصميم على الخشب الخام الآتي من دول البلطيق</w:t>
      </w:r>
      <w:r w:rsidR="00DB3F62">
        <w:rPr>
          <w:rFonts w:asciiTheme="majorBidi" w:hAnsiTheme="majorBidi" w:cstheme="majorBidi" w:hint="cs"/>
          <w:rtl/>
        </w:rPr>
        <w:t>، وهو خشب قوي يتميز بحبيباته ذات الجاذبية البصرية</w:t>
      </w:r>
      <w:r w:rsidR="00AA60C2">
        <w:rPr>
          <w:rFonts w:asciiTheme="majorBidi" w:hAnsiTheme="majorBidi" w:cstheme="majorBidi" w:hint="cs"/>
          <w:rtl/>
        </w:rPr>
        <w:t xml:space="preserve">. ومن ثم </w:t>
      </w:r>
      <w:r w:rsidR="006F0E02">
        <w:rPr>
          <w:rFonts w:asciiTheme="majorBidi" w:hAnsiTheme="majorBidi" w:cstheme="majorBidi" w:hint="cs"/>
          <w:rtl/>
        </w:rPr>
        <w:t xml:space="preserve">ببطء وبدقة بالغة </w:t>
      </w:r>
      <w:r w:rsidR="000D2A90">
        <w:rPr>
          <w:rFonts w:asciiTheme="majorBidi" w:hAnsiTheme="majorBidi" w:cstheme="majorBidi" w:hint="cs"/>
          <w:rtl/>
        </w:rPr>
        <w:t>يقوم بعمل</w:t>
      </w:r>
      <w:r w:rsidR="00AA60C2">
        <w:rPr>
          <w:rFonts w:asciiTheme="majorBidi" w:hAnsiTheme="majorBidi" w:cstheme="majorBidi" w:hint="cs"/>
          <w:rtl/>
        </w:rPr>
        <w:t xml:space="preserve"> القصات الأولى بواسطة المنشار ذي الشفرات</w:t>
      </w:r>
      <w:r w:rsidR="0042376E">
        <w:rPr>
          <w:rFonts w:asciiTheme="majorBidi" w:hAnsiTheme="majorBidi" w:cstheme="majorBidi" w:hint="cs"/>
          <w:rtl/>
        </w:rPr>
        <w:t>، وي</w:t>
      </w:r>
      <w:r w:rsidR="006F0E02">
        <w:rPr>
          <w:rFonts w:asciiTheme="majorBidi" w:hAnsiTheme="majorBidi" w:cstheme="majorBidi" w:hint="cs"/>
          <w:rtl/>
        </w:rPr>
        <w:t>ُ</w:t>
      </w:r>
      <w:r w:rsidR="0042376E">
        <w:rPr>
          <w:rFonts w:asciiTheme="majorBidi" w:hAnsiTheme="majorBidi" w:cstheme="majorBidi" w:hint="cs"/>
          <w:rtl/>
        </w:rPr>
        <w:t>تبع ذلك بمكبس حفر يعمل بالليزر للحصول على أقصى درجات الدقة. ويُعد قياس وقص العجلات بدقة فائقة إحدى أكثر الخطوات أهمية في عملية الإبداع، وذلك لضمان الإتقان التام في تنفيذ نمط التصميم.</w:t>
      </w:r>
    </w:p>
    <w:p w:rsidR="0042376E" w:rsidRDefault="0042376E" w:rsidP="0042376E">
      <w:pPr>
        <w:bidi/>
        <w:rPr>
          <w:rFonts w:ascii="Times New Roman" w:eastAsia="Times New Roman" w:hAnsi="Times New Roman" w:cs="Times New Roman"/>
          <w:color w:val="000000" w:themeColor="text1"/>
          <w:rtl/>
          <w:lang w:val="en-GB"/>
        </w:rPr>
      </w:pPr>
    </w:p>
    <w:p w:rsidR="006F0E02" w:rsidRDefault="006F0E02" w:rsidP="001C7562">
      <w:pPr>
        <w:bidi/>
        <w:rPr>
          <w:rFonts w:ascii="Times New Roman" w:eastAsia="Times New Roman" w:hAnsi="Times New Roman" w:cs="Times New Roman"/>
          <w:color w:val="000000" w:themeColor="text1"/>
          <w:rtl/>
          <w:lang w:val="en-GB" w:bidi="ar-AE"/>
        </w:rPr>
      </w:pPr>
      <w:r>
        <w:rPr>
          <w:rFonts w:ascii="Times New Roman" w:eastAsia="Times New Roman" w:hAnsi="Times New Roman" w:cs="Times New Roman" w:hint="cs"/>
          <w:color w:val="000000" w:themeColor="text1"/>
          <w:rtl/>
          <w:lang w:val="en-GB"/>
        </w:rPr>
        <w:t>الخطوة ال</w:t>
      </w:r>
      <w:r w:rsidR="00E20ECC">
        <w:rPr>
          <w:rFonts w:ascii="Times New Roman" w:eastAsia="Times New Roman" w:hAnsi="Times New Roman" w:cs="Times New Roman" w:hint="cs"/>
          <w:color w:val="000000" w:themeColor="text1"/>
          <w:rtl/>
          <w:lang w:val="en-GB"/>
        </w:rPr>
        <w:t>تالية هي</w:t>
      </w:r>
      <w:r w:rsidR="00E20ECC">
        <w:rPr>
          <w:rFonts w:ascii="Times New Roman" w:eastAsia="Times New Roman" w:hAnsi="Times New Roman" w:cs="Times New Roman" w:hint="cs"/>
          <w:color w:val="000000" w:themeColor="text1"/>
          <w:rtl/>
          <w:lang w:val="en-GB" w:bidi="ar-AE"/>
        </w:rPr>
        <w:t xml:space="preserve"> تدوير الحواف باستخدام جهاز تفريغ كهربائي، وذلك قبل أن يكتمل التشكيل النهائي باستخدام جهاز الصنفرة. ورغم ذلك لا تكتمل عملية الصنفرة حتى تتم صنفرة القطعة الفنية بأكملها </w:t>
      </w:r>
      <w:r w:rsidR="00E20ECC">
        <w:rPr>
          <w:rFonts w:ascii="Times New Roman" w:eastAsia="Times New Roman" w:hAnsi="Times New Roman" w:cs="Times New Roman"/>
          <w:color w:val="000000" w:themeColor="text1"/>
          <w:rtl/>
          <w:lang w:val="en-GB" w:bidi="ar-AE"/>
        </w:rPr>
        <w:t>–</w:t>
      </w:r>
      <w:r w:rsidR="00E20ECC">
        <w:rPr>
          <w:rFonts w:ascii="Times New Roman" w:eastAsia="Times New Roman" w:hAnsi="Times New Roman" w:cs="Times New Roman" w:hint="cs"/>
          <w:color w:val="000000" w:themeColor="text1"/>
          <w:rtl/>
          <w:lang w:val="en-GB" w:bidi="ar-AE"/>
        </w:rPr>
        <w:t xml:space="preserve"> المنحوتة </w:t>
      </w:r>
      <w:r w:rsidR="00E20ECC">
        <w:rPr>
          <w:rFonts w:ascii="Times New Roman" w:eastAsia="Times New Roman" w:hAnsi="Times New Roman" w:cs="Times New Roman"/>
          <w:color w:val="000000" w:themeColor="text1"/>
          <w:rtl/>
          <w:lang w:val="en-GB" w:bidi="ar-AE"/>
        </w:rPr>
        <w:t>–</w:t>
      </w:r>
      <w:r w:rsidR="00E20ECC">
        <w:rPr>
          <w:rFonts w:ascii="Times New Roman" w:eastAsia="Times New Roman" w:hAnsi="Times New Roman" w:cs="Times New Roman" w:hint="cs"/>
          <w:color w:val="000000" w:themeColor="text1"/>
          <w:rtl/>
          <w:lang w:val="en-GB" w:bidi="ar-AE"/>
        </w:rPr>
        <w:t xml:space="preserve"> يدوياً. ومن ثم</w:t>
      </w:r>
      <w:r w:rsidR="003D4C77">
        <w:rPr>
          <w:rFonts w:ascii="Times New Roman" w:eastAsia="Times New Roman" w:hAnsi="Times New Roman" w:cs="Times New Roman" w:hint="cs"/>
          <w:color w:val="000000" w:themeColor="text1"/>
          <w:rtl/>
          <w:lang w:val="en-GB" w:bidi="ar-AE"/>
        </w:rPr>
        <w:t>ّ</w:t>
      </w:r>
      <w:r w:rsidR="00E20ECC">
        <w:rPr>
          <w:rFonts w:ascii="Times New Roman" w:eastAsia="Times New Roman" w:hAnsi="Times New Roman" w:cs="Times New Roman" w:hint="cs"/>
          <w:color w:val="000000" w:themeColor="text1"/>
          <w:rtl/>
          <w:lang w:val="en-GB" w:bidi="ar-AE"/>
        </w:rPr>
        <w:t xml:space="preserve"> يتم طلاء عدة </w:t>
      </w:r>
      <w:r w:rsidR="001C7562">
        <w:rPr>
          <w:rFonts w:ascii="Times New Roman" w:eastAsia="Times New Roman" w:hAnsi="Times New Roman" w:cs="Times New Roman" w:hint="cs"/>
          <w:color w:val="000000" w:themeColor="text1"/>
          <w:rtl/>
          <w:lang w:val="en-GB" w:bidi="ar-AE"/>
        </w:rPr>
        <w:t>طبقات</w:t>
      </w:r>
      <w:r w:rsidR="00E20ECC">
        <w:rPr>
          <w:rFonts w:ascii="Times New Roman" w:eastAsia="Times New Roman" w:hAnsi="Times New Roman" w:cs="Times New Roman" w:hint="cs"/>
          <w:color w:val="000000" w:themeColor="text1"/>
          <w:rtl/>
          <w:lang w:val="en-GB" w:bidi="ar-AE"/>
        </w:rPr>
        <w:t xml:space="preserve"> من </w:t>
      </w:r>
      <w:r w:rsidR="001C7562">
        <w:rPr>
          <w:rFonts w:ascii="Times New Roman" w:eastAsia="Times New Roman" w:hAnsi="Times New Roman" w:cs="Times New Roman" w:hint="cs"/>
          <w:color w:val="000000" w:themeColor="text1"/>
          <w:rtl/>
          <w:lang w:val="en-GB" w:bidi="ar-AE"/>
        </w:rPr>
        <w:t>دهان</w:t>
      </w:r>
      <w:r w:rsidR="00E20ECC">
        <w:rPr>
          <w:rFonts w:ascii="Times New Roman" w:eastAsia="Times New Roman" w:hAnsi="Times New Roman" w:cs="Times New Roman" w:hint="cs"/>
          <w:color w:val="000000" w:themeColor="text1"/>
          <w:rtl/>
          <w:lang w:val="en-GB" w:bidi="ar-AE"/>
        </w:rPr>
        <w:t xml:space="preserve"> الخشب، بألوان البني الداكن مع الأزرق </w:t>
      </w:r>
      <w:r w:rsidR="005C6C74">
        <w:rPr>
          <w:rFonts w:ascii="Times New Roman" w:eastAsia="Times New Roman" w:hAnsi="Times New Roman" w:cs="Times New Roman" w:hint="cs"/>
          <w:color w:val="000000" w:themeColor="text1"/>
          <w:rtl/>
          <w:lang w:val="en-GB" w:bidi="ar-AE"/>
        </w:rPr>
        <w:t>العميق</w:t>
      </w:r>
      <w:r w:rsidR="00E20ECC">
        <w:rPr>
          <w:rFonts w:ascii="Times New Roman" w:eastAsia="Times New Roman" w:hAnsi="Times New Roman" w:cs="Times New Roman" w:hint="cs"/>
          <w:color w:val="000000" w:themeColor="text1"/>
          <w:rtl/>
          <w:lang w:val="en-GB" w:bidi="ar-AE"/>
        </w:rPr>
        <w:t xml:space="preserve">، </w:t>
      </w:r>
      <w:r w:rsidR="005C6C74">
        <w:rPr>
          <w:rFonts w:ascii="Times New Roman" w:eastAsia="Times New Roman" w:hAnsi="Times New Roman" w:cs="Times New Roman" w:hint="cs"/>
          <w:color w:val="000000" w:themeColor="text1"/>
          <w:rtl/>
          <w:lang w:val="en-GB" w:bidi="ar-AE"/>
        </w:rPr>
        <w:t>ودرجات بلون الصدأ</w:t>
      </w:r>
      <w:r w:rsidR="009102D9">
        <w:rPr>
          <w:rFonts w:ascii="Times New Roman" w:eastAsia="Times New Roman" w:hAnsi="Times New Roman" w:cs="Times New Roman" w:hint="cs"/>
          <w:color w:val="000000" w:themeColor="text1"/>
          <w:rtl/>
          <w:lang w:val="en-GB" w:bidi="ar-AE"/>
        </w:rPr>
        <w:t xml:space="preserve"> (الأحمر البرتقالي المائل إلى البني)</w:t>
      </w:r>
      <w:r w:rsidR="005C6C74">
        <w:rPr>
          <w:rFonts w:ascii="Times New Roman" w:eastAsia="Times New Roman" w:hAnsi="Times New Roman" w:cs="Times New Roman" w:hint="cs"/>
          <w:color w:val="000000" w:themeColor="text1"/>
          <w:rtl/>
          <w:lang w:val="en-GB" w:bidi="ar-AE"/>
        </w:rPr>
        <w:t xml:space="preserve"> أو الأحمر الناري، للوصول إلى الشكل الأفضل. وللمزيد من تعزيز جمالية تفاصيل حبيبات الخشب</w:t>
      </w:r>
      <w:r w:rsidR="00402895">
        <w:rPr>
          <w:rFonts w:ascii="Times New Roman" w:eastAsia="Times New Roman" w:hAnsi="Times New Roman" w:cs="Times New Roman" w:hint="cs"/>
          <w:color w:val="000000" w:themeColor="text1"/>
          <w:rtl/>
          <w:lang w:val="en-GB" w:bidi="ar-AE"/>
        </w:rPr>
        <w:t>، يك</w:t>
      </w:r>
      <w:r w:rsidR="007C7492">
        <w:rPr>
          <w:rFonts w:ascii="Times New Roman" w:eastAsia="Times New Roman" w:hAnsi="Times New Roman" w:cs="Times New Roman" w:hint="cs"/>
          <w:color w:val="000000" w:themeColor="text1"/>
          <w:rtl/>
          <w:lang w:val="en-GB" w:bidi="ar-AE"/>
        </w:rPr>
        <w:t>ون الطلاء النهائي بزيت "</w:t>
      </w:r>
      <w:proofErr w:type="spellStart"/>
      <w:r w:rsidR="007C7492">
        <w:rPr>
          <w:rFonts w:ascii="Times New Roman" w:eastAsia="Times New Roman" w:hAnsi="Times New Roman" w:cs="Times New Roman" w:hint="cs"/>
          <w:color w:val="000000" w:themeColor="text1"/>
          <w:rtl/>
          <w:lang w:val="en-GB" w:bidi="ar-AE"/>
        </w:rPr>
        <w:t>تونغ</w:t>
      </w:r>
      <w:proofErr w:type="spellEnd"/>
      <w:r w:rsidR="007C7492">
        <w:rPr>
          <w:rFonts w:ascii="Times New Roman" w:eastAsia="Times New Roman" w:hAnsi="Times New Roman" w:cs="Times New Roman" w:hint="cs"/>
          <w:color w:val="000000" w:themeColor="text1"/>
          <w:rtl/>
          <w:lang w:val="en-GB" w:bidi="ar-AE"/>
        </w:rPr>
        <w:t xml:space="preserve">"، </w:t>
      </w:r>
      <w:r w:rsidR="00402895">
        <w:rPr>
          <w:rFonts w:ascii="Times New Roman" w:eastAsia="Times New Roman" w:hAnsi="Times New Roman" w:cs="Times New Roman" w:hint="cs"/>
          <w:color w:val="000000" w:themeColor="text1"/>
          <w:rtl/>
          <w:lang w:val="en-GB" w:bidi="ar-AE"/>
        </w:rPr>
        <w:t>الذي يتميز بمقاومته الفائقة للماء، وذلك بتدليك الخشب به.</w:t>
      </w:r>
      <w:r w:rsidR="00856B61">
        <w:rPr>
          <w:rFonts w:ascii="Times New Roman" w:eastAsia="Times New Roman" w:hAnsi="Times New Roman" w:cs="Times New Roman" w:hint="cs"/>
          <w:color w:val="000000" w:themeColor="text1"/>
          <w:rtl/>
          <w:lang w:val="en-GB" w:bidi="ar-AE"/>
        </w:rPr>
        <w:t xml:space="preserve"> وتكون نتيجة ذلك كله منحوتة فريدة من نوعها ومثيرة للاهتمام حقاً.</w:t>
      </w:r>
    </w:p>
    <w:p w:rsidR="00856B61" w:rsidRDefault="00856B61" w:rsidP="00856B61">
      <w:pPr>
        <w:bidi/>
        <w:rPr>
          <w:rFonts w:ascii="Times New Roman" w:eastAsia="Times New Roman" w:hAnsi="Times New Roman" w:cs="Times New Roman"/>
          <w:color w:val="000000" w:themeColor="text1"/>
          <w:rtl/>
          <w:lang w:val="en-GB" w:bidi="ar-AE"/>
        </w:rPr>
      </w:pPr>
    </w:p>
    <w:p w:rsidR="00856B61" w:rsidRDefault="00856B61" w:rsidP="00D060BB">
      <w:pPr>
        <w:bidi/>
        <w:rPr>
          <w:rFonts w:ascii="Times New Roman" w:eastAsia="Times New Roman" w:hAnsi="Times New Roman" w:cs="Times New Roman"/>
          <w:color w:val="000000" w:themeColor="text1"/>
          <w:rtl/>
          <w:lang w:val="en-GB" w:bidi="ar-AE"/>
        </w:rPr>
      </w:pPr>
      <w:r>
        <w:rPr>
          <w:rFonts w:ascii="Times New Roman" w:eastAsia="Times New Roman" w:hAnsi="Times New Roman" w:cs="Times New Roman" w:hint="cs"/>
          <w:color w:val="000000" w:themeColor="text1"/>
          <w:rtl/>
          <w:lang w:val="en-GB" w:bidi="ar-AE"/>
        </w:rPr>
        <w:t xml:space="preserve">ولتحقيق أقصى وقت للدوران، تستخدم كل قطعة محامل من </w:t>
      </w:r>
      <w:proofErr w:type="spellStart"/>
      <w:r>
        <w:rPr>
          <w:rFonts w:ascii="Times New Roman" w:eastAsia="Times New Roman" w:hAnsi="Times New Roman" w:cs="Times New Roman" w:hint="cs"/>
          <w:color w:val="000000" w:themeColor="text1"/>
          <w:rtl/>
          <w:lang w:val="en-GB" w:bidi="ar-AE"/>
        </w:rPr>
        <w:t>الستانلس</w:t>
      </w:r>
      <w:proofErr w:type="spellEnd"/>
      <w:r>
        <w:rPr>
          <w:rFonts w:ascii="Times New Roman" w:eastAsia="Times New Roman" w:hAnsi="Times New Roman" w:cs="Times New Roman" w:hint="cs"/>
          <w:color w:val="000000" w:themeColor="text1"/>
          <w:rtl/>
          <w:lang w:val="en-GB" w:bidi="ar-AE"/>
        </w:rPr>
        <w:t xml:space="preserve"> ستيل تم إحكام إغلاقها باستخدام أنابيب لحام الغاز، ما يساعد المنحوتة في الوصول إلى </w:t>
      </w:r>
      <w:r w:rsidR="0059216C">
        <w:rPr>
          <w:rFonts w:ascii="Times New Roman" w:eastAsia="Times New Roman" w:hAnsi="Times New Roman" w:cs="Times New Roman" w:hint="cs"/>
          <w:color w:val="000000" w:themeColor="text1"/>
          <w:rtl/>
          <w:lang w:val="en-GB" w:bidi="ar-AE"/>
        </w:rPr>
        <w:t>نحو 20 دقيقة من الحركة بضغطة واحدة. ويعتمد وقت التشغيل على حجم المنحوتة ووزن العجلات، ما يؤثر أيضاً في طبيعة الطريقة التي تتوقف بها عن الحركة فوق الحائط.</w:t>
      </w:r>
      <w:r w:rsidR="00D060BB">
        <w:rPr>
          <w:rFonts w:ascii="Times New Roman" w:eastAsia="Times New Roman" w:hAnsi="Times New Roman" w:cs="Times New Roman" w:hint="cs"/>
          <w:color w:val="000000" w:themeColor="text1"/>
          <w:rtl/>
          <w:lang w:val="en-GB" w:bidi="ar-AE"/>
        </w:rPr>
        <w:t xml:space="preserve"> ويراوح قياس قطر القطع الفنية بين 31 إلى 40 بوصة (78 إلى 101 سم)، بينما يصل العمق إلى 5 بوصات (12.5 سم). ولا تحتاج هذه الأعمال الفنية إلى استخدام بطاريات أو محرك أو مصدر للطاقة.</w:t>
      </w:r>
    </w:p>
    <w:p w:rsidR="00D060BB" w:rsidRDefault="00D060BB" w:rsidP="00D060BB">
      <w:pPr>
        <w:bidi/>
        <w:rPr>
          <w:rFonts w:ascii="Times New Roman" w:eastAsia="Times New Roman" w:hAnsi="Times New Roman" w:cs="Times New Roman"/>
          <w:color w:val="000000" w:themeColor="text1"/>
          <w:rtl/>
          <w:lang w:val="en-GB" w:bidi="ar-AE"/>
        </w:rPr>
      </w:pPr>
    </w:p>
    <w:p w:rsidR="00D060BB" w:rsidRDefault="00D060BB" w:rsidP="00D060BB">
      <w:pPr>
        <w:bidi/>
        <w:rPr>
          <w:rFonts w:ascii="Times New Roman" w:eastAsia="Times New Roman" w:hAnsi="Times New Roman" w:cs="Times New Roman"/>
          <w:b/>
          <w:bCs/>
          <w:color w:val="000000" w:themeColor="text1"/>
          <w:rtl/>
          <w:lang w:val="en-GB" w:bidi="ar-AE"/>
        </w:rPr>
      </w:pPr>
      <w:r w:rsidRPr="00D060BB">
        <w:rPr>
          <w:rFonts w:ascii="Times New Roman" w:eastAsia="Times New Roman" w:hAnsi="Times New Roman" w:cs="Times New Roman" w:hint="cs"/>
          <w:b/>
          <w:bCs/>
          <w:color w:val="000000" w:themeColor="text1"/>
          <w:rtl/>
          <w:lang w:val="en-GB" w:bidi="ar-AE"/>
        </w:rPr>
        <w:t>عن الفنان</w:t>
      </w:r>
    </w:p>
    <w:p w:rsidR="001F2078" w:rsidRDefault="001F2078" w:rsidP="001F2078">
      <w:pPr>
        <w:bidi/>
        <w:rPr>
          <w:rFonts w:ascii="Times New Roman" w:eastAsia="Times New Roman" w:hAnsi="Times New Roman" w:cs="Times New Roman"/>
          <w:b/>
          <w:bCs/>
          <w:color w:val="000000" w:themeColor="text1"/>
          <w:rtl/>
          <w:lang w:val="en-GB" w:bidi="ar-AE"/>
        </w:rPr>
      </w:pPr>
    </w:p>
    <w:p w:rsidR="001F2078" w:rsidRPr="00D060BB" w:rsidRDefault="001F2078" w:rsidP="001F2078">
      <w:pPr>
        <w:bidi/>
        <w:rPr>
          <w:rFonts w:ascii="Times New Roman" w:eastAsia="Times New Roman" w:hAnsi="Times New Roman" w:cs="Times New Roman"/>
          <w:b/>
          <w:bCs/>
          <w:color w:val="000000" w:themeColor="text1"/>
          <w:rtl/>
          <w:lang w:val="en-GB" w:bidi="ar-AE"/>
        </w:rPr>
      </w:pPr>
    </w:p>
    <w:p w:rsidR="00D060BB" w:rsidRDefault="001F2078" w:rsidP="00DC5BE4">
      <w:pPr>
        <w:bidi/>
        <w:rPr>
          <w:rFonts w:ascii="Times New Roman" w:eastAsia="Times New Roman" w:hAnsi="Times New Roman" w:cs="Times New Roman"/>
          <w:color w:val="000000" w:themeColor="text1"/>
          <w:rtl/>
          <w:lang w:val="en-GB" w:bidi="ar-AE"/>
        </w:rPr>
      </w:pPr>
      <w:r>
        <w:rPr>
          <w:rFonts w:ascii="Times New Roman" w:eastAsia="Times New Roman" w:hAnsi="Times New Roman" w:cs="Times New Roman" w:hint="cs"/>
          <w:color w:val="000000" w:themeColor="text1"/>
          <w:rtl/>
          <w:lang w:val="en-GB" w:bidi="ar-AE"/>
        </w:rPr>
        <w:t xml:space="preserve">يجد </w:t>
      </w:r>
      <w:r w:rsidRPr="00C66E17">
        <w:rPr>
          <w:rFonts w:asciiTheme="majorBidi" w:hAnsiTheme="majorBidi" w:cstheme="majorBidi"/>
          <w:rtl/>
        </w:rPr>
        <w:t xml:space="preserve">ريان </w:t>
      </w:r>
      <w:proofErr w:type="spellStart"/>
      <w:r w:rsidRPr="00C66E17">
        <w:rPr>
          <w:rFonts w:asciiTheme="majorBidi" w:hAnsiTheme="majorBidi" w:cstheme="majorBidi"/>
          <w:rtl/>
        </w:rPr>
        <w:t>كيڨيند</w:t>
      </w:r>
      <w:proofErr w:type="spellEnd"/>
      <w:r>
        <w:rPr>
          <w:rFonts w:asciiTheme="majorBidi" w:hAnsiTheme="majorBidi" w:cstheme="majorBidi" w:hint="cs"/>
          <w:rtl/>
        </w:rPr>
        <w:t xml:space="preserve"> مكانه الحقيقي اللائق به كفنان، وقد أبدع مجموعة فنية فريدة من نوعها بشكل مذهل، عبارة عن منحوتات جدارية حركية مصنوعة من الخشب.</w:t>
      </w:r>
      <w:r w:rsidR="00F71BEB">
        <w:rPr>
          <w:rFonts w:asciiTheme="majorBidi" w:hAnsiTheme="majorBidi" w:cstheme="majorBidi" w:hint="cs"/>
          <w:rtl/>
        </w:rPr>
        <w:t xml:space="preserve"> </w:t>
      </w:r>
      <w:r w:rsidR="0058280E">
        <w:rPr>
          <w:rFonts w:asciiTheme="majorBidi" w:hAnsiTheme="majorBidi" w:cstheme="majorBidi" w:hint="cs"/>
          <w:rtl/>
        </w:rPr>
        <w:t>يقوم ريان بتصور</w:t>
      </w:r>
      <w:r w:rsidR="00F71BEB">
        <w:rPr>
          <w:rFonts w:asciiTheme="majorBidi" w:hAnsiTheme="majorBidi" w:cstheme="majorBidi" w:hint="cs"/>
          <w:rtl/>
        </w:rPr>
        <w:t xml:space="preserve"> التصاميم التي تأسر الأنظار في ذهنه</w:t>
      </w:r>
      <w:r w:rsidR="0058280E">
        <w:rPr>
          <w:rFonts w:asciiTheme="majorBidi" w:hAnsiTheme="majorBidi" w:cstheme="majorBidi" w:hint="cs"/>
          <w:rtl/>
        </w:rPr>
        <w:t xml:space="preserve">، من خلال تخيل الخطوط والأشكال المتحركة. يقول ريان: "أثمن شيء بالنسبة إليّ هو جعل ما كان في وقت ما موجوداً فقط في ذهني، حقيقة واقعة ومشاركته مع الناس"، مضيفاً: "أتمنى أن تصل هذه التجربة إلى كل أحد. وآمل أن تستمتعوا بنتاج مخيلتي بقدر ما أستمتع أنا بذلك". </w:t>
      </w:r>
      <w:r w:rsidR="00DC5BE4">
        <w:rPr>
          <w:rFonts w:asciiTheme="majorBidi" w:hAnsiTheme="majorBidi" w:cstheme="majorBidi" w:hint="cs"/>
          <w:rtl/>
        </w:rPr>
        <w:t>وتُوجد</w:t>
      </w:r>
      <w:r w:rsidR="0058280E">
        <w:rPr>
          <w:rFonts w:asciiTheme="majorBidi" w:hAnsiTheme="majorBidi" w:cstheme="majorBidi" w:hint="cs"/>
          <w:rtl/>
        </w:rPr>
        <w:t xml:space="preserve"> قطعه الفنية الحاصلة على جوائز، ضمن مجموعات خاصة وعامة في جميع أنحاء العالم. </w:t>
      </w:r>
    </w:p>
    <w:p w:rsidR="00D060BB" w:rsidRPr="00546F40" w:rsidRDefault="00D060BB" w:rsidP="00D060BB">
      <w:pPr>
        <w:pStyle w:val="NormalWeb"/>
        <w:spacing w:before="0" w:beforeAutospacing="0" w:after="0" w:afterAutospacing="0"/>
        <w:rPr>
          <w:color w:val="000000" w:themeColor="text1"/>
          <w:lang w:val="en-GB"/>
        </w:rPr>
      </w:pPr>
    </w:p>
    <w:p w:rsidR="00856B61" w:rsidRPr="001F2078" w:rsidRDefault="00856B61" w:rsidP="00856B61">
      <w:pPr>
        <w:bidi/>
      </w:pPr>
    </w:p>
    <w:sectPr w:rsidR="00856B61" w:rsidRPr="001F20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222" w:rsidRDefault="00DC4222" w:rsidP="00753A7E">
      <w:r>
        <w:separator/>
      </w:r>
    </w:p>
  </w:endnote>
  <w:endnote w:type="continuationSeparator" w:id="0">
    <w:p w:rsidR="00DC4222" w:rsidRDefault="00DC4222" w:rsidP="0075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46" w:rsidRDefault="00480E46" w:rsidP="00480E46">
    <w:pPr>
      <w:pStyle w:val="En-tte"/>
    </w:pPr>
  </w:p>
  <w:p w:rsidR="00480E46" w:rsidRDefault="00480E46" w:rsidP="00480E46"/>
  <w:p w:rsidR="00480E46" w:rsidRDefault="00480E46" w:rsidP="00480E46">
    <w:pPr>
      <w:pStyle w:val="Pieddepage"/>
    </w:pPr>
  </w:p>
  <w:p w:rsidR="00480E46" w:rsidRDefault="00480E46" w:rsidP="00480E46"/>
  <w:p w:rsidR="00480E46" w:rsidRPr="007E36E3" w:rsidRDefault="00480E46" w:rsidP="00480E46">
    <w:pPr>
      <w:pStyle w:val="Pieddepage"/>
      <w:bidi/>
      <w:rPr>
        <w:rFonts w:ascii="Arial" w:hAnsi="Arial"/>
        <w:sz w:val="16"/>
        <w:szCs w:val="16"/>
      </w:rPr>
    </w:pPr>
    <w:r w:rsidRPr="007E36E3">
      <w:rPr>
        <w:rFonts w:ascii="Arial" w:hAnsi="Arial" w:cs="Times New Roman"/>
        <w:sz w:val="16"/>
        <w:szCs w:val="16"/>
        <w:rtl/>
      </w:rPr>
      <w:t>لمزيد من المعلومات، الرجاء الاتصال بـ</w:t>
    </w:r>
    <w:r w:rsidRPr="007E36E3">
      <w:rPr>
        <w:rFonts w:ascii="Arial" w:hAnsi="Arial"/>
        <w:sz w:val="16"/>
        <w:szCs w:val="16"/>
        <w:rtl/>
      </w:rPr>
      <w:t>:</w:t>
    </w:r>
    <w:r w:rsidRPr="007E36E3">
      <w:rPr>
        <w:rFonts w:ascii="Arial" w:hAnsi="Arial"/>
        <w:sz w:val="16"/>
        <w:szCs w:val="16"/>
      </w:rPr>
      <w:t xml:space="preserve"> </w:t>
    </w:r>
  </w:p>
  <w:p w:rsidR="00480E46" w:rsidRPr="007E36E3" w:rsidRDefault="00480E46" w:rsidP="00480E46">
    <w:pPr>
      <w:pStyle w:val="Pieddepage"/>
      <w:bidi/>
      <w:rPr>
        <w:rFonts w:ascii="Arial" w:hAnsi="Arial"/>
        <w:sz w:val="16"/>
        <w:szCs w:val="16"/>
      </w:rPr>
    </w:pPr>
    <w:r>
      <w:rPr>
        <w:rFonts w:ascii="Arial" w:hAnsi="Arial" w:cs="Times New Roman" w:hint="cs"/>
        <w:sz w:val="16"/>
        <w:szCs w:val="16"/>
        <w:rtl/>
      </w:rPr>
      <w:t>أرنو ليجريه</w:t>
    </w:r>
    <w:r w:rsidRPr="007E36E3">
      <w:rPr>
        <w:rFonts w:ascii="Arial" w:hAnsi="Arial" w:cs="Times New Roman"/>
        <w:sz w:val="16"/>
        <w:szCs w:val="16"/>
        <w:rtl/>
      </w:rPr>
      <w:t xml:space="preserve">، </w:t>
    </w:r>
    <w:r w:rsidRPr="007E36E3">
      <w:rPr>
        <w:rFonts w:ascii="Arial" w:hAnsi="Arial" w:cs="Times New Roman"/>
        <w:sz w:val="16"/>
        <w:szCs w:val="16"/>
        <w:rtl/>
        <w:lang w:eastAsia="fr-FR" w:bidi="ar-AE"/>
      </w:rPr>
      <w:t xml:space="preserve">إم بي </w:t>
    </w:r>
    <w:proofErr w:type="spellStart"/>
    <w:r w:rsidRPr="007E36E3">
      <w:rPr>
        <w:rFonts w:ascii="Arial" w:hAnsi="Arial" w:cs="Times New Roman"/>
        <w:sz w:val="16"/>
        <w:szCs w:val="16"/>
        <w:rtl/>
        <w:lang w:eastAsia="fr-FR" w:bidi="ar-AE"/>
      </w:rPr>
      <w:t>آند</w:t>
    </w:r>
    <w:proofErr w:type="spellEnd"/>
    <w:r w:rsidRPr="007E36E3">
      <w:rPr>
        <w:rFonts w:ascii="Arial" w:hAnsi="Arial" w:cs="Times New Roman"/>
        <w:sz w:val="16"/>
        <w:szCs w:val="16"/>
        <w:rtl/>
        <w:lang w:eastAsia="fr-FR" w:bidi="ar-AE"/>
      </w:rPr>
      <w:t xml:space="preserve"> </w:t>
    </w:r>
    <w:proofErr w:type="spellStart"/>
    <w:r w:rsidRPr="007E36E3">
      <w:rPr>
        <w:rFonts w:ascii="Arial" w:hAnsi="Arial" w:cs="Times New Roman"/>
        <w:sz w:val="16"/>
        <w:szCs w:val="16"/>
        <w:rtl/>
        <w:lang w:eastAsia="fr-FR" w:bidi="ar-AE"/>
      </w:rPr>
      <w:t>إف</w:t>
    </w:r>
    <w:proofErr w:type="spellEnd"/>
    <w:r w:rsidRPr="007E36E3">
      <w:rPr>
        <w:rFonts w:ascii="Arial" w:hAnsi="Arial" w:cs="Times New Roman"/>
        <w:sz w:val="16"/>
        <w:szCs w:val="16"/>
        <w:rtl/>
        <w:lang w:eastAsia="fr-FR" w:bidi="ar-AE"/>
      </w:rPr>
      <w:t xml:space="preserve"> إس </w:t>
    </w:r>
    <w:proofErr w:type="gramStart"/>
    <w:r w:rsidRPr="007E36E3">
      <w:rPr>
        <w:rFonts w:ascii="Arial" w:hAnsi="Arial" w:cs="Times New Roman"/>
        <w:sz w:val="16"/>
        <w:szCs w:val="16"/>
        <w:rtl/>
        <w:lang w:eastAsia="fr-FR" w:bidi="ar-AE"/>
      </w:rPr>
      <w:t>إيه</w:t>
    </w:r>
    <w:r>
      <w:rPr>
        <w:rFonts w:ascii="Arial" w:hAnsi="Arial" w:cs="Times New Roman" w:hint="cs"/>
        <w:sz w:val="16"/>
        <w:szCs w:val="16"/>
        <w:rtl/>
        <w:lang w:eastAsia="fr-FR" w:bidi="ar-AE"/>
      </w:rPr>
      <w:t>،</w:t>
    </w:r>
    <w:r w:rsidRPr="007E36E3">
      <w:rPr>
        <w:rFonts w:ascii="Arial" w:hAnsi="Arial"/>
        <w:sz w:val="16"/>
        <w:szCs w:val="16"/>
      </w:rPr>
      <w:t>Rue</w:t>
    </w:r>
    <w:proofErr w:type="gramEnd"/>
    <w:r w:rsidRPr="007E36E3">
      <w:rPr>
        <w:rFonts w:ascii="Arial" w:hAnsi="Arial"/>
        <w:sz w:val="16"/>
        <w:szCs w:val="16"/>
      </w:rPr>
      <w:t xml:space="preserve"> </w:t>
    </w:r>
    <w:proofErr w:type="spellStart"/>
    <w:r w:rsidRPr="007E36E3">
      <w:rPr>
        <w:rFonts w:ascii="Arial" w:hAnsi="Arial"/>
        <w:sz w:val="16"/>
        <w:szCs w:val="16"/>
      </w:rPr>
      <w:t>Verdaine</w:t>
    </w:r>
    <w:proofErr w:type="spellEnd"/>
    <w:r w:rsidRPr="007E36E3">
      <w:rPr>
        <w:rFonts w:ascii="Arial" w:hAnsi="Arial"/>
        <w:sz w:val="16"/>
        <w:szCs w:val="16"/>
      </w:rPr>
      <w:t xml:space="preserve"> 11</w:t>
    </w:r>
    <w:r>
      <w:rPr>
        <w:rFonts w:ascii="Arial" w:hAnsi="Arial" w:hint="cs"/>
        <w:sz w:val="16"/>
        <w:szCs w:val="16"/>
        <w:rtl/>
      </w:rPr>
      <w:t xml:space="preserve">، </w:t>
    </w:r>
    <w:r w:rsidRPr="007E36E3">
      <w:rPr>
        <w:rFonts w:ascii="Arial" w:hAnsi="Arial"/>
        <w:sz w:val="16"/>
        <w:szCs w:val="16"/>
      </w:rPr>
      <w:t>CH-1204</w:t>
    </w:r>
    <w:r>
      <w:rPr>
        <w:rFonts w:ascii="Arial" w:hAnsi="Arial" w:hint="cs"/>
        <w:sz w:val="16"/>
        <w:szCs w:val="16"/>
        <w:rtl/>
      </w:rPr>
      <w:t xml:space="preserve"> </w:t>
    </w:r>
    <w:proofErr w:type="spellStart"/>
    <w:r w:rsidRPr="007E36E3">
      <w:rPr>
        <w:rFonts w:ascii="Arial" w:hAnsi="Arial" w:cs="Times New Roman"/>
        <w:sz w:val="16"/>
        <w:szCs w:val="16"/>
        <w:rtl/>
        <w:lang w:eastAsia="fr-FR" w:bidi="ar-AE"/>
      </w:rPr>
      <w:t>جنيڤ</w:t>
    </w:r>
    <w:proofErr w:type="spellEnd"/>
    <w:r w:rsidRPr="007E36E3">
      <w:rPr>
        <w:rFonts w:ascii="Arial" w:hAnsi="Arial" w:cs="Times New Roman"/>
        <w:sz w:val="16"/>
        <w:szCs w:val="16"/>
        <w:rtl/>
        <w:lang w:eastAsia="fr-FR" w:bidi="ar-AE"/>
      </w:rPr>
      <w:t>، سويسرا</w:t>
    </w:r>
    <w:r w:rsidRPr="007E36E3">
      <w:rPr>
        <w:rFonts w:ascii="Arial" w:hAnsi="Arial"/>
        <w:sz w:val="16"/>
        <w:szCs w:val="16"/>
      </w:rPr>
      <w:t xml:space="preserve"> </w:t>
    </w:r>
  </w:p>
  <w:p w:rsidR="00480E46" w:rsidRPr="007E36E3" w:rsidRDefault="00480E46" w:rsidP="00480E46">
    <w:pPr>
      <w:pStyle w:val="Pieddepage"/>
      <w:bidi/>
      <w:rPr>
        <w:rFonts w:ascii="Arial" w:hAnsi="Arial"/>
        <w:sz w:val="16"/>
        <w:szCs w:val="16"/>
      </w:rPr>
    </w:pPr>
    <w:r w:rsidRPr="007E36E3">
      <w:rPr>
        <w:rFonts w:ascii="Arial" w:hAnsi="Arial" w:cs="Times New Roman"/>
        <w:sz w:val="16"/>
        <w:szCs w:val="16"/>
        <w:rtl/>
      </w:rPr>
      <w:t>بريد إلكتروني</w:t>
    </w:r>
    <w:r w:rsidRPr="007E36E3">
      <w:rPr>
        <w:rFonts w:ascii="Arial" w:hAnsi="Arial"/>
        <w:sz w:val="16"/>
        <w:szCs w:val="16"/>
        <w:rtl/>
      </w:rPr>
      <w:t xml:space="preserve">: </w:t>
    </w:r>
    <w:r>
      <w:rPr>
        <w:rFonts w:ascii="Arial" w:hAnsi="Arial" w:cs="Arial"/>
        <w:sz w:val="18"/>
        <w:szCs w:val="18"/>
      </w:rPr>
      <w:t>ALegeret</w:t>
    </w:r>
    <w:r w:rsidRPr="00932DC4">
      <w:rPr>
        <w:rFonts w:ascii="Arial" w:hAnsi="Arial" w:cs="Arial"/>
        <w:sz w:val="18"/>
        <w:szCs w:val="18"/>
      </w:rPr>
      <w:t>@mbandf.com</w:t>
    </w:r>
    <w:r>
      <w:rPr>
        <w:rFonts w:ascii="Arial" w:hAnsi="Arial" w:cs="Times New Roman" w:hint="cs"/>
        <w:sz w:val="16"/>
        <w:szCs w:val="16"/>
        <w:rtl/>
      </w:rPr>
      <w:t xml:space="preserve"> </w:t>
    </w:r>
    <w:r w:rsidRPr="007E36E3">
      <w:rPr>
        <w:rFonts w:ascii="Arial" w:hAnsi="Arial" w:cs="Times New Roman"/>
        <w:sz w:val="16"/>
        <w:szCs w:val="16"/>
        <w:rtl/>
      </w:rPr>
      <w:t>هاتف</w:t>
    </w:r>
    <w:r w:rsidRPr="007E36E3">
      <w:rPr>
        <w:rFonts w:ascii="Arial" w:hAnsi="Arial"/>
        <w:sz w:val="16"/>
        <w:szCs w:val="16"/>
        <w:rtl/>
      </w:rPr>
      <w:t xml:space="preserve">: </w:t>
    </w:r>
    <w:r w:rsidRPr="007E36E3">
      <w:rPr>
        <w:rFonts w:ascii="Arial" w:hAnsi="Arial"/>
        <w:sz w:val="16"/>
        <w:szCs w:val="16"/>
      </w:rPr>
      <w:t xml:space="preserve">+41 22 508 10 </w:t>
    </w:r>
    <w:r>
      <w:rPr>
        <w:rFonts w:ascii="Arial" w:hAnsi="Arial"/>
        <w:sz w:val="16"/>
        <w:szCs w:val="16"/>
      </w:rPr>
      <w:t>39</w:t>
    </w:r>
  </w:p>
  <w:p w:rsidR="00753A7E" w:rsidRDefault="00753A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222" w:rsidRDefault="00DC4222" w:rsidP="00753A7E">
      <w:r>
        <w:separator/>
      </w:r>
    </w:p>
  </w:footnote>
  <w:footnote w:type="continuationSeparator" w:id="0">
    <w:p w:rsidR="00DC4222" w:rsidRDefault="00DC4222" w:rsidP="0075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7E" w:rsidRPr="00D16B12" w:rsidRDefault="00753A7E" w:rsidP="00753A7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CH" w:eastAsia="fr-CH"/>
      </w:rPr>
      <w:drawing>
        <wp:anchor distT="0" distB="0" distL="114300" distR="114300" simplePos="0" relativeHeight="251659264" behindDoc="0" locked="0" layoutInCell="1" allowOverlap="1" wp14:anchorId="4C82779F" wp14:editId="4433FBEF">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color w:val="000000" w:themeColor="text1"/>
        <w:sz w:val="28"/>
        <w:szCs w:val="28"/>
      </w:rPr>
      <w:t>SPUNWHEEL</w:t>
    </w:r>
  </w:p>
  <w:p w:rsidR="00753A7E" w:rsidRDefault="00753A7E" w:rsidP="00753A7E">
    <w:pPr>
      <w:pStyle w:val="En-tte"/>
      <w:jc w:val="right"/>
      <w:rPr>
        <w:rFonts w:ascii="Arial" w:eastAsiaTheme="minorEastAsia" w:hAnsi="Arial" w:cs="Arial"/>
        <w:b/>
        <w:color w:val="000000" w:themeColor="text1"/>
        <w:sz w:val="28"/>
        <w:szCs w:val="28"/>
      </w:rPr>
    </w:pPr>
    <w:r>
      <w:rPr>
        <w:rFonts w:ascii="Arial" w:eastAsiaTheme="minorEastAsia" w:hAnsi="Arial" w:cs="Arial"/>
        <w:b/>
        <w:color w:val="000000" w:themeColor="text1"/>
        <w:sz w:val="28"/>
        <w:szCs w:val="28"/>
      </w:rPr>
      <w:t>Ryan Kvande</w:t>
    </w:r>
  </w:p>
  <w:p w:rsidR="00753A7E" w:rsidRDefault="00753A7E" w:rsidP="00753A7E">
    <w:pPr>
      <w:pStyle w:val="En-tte"/>
      <w:jc w:val="right"/>
      <w:rPr>
        <w:rFonts w:ascii="Arial" w:eastAsiaTheme="minorEastAsia" w:hAnsi="Arial" w:cs="Arial"/>
        <w:b/>
        <w:color w:val="000000" w:themeColor="text1"/>
        <w:sz w:val="28"/>
        <w:szCs w:val="28"/>
      </w:rPr>
    </w:pPr>
  </w:p>
  <w:p w:rsidR="00753A7E" w:rsidRPr="00753A7E" w:rsidRDefault="00753A7E" w:rsidP="00753A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C3"/>
    <w:rsid w:val="000C5587"/>
    <w:rsid w:val="000D2A90"/>
    <w:rsid w:val="001219CB"/>
    <w:rsid w:val="00137142"/>
    <w:rsid w:val="001B5D03"/>
    <w:rsid w:val="001C7562"/>
    <w:rsid w:val="001D29B9"/>
    <w:rsid w:val="001F2078"/>
    <w:rsid w:val="00226321"/>
    <w:rsid w:val="00257463"/>
    <w:rsid w:val="00300D40"/>
    <w:rsid w:val="003D4C77"/>
    <w:rsid w:val="003E2217"/>
    <w:rsid w:val="00402895"/>
    <w:rsid w:val="0042376E"/>
    <w:rsid w:val="00431560"/>
    <w:rsid w:val="004744A3"/>
    <w:rsid w:val="00480E46"/>
    <w:rsid w:val="004A04E1"/>
    <w:rsid w:val="004B2B6C"/>
    <w:rsid w:val="004F0D48"/>
    <w:rsid w:val="0054652B"/>
    <w:rsid w:val="0054749B"/>
    <w:rsid w:val="00580DFF"/>
    <w:rsid w:val="0058280E"/>
    <w:rsid w:val="0059216C"/>
    <w:rsid w:val="005C6C74"/>
    <w:rsid w:val="006326C4"/>
    <w:rsid w:val="006332A7"/>
    <w:rsid w:val="00655EEA"/>
    <w:rsid w:val="006A02FD"/>
    <w:rsid w:val="006F0E02"/>
    <w:rsid w:val="006F5C07"/>
    <w:rsid w:val="006F6FC3"/>
    <w:rsid w:val="007442AA"/>
    <w:rsid w:val="00753A7E"/>
    <w:rsid w:val="00766849"/>
    <w:rsid w:val="00780F41"/>
    <w:rsid w:val="007C7492"/>
    <w:rsid w:val="007D1EC8"/>
    <w:rsid w:val="007F70C4"/>
    <w:rsid w:val="0080664E"/>
    <w:rsid w:val="00824CB9"/>
    <w:rsid w:val="00856B61"/>
    <w:rsid w:val="00891D3C"/>
    <w:rsid w:val="008F1C87"/>
    <w:rsid w:val="009102D9"/>
    <w:rsid w:val="00940C8F"/>
    <w:rsid w:val="00971294"/>
    <w:rsid w:val="009A6B04"/>
    <w:rsid w:val="00A33F3D"/>
    <w:rsid w:val="00A35477"/>
    <w:rsid w:val="00A5534B"/>
    <w:rsid w:val="00AA57A7"/>
    <w:rsid w:val="00AA60C2"/>
    <w:rsid w:val="00AD2EE0"/>
    <w:rsid w:val="00B013BA"/>
    <w:rsid w:val="00B960D5"/>
    <w:rsid w:val="00C6570E"/>
    <w:rsid w:val="00C66E17"/>
    <w:rsid w:val="00C750B2"/>
    <w:rsid w:val="00C916A0"/>
    <w:rsid w:val="00C937E1"/>
    <w:rsid w:val="00CC581D"/>
    <w:rsid w:val="00CD6CA9"/>
    <w:rsid w:val="00CE4AC6"/>
    <w:rsid w:val="00CE70A3"/>
    <w:rsid w:val="00D060BB"/>
    <w:rsid w:val="00DB3F62"/>
    <w:rsid w:val="00DC10EC"/>
    <w:rsid w:val="00DC4222"/>
    <w:rsid w:val="00DC5BE4"/>
    <w:rsid w:val="00DE4CA1"/>
    <w:rsid w:val="00E20ECC"/>
    <w:rsid w:val="00E32174"/>
    <w:rsid w:val="00E95B85"/>
    <w:rsid w:val="00EA0E04"/>
    <w:rsid w:val="00EC6090"/>
    <w:rsid w:val="00EF5E4A"/>
    <w:rsid w:val="00F14FDD"/>
    <w:rsid w:val="00F30B51"/>
    <w:rsid w:val="00F55296"/>
    <w:rsid w:val="00F71BEB"/>
    <w:rsid w:val="00F771EF"/>
    <w:rsid w:val="00F94EF6"/>
    <w:rsid w:val="00FC3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68F42-90D3-4DCA-BCAD-EBB6BC25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2AA"/>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3A7E"/>
    <w:pPr>
      <w:tabs>
        <w:tab w:val="center" w:pos="4680"/>
        <w:tab w:val="right" w:pos="9360"/>
      </w:tabs>
    </w:pPr>
  </w:style>
  <w:style w:type="character" w:customStyle="1" w:styleId="En-tteCar">
    <w:name w:val="En-tête Car"/>
    <w:basedOn w:val="Policepardfaut"/>
    <w:link w:val="En-tte"/>
    <w:uiPriority w:val="99"/>
    <w:rsid w:val="00753A7E"/>
  </w:style>
  <w:style w:type="paragraph" w:styleId="Pieddepage">
    <w:name w:val="footer"/>
    <w:basedOn w:val="Normal"/>
    <w:link w:val="PieddepageCar"/>
    <w:uiPriority w:val="99"/>
    <w:unhideWhenUsed/>
    <w:rsid w:val="00753A7E"/>
    <w:pPr>
      <w:tabs>
        <w:tab w:val="center" w:pos="4680"/>
        <w:tab w:val="right" w:pos="9360"/>
      </w:tabs>
    </w:pPr>
  </w:style>
  <w:style w:type="character" w:customStyle="1" w:styleId="PieddepageCar">
    <w:name w:val="Pied de page Car"/>
    <w:basedOn w:val="Policepardfaut"/>
    <w:link w:val="Pieddepage"/>
    <w:uiPriority w:val="99"/>
    <w:rsid w:val="00753A7E"/>
  </w:style>
  <w:style w:type="paragraph" w:styleId="Paragraphedeliste">
    <w:name w:val="List Paragraph"/>
    <w:basedOn w:val="Normal"/>
    <w:uiPriority w:val="34"/>
    <w:qFormat/>
    <w:rsid w:val="007442AA"/>
    <w:pPr>
      <w:spacing w:after="200" w:line="276" w:lineRule="auto"/>
      <w:ind w:left="720"/>
      <w:contextualSpacing/>
    </w:pPr>
    <w:rPr>
      <w:rFonts w:eastAsiaTheme="minorEastAsia"/>
      <w:sz w:val="22"/>
      <w:szCs w:val="22"/>
      <w:lang w:val="en-GB" w:eastAsia="en-GB"/>
    </w:rPr>
  </w:style>
  <w:style w:type="paragraph" w:styleId="NormalWeb">
    <w:name w:val="Normal (Web)"/>
    <w:basedOn w:val="Normal"/>
    <w:uiPriority w:val="99"/>
    <w:unhideWhenUsed/>
    <w:rsid w:val="00C916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839</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Arnaud Légeret</cp:lastModifiedBy>
  <cp:revision>59</cp:revision>
  <dcterms:created xsi:type="dcterms:W3CDTF">2019-09-11T07:25:00Z</dcterms:created>
  <dcterms:modified xsi:type="dcterms:W3CDTF">2019-09-16T16:17:00Z</dcterms:modified>
</cp:coreProperties>
</file>