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E1" w:rsidRPr="00DA00DC" w:rsidRDefault="00DA00DC" w:rsidP="00F05C1E">
      <w:pPr>
        <w:spacing w:line="276" w:lineRule="auto"/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Событие</w:t>
      </w:r>
      <w:r w:rsidRPr="007E670F">
        <w:rPr>
          <w:b/>
          <w:bCs/>
          <w:color w:val="000000" w:themeColor="text1"/>
          <w:lang w:val="ru-RU"/>
        </w:rPr>
        <w:t xml:space="preserve">: </w:t>
      </w:r>
      <w:proofErr w:type="spellStart"/>
      <w:r w:rsidRPr="007E670F">
        <w:rPr>
          <w:b/>
          <w:bCs/>
          <w:color w:val="000000" w:themeColor="text1"/>
          <w:lang w:val="ru-RU"/>
        </w:rPr>
        <w:t>Forward</w:t>
      </w:r>
      <w:proofErr w:type="spellEnd"/>
      <w:r w:rsidRPr="007E670F">
        <w:rPr>
          <w:b/>
          <w:bCs/>
          <w:color w:val="000000" w:themeColor="text1"/>
          <w:lang w:val="ru-RU"/>
        </w:rPr>
        <w:t xml:space="preserve"> </w:t>
      </w:r>
      <w:proofErr w:type="spellStart"/>
      <w:r w:rsidRPr="007E670F">
        <w:rPr>
          <w:b/>
          <w:bCs/>
          <w:color w:val="000000" w:themeColor="text1"/>
          <w:lang w:val="ru-RU"/>
        </w:rPr>
        <w:t>Motion</w:t>
      </w:r>
      <w:proofErr w:type="spellEnd"/>
      <w:r w:rsidRPr="007E670F">
        <w:rPr>
          <w:b/>
          <w:bCs/>
          <w:color w:val="000000" w:themeColor="text1"/>
          <w:lang w:val="ru-RU"/>
        </w:rPr>
        <w:t xml:space="preserve"> – выставка произведений кинетического скульптора Педро Санчеса де </w:t>
      </w:r>
      <w:proofErr w:type="spellStart"/>
      <w:r w:rsidRPr="007E670F">
        <w:rPr>
          <w:b/>
          <w:bCs/>
          <w:color w:val="000000" w:themeColor="text1"/>
          <w:lang w:val="ru-RU"/>
        </w:rPr>
        <w:t>Мовеллана</w:t>
      </w:r>
      <w:proofErr w:type="spellEnd"/>
      <w:r w:rsidRPr="007E670F">
        <w:rPr>
          <w:b/>
          <w:bCs/>
          <w:color w:val="000000" w:themeColor="text1"/>
          <w:lang w:val="ru-RU"/>
        </w:rPr>
        <w:t xml:space="preserve"> в галерее </w:t>
      </w:r>
      <w:proofErr w:type="spellStart"/>
      <w:r w:rsidRPr="007E670F">
        <w:rPr>
          <w:b/>
          <w:bCs/>
          <w:color w:val="000000" w:themeColor="text1"/>
          <w:lang w:val="ru-RU"/>
        </w:rPr>
        <w:t>M.A.D.Gallery</w:t>
      </w:r>
      <w:proofErr w:type="spellEnd"/>
      <w:r w:rsidRPr="007E670F">
        <w:rPr>
          <w:b/>
          <w:bCs/>
          <w:color w:val="000000" w:themeColor="text1"/>
          <w:lang w:val="ru-RU"/>
        </w:rPr>
        <w:t>.</w:t>
      </w:r>
    </w:p>
    <w:p w:rsidR="008A2655" w:rsidRPr="00DA00DC" w:rsidRDefault="008A2655" w:rsidP="00F05C1E">
      <w:pPr>
        <w:spacing w:line="276" w:lineRule="auto"/>
        <w:jc w:val="center"/>
        <w:rPr>
          <w:color w:val="000000" w:themeColor="text1"/>
          <w:lang w:val="ru-RU"/>
        </w:rPr>
      </w:pPr>
    </w:p>
    <w:p w:rsidR="00D759D5" w:rsidRPr="00DA00DC" w:rsidRDefault="00DA00DC" w:rsidP="00F05C1E">
      <w:pPr>
        <w:spacing w:line="276" w:lineRule="auto"/>
        <w:rPr>
          <w:color w:val="000000" w:themeColor="text1"/>
          <w:lang w:val="ru-RU"/>
        </w:rPr>
      </w:pPr>
      <w:proofErr w:type="spellStart"/>
      <w:r w:rsidRPr="007E670F">
        <w:rPr>
          <w:color w:val="000000" w:themeColor="text1"/>
          <w:lang w:val="ru-RU"/>
        </w:rPr>
        <w:t>M.A.D.Gallery</w:t>
      </w:r>
      <w:proofErr w:type="spellEnd"/>
      <w:r w:rsidRPr="007E670F">
        <w:rPr>
          <w:color w:val="000000" w:themeColor="text1"/>
          <w:lang w:val="ru-RU"/>
        </w:rPr>
        <w:t xml:space="preserve"> представляет </w:t>
      </w:r>
      <w:proofErr w:type="spellStart"/>
      <w:r w:rsidRPr="007E670F">
        <w:rPr>
          <w:color w:val="000000" w:themeColor="text1"/>
          <w:lang w:val="ru-RU"/>
        </w:rPr>
        <w:t>Forward</w:t>
      </w:r>
      <w:proofErr w:type="spellEnd"/>
      <w:r w:rsidRPr="007E670F">
        <w:rPr>
          <w:color w:val="000000" w:themeColor="text1"/>
          <w:lang w:val="ru-RU"/>
        </w:rPr>
        <w:t xml:space="preserve"> </w:t>
      </w:r>
      <w:proofErr w:type="spellStart"/>
      <w:r w:rsidRPr="007E670F">
        <w:rPr>
          <w:color w:val="000000" w:themeColor="text1"/>
          <w:lang w:val="ru-RU"/>
        </w:rPr>
        <w:t>Motion</w:t>
      </w:r>
      <w:proofErr w:type="spellEnd"/>
      <w:r w:rsidRPr="007E670F">
        <w:rPr>
          <w:color w:val="000000" w:themeColor="text1"/>
          <w:lang w:val="ru-RU"/>
        </w:rPr>
        <w:t xml:space="preserve"> – коллекцию из семи примечательных кинетических работ американского скульптора Педро Санчеса де Мовеллана. Органично сочетая элегантные формы и точный инженерный расчет, Мовеллан создает захватывающие скульптуры, которые непрерывно трансформируются прямо на глазах зрителя.</w:t>
      </w:r>
    </w:p>
    <w:p w:rsidR="001A297C" w:rsidRPr="00DA00DC" w:rsidRDefault="001A297C" w:rsidP="00F05C1E">
      <w:pPr>
        <w:spacing w:line="276" w:lineRule="auto"/>
        <w:rPr>
          <w:color w:val="000000" w:themeColor="text1"/>
          <w:lang w:val="ru-RU"/>
        </w:rPr>
      </w:pPr>
    </w:p>
    <w:p w:rsidR="002B4771" w:rsidRPr="00DA00DC" w:rsidRDefault="00DA00DC" w:rsidP="00F05C1E">
      <w:pPr>
        <w:spacing w:line="276" w:lineRule="auto"/>
        <w:rPr>
          <w:color w:val="000000" w:themeColor="text1"/>
          <w:lang w:val="ru-RU"/>
        </w:rPr>
      </w:pPr>
      <w:r w:rsidRPr="007E670F">
        <w:rPr>
          <w:color w:val="000000" w:themeColor="text1"/>
          <w:lang w:val="ru-RU"/>
        </w:rPr>
        <w:t xml:space="preserve">«Для меня скульптура – один из лучших способов передать понятия и ощущения, которые невозможно облачить в слова. Сочетание равновесия, движения, цвета и формы становится здесь средством выражения», – поясняет </w:t>
      </w:r>
      <w:proofErr w:type="spellStart"/>
      <w:r w:rsidRPr="007E670F">
        <w:rPr>
          <w:color w:val="000000" w:themeColor="text1"/>
          <w:lang w:val="ru-RU"/>
        </w:rPr>
        <w:t>Мовеллан</w:t>
      </w:r>
      <w:proofErr w:type="spellEnd"/>
      <w:r w:rsidRPr="007E670F">
        <w:rPr>
          <w:color w:val="000000" w:themeColor="text1"/>
          <w:lang w:val="ru-RU"/>
        </w:rPr>
        <w:t>.</w:t>
      </w:r>
    </w:p>
    <w:p w:rsidR="009F4E92" w:rsidRPr="00DA00DC" w:rsidRDefault="009F4E92" w:rsidP="00F05C1E">
      <w:pPr>
        <w:spacing w:line="276" w:lineRule="auto"/>
        <w:rPr>
          <w:color w:val="000000" w:themeColor="text1"/>
          <w:lang w:val="ru-RU"/>
        </w:rPr>
      </w:pPr>
    </w:p>
    <w:p w:rsidR="001A297C" w:rsidRPr="00DA00DC" w:rsidRDefault="00DA00DC" w:rsidP="00F05C1E">
      <w:pPr>
        <w:spacing w:line="276" w:lineRule="auto"/>
        <w:rPr>
          <w:color w:val="000000" w:themeColor="text1"/>
          <w:lang w:val="ru-RU"/>
        </w:rPr>
      </w:pPr>
      <w:r w:rsidRPr="007E670F">
        <w:rPr>
          <w:color w:val="000000" w:themeColor="text1"/>
          <w:lang w:val="ru-RU"/>
        </w:rPr>
        <w:t xml:space="preserve">На выставке </w:t>
      </w:r>
      <w:proofErr w:type="spellStart"/>
      <w:r w:rsidRPr="007E670F">
        <w:rPr>
          <w:color w:val="000000" w:themeColor="text1"/>
          <w:lang w:val="ru-RU"/>
        </w:rPr>
        <w:t>Forward</w:t>
      </w:r>
      <w:proofErr w:type="spellEnd"/>
      <w:r w:rsidRPr="007E670F">
        <w:rPr>
          <w:color w:val="000000" w:themeColor="text1"/>
          <w:lang w:val="ru-RU"/>
        </w:rPr>
        <w:t xml:space="preserve"> </w:t>
      </w:r>
      <w:proofErr w:type="spellStart"/>
      <w:r w:rsidRPr="007E670F">
        <w:rPr>
          <w:color w:val="000000" w:themeColor="text1"/>
          <w:lang w:val="ru-RU"/>
        </w:rPr>
        <w:t>Motion</w:t>
      </w:r>
      <w:proofErr w:type="spellEnd"/>
      <w:r w:rsidRPr="007E670F">
        <w:rPr>
          <w:color w:val="000000" w:themeColor="text1"/>
          <w:lang w:val="ru-RU"/>
        </w:rPr>
        <w:t xml:space="preserve"> в галерее M.A.D.Gallery кинетические фантазии превращаются в реальность. Каждое безукоризненно исполненное</w:t>
      </w:r>
      <w:r w:rsidR="007001D4">
        <w:rPr>
          <w:color w:val="000000" w:themeColor="text1"/>
          <w:lang w:val="ru-RU"/>
        </w:rPr>
        <w:t xml:space="preserve"> творение</w:t>
      </w:r>
      <w:r w:rsidRPr="007E670F">
        <w:rPr>
          <w:color w:val="000000" w:themeColor="text1"/>
          <w:lang w:val="ru-RU"/>
        </w:rPr>
        <w:t xml:space="preserve"> живет своей жизнью, завораживающе вращаясь, поворачиваясь или совершая иные движения – достаточно едва уловимого потока воздуха или легкого прикосновения руки. </w:t>
      </w:r>
    </w:p>
    <w:p w:rsidR="00CA0472" w:rsidRPr="00DA00DC" w:rsidRDefault="00CA0472" w:rsidP="00F05C1E">
      <w:pPr>
        <w:spacing w:line="276" w:lineRule="auto"/>
        <w:rPr>
          <w:color w:val="000000" w:themeColor="text1"/>
          <w:lang w:val="ru-RU"/>
        </w:rPr>
      </w:pPr>
    </w:p>
    <w:p w:rsidR="00513EDD" w:rsidRPr="00DA00DC" w:rsidRDefault="00DA00DC" w:rsidP="00F05C1E">
      <w:pPr>
        <w:spacing w:line="276" w:lineRule="auto"/>
        <w:rPr>
          <w:b/>
          <w:bCs/>
          <w:color w:val="000000" w:themeColor="text1"/>
          <w:lang w:val="ru-RU"/>
        </w:rPr>
      </w:pPr>
      <w:r w:rsidRPr="007E670F">
        <w:rPr>
          <w:b/>
          <w:bCs/>
          <w:color w:val="000000" w:themeColor="text1"/>
          <w:lang w:val="ru-RU"/>
        </w:rPr>
        <w:t>Процесс создания</w:t>
      </w:r>
    </w:p>
    <w:p w:rsidR="00143F7F" w:rsidRPr="00DA00DC" w:rsidRDefault="00143F7F" w:rsidP="00F05C1E">
      <w:pPr>
        <w:spacing w:line="276" w:lineRule="auto"/>
        <w:rPr>
          <w:color w:val="000000" w:themeColor="text1"/>
          <w:lang w:val="ru-RU"/>
        </w:rPr>
      </w:pPr>
    </w:p>
    <w:p w:rsidR="00A905DD" w:rsidRPr="00DA00DC" w:rsidRDefault="00DA00DC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ru-RU"/>
        </w:rPr>
      </w:pPr>
      <w:proofErr w:type="spellStart"/>
      <w:r w:rsidRPr="007E670F">
        <w:rPr>
          <w:color w:val="000000" w:themeColor="text1"/>
          <w:lang w:val="ru-RU"/>
        </w:rPr>
        <w:t>Мовеллан</w:t>
      </w:r>
      <w:proofErr w:type="spellEnd"/>
      <w:r w:rsidRPr="007E670F">
        <w:rPr>
          <w:color w:val="000000" w:themeColor="text1"/>
          <w:lang w:val="ru-RU"/>
        </w:rPr>
        <w:t xml:space="preserve"> родом из семьи художников, поэтому способность к творчеству у него в крови. «Еще в детстве я любил что-нибудь мастерить, чинить и изучать, как работает то или ино</w:t>
      </w:r>
      <w:r w:rsidR="007001D4">
        <w:rPr>
          <w:color w:val="000000" w:themeColor="text1"/>
          <w:lang w:val="ru-RU"/>
        </w:rPr>
        <w:t xml:space="preserve">е приспособление. </w:t>
      </w:r>
      <w:proofErr w:type="gramStart"/>
      <w:r w:rsidR="007001D4">
        <w:rPr>
          <w:color w:val="000000" w:themeColor="text1"/>
          <w:lang w:val="ru-RU"/>
        </w:rPr>
        <w:t>В какой-то степени</w:t>
      </w:r>
      <w:r w:rsidRPr="007E670F">
        <w:rPr>
          <w:color w:val="000000" w:themeColor="text1"/>
          <w:lang w:val="ru-RU"/>
        </w:rPr>
        <w:t xml:space="preserve"> </w:t>
      </w:r>
      <w:r w:rsidR="007001D4">
        <w:rPr>
          <w:color w:val="000000" w:themeColor="text1"/>
          <w:lang w:val="ru-RU"/>
        </w:rPr>
        <w:t xml:space="preserve">я пронес </w:t>
      </w:r>
      <w:r w:rsidR="007001D4" w:rsidRPr="007E670F">
        <w:rPr>
          <w:color w:val="000000" w:themeColor="text1"/>
          <w:lang w:val="ru-RU"/>
        </w:rPr>
        <w:t>все эти три увлечения</w:t>
      </w:r>
      <w:r w:rsidR="007001D4">
        <w:rPr>
          <w:color w:val="000000" w:themeColor="text1"/>
          <w:lang w:val="ru-RU"/>
        </w:rPr>
        <w:t xml:space="preserve"> </w:t>
      </w:r>
      <w:r w:rsidR="007001D4">
        <w:rPr>
          <w:color w:val="000000" w:themeColor="text1"/>
          <w:lang w:val="ru-RU"/>
        </w:rPr>
        <w:t>сквозь</w:t>
      </w:r>
      <w:r w:rsidR="007001D4" w:rsidRPr="007E670F">
        <w:rPr>
          <w:color w:val="000000" w:themeColor="text1"/>
          <w:lang w:val="ru-RU"/>
        </w:rPr>
        <w:t xml:space="preserve"> годы</w:t>
      </w:r>
      <w:proofErr w:type="gramEnd"/>
      <w:r w:rsidRPr="007E670F">
        <w:rPr>
          <w:color w:val="000000" w:themeColor="text1"/>
          <w:lang w:val="ru-RU"/>
        </w:rPr>
        <w:t>, – говорит скульптор. – Одно из первых моих исследований в области равновесия заключалось в том, чтобы положить палку на камень таким образом, чтобы она раскачивалась туда-сюда. Я обожал подобные эксперименты». Сегодня этой увлеченностью проникнуто все его творчество, основанное на поступательном движении и любви к музыке, природе и механике во всех ее проявлениях.</w:t>
      </w:r>
      <w:r w:rsidR="007001D4">
        <w:rPr>
          <w:color w:val="000000" w:themeColor="text1"/>
          <w:lang w:val="ru-RU"/>
        </w:rPr>
        <w:t xml:space="preserve"> </w:t>
      </w:r>
    </w:p>
    <w:p w:rsidR="00B76D22" w:rsidRPr="00DA00DC" w:rsidRDefault="00B76D22" w:rsidP="00F05C1E">
      <w:pPr>
        <w:spacing w:line="276" w:lineRule="auto"/>
        <w:rPr>
          <w:color w:val="000000" w:themeColor="text1"/>
          <w:lang w:val="ru-RU"/>
        </w:rPr>
      </w:pPr>
    </w:p>
    <w:p w:rsidR="00384F39" w:rsidRPr="00DA00DC" w:rsidRDefault="00DA00DC" w:rsidP="00F05C1E">
      <w:pPr>
        <w:spacing w:line="276" w:lineRule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Студия скульптора расположена возле его дома в Массачусетсе. Она представляет собой гибрид механической мастерской и столярного цеха, заполненного самыми разными инструментами, станками, компьютерами и большими шлифовальными столами. Мовеллан мастерски создает свои подвижные произведения кинетического искусства в одиночку, с применением станочны</w:t>
      </w:r>
      <w:r w:rsidR="007001D4">
        <w:rPr>
          <w:color w:val="000000" w:themeColor="text1"/>
          <w:lang w:val="ru-RU"/>
        </w:rPr>
        <w:t>х приборов</w:t>
      </w:r>
      <w:r>
        <w:rPr>
          <w:color w:val="000000" w:themeColor="text1"/>
          <w:lang w:val="ru-RU"/>
        </w:rPr>
        <w:t xml:space="preserve">, которыми он нарезает нержавеющую сталь и алюминий авиационного качества так ловко, словно бы этот инструментарий был продолжением его руки. </w:t>
      </w:r>
    </w:p>
    <w:p w:rsidR="00B76D22" w:rsidRPr="00DA00DC" w:rsidRDefault="00B76D22" w:rsidP="00F05C1E">
      <w:pPr>
        <w:spacing w:line="276" w:lineRule="auto"/>
        <w:rPr>
          <w:color w:val="000000" w:themeColor="text1"/>
          <w:lang w:val="ru-RU"/>
        </w:rPr>
      </w:pPr>
    </w:p>
    <w:p w:rsidR="007660FC" w:rsidRPr="00DA00DC" w:rsidRDefault="00DA00DC" w:rsidP="00F05C1E">
      <w:pPr>
        <w:spacing w:line="276" w:lineRule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На каждое изделие требуется определенное время – от пары дней до шести месяцев с момента появления идеи до завершения работы. Самым долгим и важным является процесс сборки изделия. Чтобы изделие работало согласно задуманному, каждый его компонент точно рассчитанной формы уравновешивается латунными противовесами, с тем чтобы он мог свободно раскачиваться. «Чаще всего основная сложность заключается в том, чтобы изготовить скульптуру, которая бы двигалась максимально изящно и легко, словно перышко, и при этом была бы прочной и долговечной». За исключением нескольких изделий, в которых используются маятники и регуляторы хода, основу большинства работ Мовеллана составляют обычные вращающиеся оси и высокоточные подшипники.</w:t>
      </w:r>
    </w:p>
    <w:p w:rsidR="007660FC" w:rsidRPr="00DA00DC" w:rsidRDefault="007660FC" w:rsidP="00F05C1E">
      <w:pPr>
        <w:spacing w:line="276" w:lineRule="auto"/>
        <w:rPr>
          <w:color w:val="000000" w:themeColor="text1"/>
          <w:lang w:val="ru-RU"/>
        </w:rPr>
      </w:pPr>
    </w:p>
    <w:p w:rsidR="00641A9B" w:rsidRPr="00DA00DC" w:rsidRDefault="00DA00DC" w:rsidP="00F05C1E">
      <w:pPr>
        <w:spacing w:line="276" w:lineRule="auto"/>
        <w:rPr>
          <w:b/>
          <w:bCs/>
          <w:color w:val="000000" w:themeColor="text1"/>
          <w:lang w:val="ru-RU"/>
        </w:rPr>
      </w:pPr>
      <w:r w:rsidRPr="007E670F">
        <w:rPr>
          <w:b/>
          <w:bCs/>
          <w:color w:val="000000" w:themeColor="text1"/>
          <w:lang w:val="ru-RU"/>
        </w:rPr>
        <w:t>«Поступательное движение»</w:t>
      </w:r>
    </w:p>
    <w:p w:rsidR="001728A2" w:rsidRPr="00DA00DC" w:rsidRDefault="001728A2" w:rsidP="00F05C1E">
      <w:pPr>
        <w:spacing w:line="276" w:lineRule="auto"/>
        <w:rPr>
          <w:color w:val="000000" w:themeColor="text1"/>
          <w:lang w:val="ru-RU"/>
        </w:rPr>
      </w:pPr>
    </w:p>
    <w:p w:rsidR="00E4794A" w:rsidRPr="00DA00DC" w:rsidRDefault="00DA00DC" w:rsidP="00F05C1E">
      <w:pPr>
        <w:spacing w:line="276" w:lineRule="auto"/>
        <w:rPr>
          <w:color w:val="000000" w:themeColor="text1"/>
          <w:lang w:val="ru-RU"/>
        </w:rPr>
      </w:pPr>
      <w:r w:rsidRPr="007E670F">
        <w:rPr>
          <w:color w:val="000000" w:themeColor="text1"/>
          <w:lang w:val="ru-RU"/>
        </w:rPr>
        <w:t xml:space="preserve">Даже в неподвижном состоянии любое из этих семи интригующих творений создает особую атмосферу в любом месте. Крутящиеся и качающиеся формы приводятся в движение потоком воздуха или касанием руки и создают бесконечное количество композиций. Эстетичные структуры словно ведут элегантный танец под музыку, которая слышна только им. Нередко Мовеллан усиливает создаваемый визуальный эффект применением контрастных цветов и материалов. </w:t>
      </w:r>
    </w:p>
    <w:p w:rsidR="00641A9B" w:rsidRPr="00DA00DC" w:rsidRDefault="00DA00DC" w:rsidP="00F05C1E">
      <w:pPr>
        <w:spacing w:before="100" w:beforeAutospacing="1" w:after="100" w:afterAutospacing="1" w:line="276" w:lineRule="auto"/>
        <w:rPr>
          <w:color w:val="000000" w:themeColor="text1"/>
          <w:lang w:val="ru-RU"/>
        </w:rPr>
      </w:pPr>
      <w:r w:rsidRPr="007E670F">
        <w:rPr>
          <w:color w:val="000000" w:themeColor="text1"/>
          <w:lang w:val="ru-RU"/>
        </w:rPr>
        <w:t xml:space="preserve">Вызывая ассоциации с русскими горками, пять продолговатых форм конструкции Flying Dutchman вращаются вокруг своей оси и совершают широкие махи, приковывая взгляд резким ускорением, чередующимся с периодами замедления, когда они накапливают импульс для нового ускорения. Высота этой скульптуры, изготовленной из алюминия и нержавеющей стали с черным анодированием и никелевым напылением, составляет 88,9 см. Выполненная в том же ключе, но меньшая по размеру, Dihedral Green имеет две ритмично вращающиеся спицы с расширениями каплевидной формы, матовые поверхности которых акцентированы покрытием мятно-зеленого цвета по краям. </w:t>
      </w:r>
    </w:p>
    <w:p w:rsidR="00DE41B0" w:rsidRPr="00DA00DC" w:rsidRDefault="00DA00DC" w:rsidP="00AD1F30">
      <w:pPr>
        <w:spacing w:before="100" w:beforeAutospacing="1" w:after="100" w:afterAutospacing="1" w:line="276" w:lineRule="auto"/>
        <w:jc w:val="center"/>
        <w:rPr>
          <w:color w:val="000000" w:themeColor="text1"/>
          <w:lang w:val="ru-RU"/>
        </w:rPr>
      </w:pPr>
      <w:r>
        <w:rPr>
          <w:noProof/>
          <w:color w:val="000000" w:themeColor="text1"/>
          <w:lang w:val="fr-FR" w:eastAsia="fr-FR"/>
        </w:rPr>
        <w:lastRenderedPageBreak/>
        <w:drawing>
          <wp:inline distT="0" distB="0" distL="0" distR="0">
            <wp:extent cx="2667600" cy="25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523777" name="FlyingDutchman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10A">
        <w:rPr>
          <w:color w:val="000000" w:themeColor="text1"/>
          <w:lang w:val="ru-RU"/>
        </w:rPr>
        <w:t xml:space="preserve">   </w:t>
      </w:r>
      <w:r w:rsidR="005A310A">
        <w:rPr>
          <w:noProof/>
          <w:color w:val="000000" w:themeColor="text1"/>
          <w:lang w:val="fr-FR" w:eastAsia="fr-FR"/>
        </w:rPr>
        <w:drawing>
          <wp:inline distT="0" distB="0" distL="0" distR="0">
            <wp:extent cx="1684800" cy="252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303498" name="FlyingDutchman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B0" w:rsidRPr="00DA00DC" w:rsidRDefault="00DE41B0" w:rsidP="00AD1F30">
      <w:pPr>
        <w:spacing w:before="100" w:beforeAutospacing="1" w:after="100" w:afterAutospacing="1" w:line="276" w:lineRule="auto"/>
        <w:jc w:val="center"/>
        <w:rPr>
          <w:color w:val="000000" w:themeColor="text1"/>
          <w:lang w:val="ru-RU"/>
        </w:rPr>
      </w:pPr>
    </w:p>
    <w:p w:rsidR="00641A9B" w:rsidRPr="00DA00DC" w:rsidRDefault="00DA00DC" w:rsidP="00F05C1E">
      <w:pPr>
        <w:spacing w:before="100" w:beforeAutospacing="1" w:after="100" w:afterAutospacing="1" w:line="276" w:lineRule="auto"/>
        <w:rPr>
          <w:color w:val="000000" w:themeColor="text1"/>
          <w:lang w:val="ru-RU"/>
        </w:rPr>
      </w:pPr>
      <w:proofErr w:type="spellStart"/>
      <w:r w:rsidRPr="007E670F">
        <w:rPr>
          <w:color w:val="000000" w:themeColor="text1"/>
          <w:lang w:val="ru-RU"/>
        </w:rPr>
        <w:t>Lunette</w:t>
      </w:r>
      <w:proofErr w:type="spellEnd"/>
      <w:r w:rsidRPr="007E670F">
        <w:rPr>
          <w:color w:val="000000" w:themeColor="text1"/>
          <w:lang w:val="ru-RU"/>
        </w:rPr>
        <w:t xml:space="preserve"> представляет собой другой тип творений скульптора. Здесь шесть спиц с вращающимися «каплями» ориентированы по одной оси таким образом, что их вращение образует гипнотизирующую хореографию. Компоненты этой кинетической скульптуры высотой 91,4 см выполнены из латуни, нержавеющей стали и матового алюминия, а их контуры выделены ярко-зеленым покрытием для большей эффектности при движении. Когда смотришь на бесконечно раскрывающиеся геометрические мотивы, кажется, что время останавливается.</w:t>
      </w:r>
    </w:p>
    <w:p w:rsidR="00DE41B0" w:rsidRPr="00DA00DC" w:rsidRDefault="00DA00DC" w:rsidP="00AD1F30">
      <w:pPr>
        <w:spacing w:before="100" w:beforeAutospacing="1" w:after="100" w:afterAutospacing="1" w:line="276" w:lineRule="auto"/>
        <w:jc w:val="center"/>
        <w:rPr>
          <w:color w:val="000000" w:themeColor="text1"/>
          <w:lang w:val="ru-RU"/>
        </w:rPr>
      </w:pPr>
      <w:r>
        <w:rPr>
          <w:noProof/>
          <w:color w:val="000000" w:themeColor="text1"/>
          <w:lang w:val="fr-FR" w:eastAsia="fr-FR"/>
        </w:rPr>
        <w:lastRenderedPageBreak/>
        <w:drawing>
          <wp:inline distT="0" distB="0" distL="0" distR="0">
            <wp:extent cx="3312000" cy="4320000"/>
            <wp:effectExtent l="0" t="0" r="317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379248" name="Lunette_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10A">
        <w:rPr>
          <w:color w:val="000000" w:themeColor="text1"/>
          <w:lang w:val="ru-RU"/>
        </w:rPr>
        <w:t xml:space="preserve">   </w:t>
      </w:r>
      <w:r w:rsidR="005A310A">
        <w:rPr>
          <w:noProof/>
          <w:color w:val="000000" w:themeColor="text1"/>
          <w:lang w:val="fr-FR" w:eastAsia="fr-FR"/>
        </w:rPr>
        <w:drawing>
          <wp:inline distT="0" distB="0" distL="0" distR="0">
            <wp:extent cx="2307600" cy="4320000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958191" name="Lunet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0A" w:rsidRPr="00DA00DC" w:rsidRDefault="005A310A" w:rsidP="001863A0">
      <w:pPr>
        <w:spacing w:line="276" w:lineRule="auto"/>
        <w:rPr>
          <w:color w:val="000000" w:themeColor="text1"/>
          <w:lang w:val="ru-RU"/>
        </w:rPr>
      </w:pPr>
    </w:p>
    <w:p w:rsidR="005A310A" w:rsidRPr="00DA00DC" w:rsidRDefault="005A310A" w:rsidP="001863A0">
      <w:pPr>
        <w:spacing w:line="276" w:lineRule="auto"/>
        <w:rPr>
          <w:color w:val="000000" w:themeColor="text1"/>
          <w:lang w:val="ru-RU"/>
        </w:rPr>
      </w:pPr>
    </w:p>
    <w:p w:rsidR="005A310A" w:rsidRPr="00DA00DC" w:rsidRDefault="005A310A" w:rsidP="001863A0">
      <w:pPr>
        <w:spacing w:line="276" w:lineRule="auto"/>
        <w:rPr>
          <w:color w:val="000000" w:themeColor="text1"/>
          <w:lang w:val="ru-RU"/>
        </w:rPr>
      </w:pPr>
    </w:p>
    <w:p w:rsidR="005A310A" w:rsidRPr="00DA00DC" w:rsidRDefault="005A310A" w:rsidP="001863A0">
      <w:pPr>
        <w:spacing w:line="276" w:lineRule="auto"/>
        <w:rPr>
          <w:color w:val="000000" w:themeColor="text1"/>
          <w:lang w:val="ru-RU"/>
        </w:rPr>
      </w:pPr>
    </w:p>
    <w:p w:rsidR="005A310A" w:rsidRPr="00DA00DC" w:rsidRDefault="005A310A" w:rsidP="001863A0">
      <w:pPr>
        <w:spacing w:line="276" w:lineRule="auto"/>
        <w:rPr>
          <w:color w:val="000000" w:themeColor="text1"/>
          <w:lang w:val="ru-RU"/>
        </w:rPr>
      </w:pPr>
    </w:p>
    <w:p w:rsidR="005A310A" w:rsidRPr="00DA00DC" w:rsidRDefault="005A310A" w:rsidP="001863A0">
      <w:pPr>
        <w:spacing w:line="276" w:lineRule="auto"/>
        <w:rPr>
          <w:color w:val="000000" w:themeColor="text1"/>
          <w:lang w:val="ru-RU"/>
        </w:rPr>
      </w:pPr>
    </w:p>
    <w:p w:rsidR="005A310A" w:rsidRPr="007001D4" w:rsidRDefault="00DA00DC" w:rsidP="001863A0">
      <w:pPr>
        <w:spacing w:line="276" w:lineRule="auto"/>
        <w:rPr>
          <w:color w:val="000000" w:themeColor="text1"/>
          <w:lang w:val="ru-RU"/>
        </w:rPr>
      </w:pPr>
      <w:r w:rsidRPr="007E670F">
        <w:rPr>
          <w:color w:val="000000" w:themeColor="text1"/>
          <w:lang w:val="ru-RU"/>
        </w:rPr>
        <w:t xml:space="preserve">Мозаичная структура модели </w:t>
      </w:r>
      <w:proofErr w:type="spellStart"/>
      <w:r w:rsidRPr="007E670F">
        <w:rPr>
          <w:color w:val="000000" w:themeColor="text1"/>
          <w:lang w:val="ru-RU"/>
        </w:rPr>
        <w:t>Halcyon</w:t>
      </w:r>
      <w:proofErr w:type="spellEnd"/>
      <w:r w:rsidRPr="007E670F">
        <w:rPr>
          <w:color w:val="000000" w:themeColor="text1"/>
          <w:lang w:val="ru-RU"/>
        </w:rPr>
        <w:t xml:space="preserve"> вызывает ассоциации с калейдоскопом. Мовеллан особым образом расположил здесь четыре золотые спицы, оканчивающиеся круглыми и пересекающимися формами. Плавно вращаясь, они образуют постоянно меняющиеся паттерны на черном фоне. Эта кинетическая скульптура в рамке приводится в </w:t>
      </w:r>
      <w:r w:rsidR="007001D4">
        <w:rPr>
          <w:color w:val="000000" w:themeColor="text1"/>
          <w:lang w:val="ru-RU"/>
        </w:rPr>
        <w:t>движение электричеством. Она</w:t>
      </w:r>
      <w:r w:rsidRPr="007E670F">
        <w:rPr>
          <w:color w:val="000000" w:themeColor="text1"/>
          <w:lang w:val="ru-RU"/>
        </w:rPr>
        <w:t xml:space="preserve"> изготовлен</w:t>
      </w:r>
      <w:r w:rsidR="007001D4">
        <w:rPr>
          <w:color w:val="000000" w:themeColor="text1"/>
          <w:lang w:val="ru-RU"/>
        </w:rPr>
        <w:t>а</w:t>
      </w:r>
      <w:r w:rsidRPr="007E670F">
        <w:rPr>
          <w:color w:val="000000" w:themeColor="text1"/>
          <w:lang w:val="ru-RU"/>
        </w:rPr>
        <w:t xml:space="preserve"> из алюминия с напылением и алюминия, окрашенного акриловой краской, латуни с напылением, нержавеющей стали и карбоновых волокон, ориентированных в одном направлении. Одна сторона квадратной рамки составляет 86,4 см, глубина скульптуры – 13,3 см.</w:t>
      </w:r>
    </w:p>
    <w:p w:rsidR="005A310A" w:rsidRPr="007001D4" w:rsidRDefault="005A310A" w:rsidP="001863A0">
      <w:pPr>
        <w:spacing w:line="276" w:lineRule="auto"/>
        <w:rPr>
          <w:color w:val="000000" w:themeColor="text1"/>
          <w:lang w:val="ru-RU"/>
        </w:rPr>
      </w:pPr>
    </w:p>
    <w:p w:rsidR="005A310A" w:rsidRPr="007E670F" w:rsidRDefault="00DA00DC" w:rsidP="00AD1F30">
      <w:pPr>
        <w:spacing w:line="276" w:lineRule="auto"/>
        <w:jc w:val="center"/>
        <w:rPr>
          <w:color w:val="000000" w:themeColor="text1"/>
          <w:lang w:val="en-GB"/>
        </w:rPr>
      </w:pPr>
      <w:r>
        <w:rPr>
          <w:noProof/>
          <w:color w:val="000000" w:themeColor="text1"/>
          <w:lang w:val="fr-FR" w:eastAsia="fr-FR"/>
        </w:rPr>
        <w:drawing>
          <wp:inline distT="0" distB="0" distL="0" distR="0">
            <wp:extent cx="2120400" cy="216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837603" name="HALCYON_DeMovell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3A0" w:rsidRPr="007E670F" w:rsidRDefault="001863A0" w:rsidP="00F05C1E">
      <w:pPr>
        <w:spacing w:line="276" w:lineRule="auto"/>
        <w:rPr>
          <w:color w:val="000000" w:themeColor="text1"/>
          <w:lang w:val="en-GB"/>
        </w:rPr>
      </w:pPr>
    </w:p>
    <w:p w:rsidR="00641A9B" w:rsidRPr="00DA00DC" w:rsidRDefault="00DA00DC" w:rsidP="00F05C1E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7E670F">
        <w:rPr>
          <w:color w:val="000000" w:themeColor="text1"/>
          <w:lang w:val="ru-RU"/>
        </w:rPr>
        <w:t>Ephemeris – подвижная композиция с открытой структурой, подвешиваемая на стену. На круглой основе диаметром 40,6 см размещены алюминиевые полукруги с черным покрытием, при вращении которых возникает иллюзия, что они вот-вот столкнутся. Для большего эстетического эффекта каждая ажурная форма подчеркнута пластиной с ярко-красным гелем, который обычно используется для подкрашивания или фильтрации светового потока. При движении формы образуют бессчетное количество медленно распадающихся узоров.</w:t>
      </w:r>
      <w:r w:rsidR="001B655B" w:rsidRPr="007A00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:rsidR="005A310A" w:rsidRPr="00DA00DC" w:rsidRDefault="005A310A" w:rsidP="00F05C1E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A310A" w:rsidRPr="00DA00DC" w:rsidRDefault="00DA00DC" w:rsidP="00AD1F30">
      <w:pPr>
        <w:spacing w:line="276" w:lineRule="auto"/>
        <w:jc w:val="center"/>
        <w:rPr>
          <w:color w:val="000000" w:themeColor="text1"/>
          <w:lang w:val="ru-RU"/>
        </w:rPr>
      </w:pPr>
      <w:r>
        <w:rPr>
          <w:noProof/>
          <w:color w:val="000000" w:themeColor="text1"/>
          <w:lang w:val="fr-FR" w:eastAsia="fr-FR"/>
        </w:rPr>
        <w:drawing>
          <wp:inline distT="0" distB="0" distL="0" distR="0">
            <wp:extent cx="2156400" cy="216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161450" name="Ephemeris_DeMovell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ru-RU"/>
        </w:rPr>
        <w:t xml:space="preserve">   </w:t>
      </w:r>
      <w:r>
        <w:rPr>
          <w:noProof/>
          <w:color w:val="000000" w:themeColor="text1"/>
          <w:lang w:val="fr-FR" w:eastAsia="fr-FR"/>
        </w:rPr>
        <w:drawing>
          <wp:inline distT="0" distB="0" distL="0" distR="0">
            <wp:extent cx="1461600" cy="2160000"/>
            <wp:effectExtent l="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741543" name="Ephemeris_Detail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49" w:rsidRPr="00DA00DC" w:rsidRDefault="00224149" w:rsidP="00F05C1E">
      <w:pPr>
        <w:spacing w:line="276" w:lineRule="auto"/>
        <w:rPr>
          <w:color w:val="000000" w:themeColor="text1"/>
          <w:lang w:val="ru-RU"/>
        </w:rPr>
      </w:pPr>
    </w:p>
    <w:p w:rsidR="00224149" w:rsidRPr="00DA00DC" w:rsidRDefault="00DA00DC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ru-RU"/>
        </w:rPr>
      </w:pPr>
      <w:proofErr w:type="spellStart"/>
      <w:r w:rsidRPr="007E670F">
        <w:rPr>
          <w:color w:val="000000" w:themeColor="text1"/>
          <w:lang w:val="ru-RU"/>
        </w:rPr>
        <w:t>Eclipse</w:t>
      </w:r>
      <w:proofErr w:type="spellEnd"/>
      <w:r w:rsidRPr="007E670F">
        <w:rPr>
          <w:color w:val="000000" w:themeColor="text1"/>
          <w:lang w:val="ru-RU"/>
        </w:rPr>
        <w:t xml:space="preserve"> – еще один яркий образец магии кинетического искусства, порождаемой сочетанием звука и движения. Подобно напольным часам, Eclipse получает энергию от маятника с противовесом. Плавность движений обеспечивает регулятор, задающий ритм, а поступательный характер движений гарантирует муфта. При включении механизма кронштейн начинает совершать круговые движения, очень напоминающие вращение часовой стрелки. Эта впечатляющая скульптура делает течение времени почти ощутимым благодаря равномерно тикающему регулятору и непрерывному движени</w:t>
      </w:r>
      <w:r w:rsidR="00E51D6E">
        <w:rPr>
          <w:color w:val="000000" w:themeColor="text1"/>
          <w:lang w:val="ru-RU"/>
        </w:rPr>
        <w:t>ю, но при этом не измеряет его.</w:t>
      </w:r>
      <w:r w:rsidRPr="007E670F">
        <w:rPr>
          <w:color w:val="000000" w:themeColor="text1"/>
          <w:lang w:val="ru-RU"/>
        </w:rPr>
        <w:t xml:space="preserve"> </w:t>
      </w:r>
      <w:r w:rsidR="00E51D6E">
        <w:rPr>
          <w:color w:val="000000" w:themeColor="text1"/>
          <w:lang w:val="ru-RU"/>
        </w:rPr>
        <w:t>В</w:t>
      </w:r>
      <w:r w:rsidRPr="007E670F">
        <w:rPr>
          <w:color w:val="000000" w:themeColor="text1"/>
          <w:lang w:val="ru-RU"/>
        </w:rPr>
        <w:t>ысотой 86 см и шириной 76 см</w:t>
      </w:r>
      <w:r w:rsidR="00E51D6E">
        <w:rPr>
          <w:color w:val="000000" w:themeColor="text1"/>
          <w:lang w:val="ru-RU"/>
        </w:rPr>
        <w:t>,</w:t>
      </w:r>
      <w:r w:rsidRPr="007E670F">
        <w:rPr>
          <w:color w:val="000000" w:themeColor="text1"/>
          <w:lang w:val="ru-RU"/>
        </w:rPr>
        <w:t xml:space="preserve"> </w:t>
      </w:r>
      <w:proofErr w:type="spellStart"/>
      <w:r w:rsidR="00E51D6E" w:rsidRPr="007E670F">
        <w:rPr>
          <w:color w:val="000000" w:themeColor="text1"/>
          <w:lang w:val="ru-RU"/>
        </w:rPr>
        <w:t>Eclipse</w:t>
      </w:r>
      <w:proofErr w:type="spellEnd"/>
      <w:r w:rsidR="00E51D6E" w:rsidRPr="007E670F">
        <w:rPr>
          <w:color w:val="000000" w:themeColor="text1"/>
          <w:lang w:val="ru-RU"/>
        </w:rPr>
        <w:t xml:space="preserve"> </w:t>
      </w:r>
      <w:r w:rsidRPr="007E670F">
        <w:rPr>
          <w:color w:val="000000" w:themeColor="text1"/>
          <w:lang w:val="ru-RU"/>
        </w:rPr>
        <w:t xml:space="preserve">с </w:t>
      </w:r>
      <w:r w:rsidR="00E51D6E">
        <w:rPr>
          <w:color w:val="000000" w:themeColor="text1"/>
          <w:lang w:val="ru-RU"/>
        </w:rPr>
        <w:t xml:space="preserve">его </w:t>
      </w:r>
      <w:r w:rsidRPr="007E670F">
        <w:rPr>
          <w:color w:val="000000" w:themeColor="text1"/>
          <w:lang w:val="ru-RU"/>
        </w:rPr>
        <w:t xml:space="preserve">яркими золотыми элементами </w:t>
      </w:r>
      <w:r w:rsidR="00E51D6E">
        <w:rPr>
          <w:color w:val="000000" w:themeColor="text1"/>
          <w:lang w:val="ru-RU"/>
        </w:rPr>
        <w:t>станет оригинальным украшением любого пространства</w:t>
      </w:r>
      <w:r w:rsidRPr="007E670F">
        <w:rPr>
          <w:color w:val="000000" w:themeColor="text1"/>
          <w:lang w:val="ru-RU"/>
        </w:rPr>
        <w:t>.</w:t>
      </w:r>
    </w:p>
    <w:p w:rsidR="005A310A" w:rsidRPr="00DA00DC" w:rsidRDefault="005A310A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ru-RU"/>
        </w:rPr>
      </w:pPr>
    </w:p>
    <w:p w:rsidR="005A310A" w:rsidRPr="007E670F" w:rsidRDefault="00DA00DC" w:rsidP="00AD1F30">
      <w:pPr>
        <w:widowControl w:val="0"/>
        <w:tabs>
          <w:tab w:val="left" w:pos="220"/>
          <w:tab w:val="left" w:pos="270"/>
        </w:tabs>
        <w:spacing w:line="276" w:lineRule="auto"/>
        <w:jc w:val="center"/>
        <w:rPr>
          <w:color w:val="000000" w:themeColor="text1"/>
          <w:lang w:val="en-GB"/>
        </w:rPr>
      </w:pPr>
      <w:r>
        <w:rPr>
          <w:noProof/>
          <w:color w:val="000000" w:themeColor="text1"/>
          <w:lang w:val="fr-FR" w:eastAsia="fr-FR"/>
        </w:rPr>
        <w:drawing>
          <wp:inline distT="0" distB="0" distL="0" distR="0">
            <wp:extent cx="2390400" cy="3600000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858285" name="Eclips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E8" w:rsidRPr="007E670F" w:rsidRDefault="004446E8" w:rsidP="00F05C1E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:rsidR="00641A9B" w:rsidRPr="00DA00DC" w:rsidRDefault="00DA00DC" w:rsidP="0014153D">
      <w:pPr>
        <w:pStyle w:val="Default"/>
        <w:spacing w:line="276" w:lineRule="auto"/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</w:pPr>
      <w:r w:rsidRPr="007E670F">
        <w:rPr>
          <w:rFonts w:ascii="Times New Roman" w:hAnsi="Times New Roman" w:cs="Times New Roman"/>
          <w:color w:val="000000" w:themeColor="text1"/>
          <w:lang w:val="ru-RU"/>
        </w:rPr>
        <w:t xml:space="preserve">Каждое произведение коллекции Forward Motion подписано автором. </w:t>
      </w:r>
    </w:p>
    <w:p w:rsidR="00513EDD" w:rsidRPr="00DA00DC" w:rsidRDefault="00513EDD" w:rsidP="00F05C1E">
      <w:pPr>
        <w:spacing w:line="276" w:lineRule="auto"/>
        <w:rPr>
          <w:color w:val="000000" w:themeColor="text1"/>
          <w:lang w:val="ru-RU"/>
        </w:rPr>
      </w:pPr>
    </w:p>
    <w:p w:rsidR="00AD1F30" w:rsidRPr="00DA00DC" w:rsidRDefault="00AD1F30" w:rsidP="00F05C1E">
      <w:pPr>
        <w:spacing w:line="276" w:lineRule="auto"/>
        <w:rPr>
          <w:color w:val="000000" w:themeColor="text1"/>
          <w:lang w:val="ru-RU"/>
        </w:rPr>
      </w:pPr>
    </w:p>
    <w:p w:rsidR="00AD1F30" w:rsidRPr="00DA00DC" w:rsidRDefault="00AD1F30" w:rsidP="00F05C1E">
      <w:pPr>
        <w:spacing w:line="276" w:lineRule="auto"/>
        <w:rPr>
          <w:color w:val="000000" w:themeColor="text1"/>
          <w:lang w:val="ru-RU"/>
        </w:rPr>
      </w:pPr>
    </w:p>
    <w:p w:rsidR="00AD1F30" w:rsidRPr="00DA00DC" w:rsidRDefault="00AD1F30" w:rsidP="00F05C1E">
      <w:pPr>
        <w:spacing w:line="276" w:lineRule="auto"/>
        <w:rPr>
          <w:color w:val="000000" w:themeColor="text1"/>
          <w:lang w:val="ru-RU"/>
        </w:rPr>
      </w:pPr>
    </w:p>
    <w:p w:rsidR="00AD1F30" w:rsidRPr="00DA00DC" w:rsidRDefault="00AD1F30" w:rsidP="00F05C1E">
      <w:pPr>
        <w:spacing w:line="276" w:lineRule="auto"/>
        <w:rPr>
          <w:color w:val="000000" w:themeColor="text1"/>
          <w:lang w:val="ru-RU"/>
        </w:rPr>
      </w:pPr>
    </w:p>
    <w:p w:rsidR="00AD1F30" w:rsidRPr="00DA00DC" w:rsidRDefault="00AD1F30" w:rsidP="00F05C1E">
      <w:pPr>
        <w:spacing w:line="276" w:lineRule="auto"/>
        <w:rPr>
          <w:color w:val="000000" w:themeColor="text1"/>
          <w:lang w:val="ru-RU"/>
        </w:rPr>
      </w:pPr>
    </w:p>
    <w:p w:rsidR="001B21D9" w:rsidRDefault="001B21D9" w:rsidP="00F05C1E">
      <w:pPr>
        <w:spacing w:line="276" w:lineRule="auto"/>
        <w:rPr>
          <w:b/>
          <w:bCs/>
          <w:color w:val="000000" w:themeColor="text1"/>
          <w:lang w:val="ru-RU"/>
        </w:rPr>
      </w:pPr>
    </w:p>
    <w:p w:rsidR="001B21D9" w:rsidRDefault="001B21D9" w:rsidP="00F05C1E">
      <w:pPr>
        <w:spacing w:line="276" w:lineRule="auto"/>
        <w:rPr>
          <w:b/>
          <w:bCs/>
          <w:color w:val="000000" w:themeColor="text1"/>
          <w:lang w:val="ru-RU"/>
        </w:rPr>
      </w:pPr>
    </w:p>
    <w:p w:rsidR="001B21D9" w:rsidRDefault="001B21D9" w:rsidP="00F05C1E">
      <w:pPr>
        <w:spacing w:line="276" w:lineRule="auto"/>
        <w:rPr>
          <w:b/>
          <w:bCs/>
          <w:color w:val="000000" w:themeColor="text1"/>
          <w:lang w:val="ru-RU"/>
        </w:rPr>
      </w:pPr>
    </w:p>
    <w:p w:rsidR="001B21D9" w:rsidRDefault="001B21D9" w:rsidP="00F05C1E">
      <w:pPr>
        <w:spacing w:line="276" w:lineRule="auto"/>
        <w:rPr>
          <w:b/>
          <w:bCs/>
          <w:color w:val="000000" w:themeColor="text1"/>
          <w:lang w:val="ru-RU"/>
        </w:rPr>
      </w:pPr>
    </w:p>
    <w:p w:rsidR="001B21D9" w:rsidRDefault="001B21D9" w:rsidP="00F05C1E">
      <w:pPr>
        <w:spacing w:line="276" w:lineRule="auto"/>
        <w:rPr>
          <w:b/>
          <w:bCs/>
          <w:color w:val="000000" w:themeColor="text1"/>
          <w:lang w:val="ru-RU"/>
        </w:rPr>
      </w:pPr>
    </w:p>
    <w:p w:rsidR="00975552" w:rsidRPr="00DA00DC" w:rsidRDefault="00DA00DC" w:rsidP="00F05C1E">
      <w:pPr>
        <w:spacing w:line="276" w:lineRule="auto"/>
        <w:rPr>
          <w:b/>
          <w:bCs/>
          <w:color w:val="000000" w:themeColor="text1"/>
          <w:lang w:val="ru-RU"/>
        </w:rPr>
      </w:pPr>
      <w:r w:rsidRPr="007E670F">
        <w:rPr>
          <w:b/>
          <w:bCs/>
          <w:color w:val="000000" w:themeColor="text1"/>
          <w:lang w:val="ru-RU"/>
        </w:rPr>
        <w:t>Об авторе</w:t>
      </w:r>
    </w:p>
    <w:p w:rsidR="004974C5" w:rsidRPr="00DA00DC" w:rsidRDefault="004974C5" w:rsidP="00F05C1E">
      <w:pPr>
        <w:spacing w:line="276" w:lineRule="auto"/>
        <w:rPr>
          <w:color w:val="000000" w:themeColor="text1"/>
          <w:lang w:val="ru-RU"/>
        </w:rPr>
      </w:pPr>
    </w:p>
    <w:p w:rsidR="00B94AE2" w:rsidRPr="00DA00DC" w:rsidRDefault="00DA00DC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ru-RU"/>
        </w:rPr>
      </w:pPr>
      <w:proofErr w:type="spellStart"/>
      <w:r>
        <w:rPr>
          <w:color w:val="000000" w:themeColor="text1"/>
          <w:lang w:val="ru-RU"/>
        </w:rPr>
        <w:t>Мовел</w:t>
      </w:r>
      <w:r w:rsidR="001B21D9">
        <w:rPr>
          <w:color w:val="000000" w:themeColor="text1"/>
          <w:lang w:val="ru-RU"/>
        </w:rPr>
        <w:t>лан</w:t>
      </w:r>
      <w:proofErr w:type="spellEnd"/>
      <w:r w:rsidR="001B21D9">
        <w:rPr>
          <w:color w:val="000000" w:themeColor="text1"/>
          <w:lang w:val="ru-RU"/>
        </w:rPr>
        <w:t xml:space="preserve"> вырос в творческой среде</w:t>
      </w:r>
      <w:r>
        <w:rPr>
          <w:color w:val="000000" w:themeColor="text1"/>
          <w:lang w:val="ru-RU"/>
        </w:rPr>
        <w:t>: его мама была художницей, отец – архитектором. Он родился в США (Провиданс, штат Род-Айленд), но вскоре, когда он</w:t>
      </w:r>
      <w:bookmarkStart w:id="0" w:name="_GoBack"/>
      <w:bookmarkEnd w:id="0"/>
      <w:r>
        <w:rPr>
          <w:color w:val="000000" w:themeColor="text1"/>
          <w:lang w:val="ru-RU"/>
        </w:rPr>
        <w:t xml:space="preserve"> еще был ребенком, семья переехала в Мехико. «В детстве я обожал что-нибудь мастерить и изучать, как работают те или иные изделия. Кроме того, я получал от этого эстетическое удовольствие», – рассказывает Мовеллан. Он возвращается в США и поступает в университет в городе Амхерст, штат Массачусетс, на факультет изящных искусств. «В середине университетского курса я открыл в себе желание создавать скульптурные формы. Возле нашего студенческого городка стояла скульптура работы Джорджа Рики. Это была простенькая кинетическая инсталляция из нержавеющей стали, но она меня "зацепила". Простота и элегантность ее движений открыла для меня новый подход к искусству», – рассказывает Моллеван. </w:t>
      </w:r>
    </w:p>
    <w:p w:rsidR="00B94AE2" w:rsidRPr="00DA00DC" w:rsidRDefault="00B94AE2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ru-RU"/>
        </w:rPr>
      </w:pPr>
    </w:p>
    <w:p w:rsidR="009F4E92" w:rsidRPr="00DA00DC" w:rsidRDefault="00DA00DC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ru-RU"/>
        </w:rPr>
      </w:pPr>
      <w:r w:rsidRPr="007E670F">
        <w:rPr>
          <w:color w:val="000000" w:themeColor="text1"/>
          <w:lang w:val="ru-RU"/>
        </w:rPr>
        <w:t xml:space="preserve">Другим ключевым моментом в карьере Мовеллана стала стажировка по изготовлению деревянных лодок, где он освоил столярные навыки, в том числе полировку изогнутых поверхностей и создание изогнутых компонентов из дерева. После того как Мовеллан получил диплом бакалавра, он встретился с Максвеллом Дэвидсоном, владельцем известной нью-йоркской арт-галлереи, который открыл ему дверь в мир кинетического искусства. </w:t>
      </w:r>
    </w:p>
    <w:p w:rsidR="00B94AE2" w:rsidRPr="00DA00DC" w:rsidRDefault="00B94AE2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ru-RU"/>
        </w:rPr>
      </w:pPr>
    </w:p>
    <w:p w:rsidR="004974C5" w:rsidRPr="00DA00DC" w:rsidRDefault="00DA00DC" w:rsidP="00F05C1E">
      <w:pPr>
        <w:widowControl w:val="0"/>
        <w:tabs>
          <w:tab w:val="left" w:pos="220"/>
          <w:tab w:val="left" w:pos="270"/>
        </w:tabs>
        <w:spacing w:line="276" w:lineRule="auto"/>
        <w:rPr>
          <w:color w:val="000000" w:themeColor="text1"/>
          <w:lang w:val="ru-RU"/>
        </w:rPr>
      </w:pPr>
      <w:r w:rsidRPr="007E670F">
        <w:rPr>
          <w:color w:val="000000" w:themeColor="text1"/>
          <w:lang w:val="ru-RU"/>
        </w:rPr>
        <w:t xml:space="preserve">Сегодня 53-летний </w:t>
      </w:r>
      <w:proofErr w:type="spellStart"/>
      <w:r w:rsidRPr="007E670F">
        <w:rPr>
          <w:color w:val="000000" w:themeColor="text1"/>
          <w:lang w:val="ru-RU"/>
        </w:rPr>
        <w:t>Мовеллан</w:t>
      </w:r>
      <w:proofErr w:type="spellEnd"/>
      <w:r w:rsidRPr="007E670F">
        <w:rPr>
          <w:color w:val="000000" w:themeColor="text1"/>
          <w:lang w:val="ru-RU"/>
        </w:rPr>
        <w:t xml:space="preserve"> начинает день со спортивных занятий на свежем воздухе – сапсерфинг, езда на велосипеде, бег по пересеченной местности. После этого он отправляется в мастерскую и реализует идеи, которые у него зачастую появляются после времяпрепровождения на природе. Его мечта – создать большую уличную инсталляцию, которая вдохновляла бы людей на то, чтобы менять мир к лучшему.</w:t>
      </w:r>
    </w:p>
    <w:sectPr w:rsidR="004974C5" w:rsidRPr="00DA00DC" w:rsidSect="00080FB0">
      <w:headerReference w:type="default" r:id="rId15"/>
      <w:footerReference w:type="default" r:id="rId16"/>
      <w:pgSz w:w="12240" w:h="15840"/>
      <w:pgMar w:top="2734" w:right="1440" w:bottom="1440" w:left="1440" w:header="11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D7" w:rsidRDefault="00DA00DC">
      <w:r>
        <w:separator/>
      </w:r>
    </w:p>
  </w:endnote>
  <w:endnote w:type="continuationSeparator" w:id="0">
    <w:p w:rsidR="001F5AD7" w:rsidRDefault="00DA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30" w:rsidRPr="00DA00DC" w:rsidRDefault="00DA00DC" w:rsidP="00AD1F30">
    <w:pPr>
      <w:pStyle w:val="Pieddepage"/>
      <w:spacing w:line="276" w:lineRule="auto"/>
      <w:rPr>
        <w:rFonts w:ascii="Arial" w:hAnsi="Arial" w:cs="Arial"/>
        <w:sz w:val="18"/>
        <w:szCs w:val="18"/>
        <w:lang w:val="ru-RU"/>
      </w:rPr>
    </w:pPr>
    <w:r w:rsidRPr="00932DC4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</w:p>
  <w:p w:rsidR="00AD1F30" w:rsidRPr="00AD1F30" w:rsidRDefault="00DA00DC" w:rsidP="00AD1F30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DA00DC">
      <w:rPr>
        <w:rFonts w:ascii="Arial" w:hAnsi="Arial" w:cs="Arial"/>
        <w:sz w:val="18"/>
        <w:szCs w:val="18"/>
        <w:lang w:val="fr-FR"/>
      </w:rPr>
      <w:t xml:space="preserve">Arnaud Légeret, MB&amp;F SA, Rue Verdaine 11, CH-1204 Genève, </w:t>
    </w:r>
    <w:r w:rsidRPr="00AD1F30">
      <w:rPr>
        <w:rFonts w:ascii="Arial" w:hAnsi="Arial" w:cs="Arial"/>
        <w:sz w:val="18"/>
        <w:szCs w:val="18"/>
        <w:lang w:val="ru-RU"/>
      </w:rPr>
      <w:t>Швейцария</w:t>
    </w:r>
    <w:r w:rsidRPr="00DA00DC">
      <w:rPr>
        <w:rFonts w:ascii="Arial" w:hAnsi="Arial" w:cs="Arial"/>
        <w:sz w:val="18"/>
        <w:szCs w:val="18"/>
        <w:lang w:val="fr-FR"/>
      </w:rPr>
      <w:t xml:space="preserve"> </w:t>
    </w:r>
  </w:p>
  <w:p w:rsidR="00AD1F30" w:rsidRPr="00DA00DC" w:rsidRDefault="00DA00DC" w:rsidP="00AD1F30">
    <w:pPr>
      <w:pStyle w:val="Pieddepage"/>
      <w:spacing w:line="276" w:lineRule="auto"/>
      <w:rPr>
        <w:rFonts w:ascii="Arial" w:hAnsi="Arial" w:cs="Arial"/>
        <w:sz w:val="18"/>
        <w:szCs w:val="18"/>
        <w:lang w:val="ru-RU"/>
      </w:rPr>
    </w:pPr>
    <w:r w:rsidRPr="00AD1F30">
      <w:rPr>
        <w:rFonts w:ascii="Arial" w:hAnsi="Arial" w:cs="Arial"/>
        <w:sz w:val="18"/>
        <w:szCs w:val="18"/>
        <w:lang w:val="ru-RU"/>
      </w:rPr>
      <w:t>Эл. адрес: arl@mbandf.com Тел.: +41 22 508 10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D7" w:rsidRDefault="00DA00DC">
      <w:r>
        <w:separator/>
      </w:r>
    </w:p>
  </w:footnote>
  <w:footnote w:type="continuationSeparator" w:id="0">
    <w:p w:rsidR="001F5AD7" w:rsidRDefault="00DA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A1" w:rsidRPr="00D16B12" w:rsidRDefault="00DA00DC" w:rsidP="000E53C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  <w:r w:rsidRPr="00D16B12">
      <w:rPr>
        <w:rFonts w:ascii="Cambria" w:hAnsi="Cambria"/>
        <w:b/>
        <w:noProof/>
        <w:color w:val="000000" w:themeColor="text1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879639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EastAsia" w:hAnsi="Arial" w:cs="Arial"/>
        <w:b/>
        <w:bCs/>
        <w:color w:val="000000" w:themeColor="text1"/>
        <w:sz w:val="28"/>
        <w:szCs w:val="28"/>
        <w:lang w:val="ru-RU"/>
      </w:rPr>
      <w:t>FORWARD MOTION</w:t>
    </w:r>
  </w:p>
  <w:p w:rsidR="00FB10A1" w:rsidRPr="0092454F" w:rsidRDefault="00DA00DC" w:rsidP="000E53CE">
    <w:pPr>
      <w:pStyle w:val="En-tte"/>
      <w:jc w:val="right"/>
      <w:rPr>
        <w:rFonts w:ascii="Arial" w:eastAsiaTheme="minorEastAsia" w:hAnsi="Arial" w:cs="Arial"/>
        <w:bCs/>
        <w:color w:val="000000" w:themeColor="text1"/>
        <w:sz w:val="28"/>
        <w:szCs w:val="28"/>
      </w:rPr>
    </w:pPr>
    <w:r>
      <w:rPr>
        <w:rFonts w:ascii="Arial" w:eastAsiaTheme="minorEastAsia" w:hAnsi="Arial" w:cs="Arial"/>
        <w:bCs/>
        <w:color w:val="000000" w:themeColor="text1"/>
        <w:sz w:val="28"/>
        <w:szCs w:val="28"/>
        <w:lang w:val="ru-RU"/>
      </w:rPr>
      <w:t>Педро Санчес де Мовеллан</w:t>
    </w:r>
  </w:p>
  <w:p w:rsidR="00FB10A1" w:rsidRPr="00D16B12" w:rsidRDefault="00FB10A1" w:rsidP="000E53CE">
    <w:pPr>
      <w:pStyle w:val="En-tte"/>
      <w:rPr>
        <w:color w:val="000000" w:themeColor="text1"/>
      </w:rPr>
    </w:pPr>
  </w:p>
  <w:p w:rsidR="00FB10A1" w:rsidRDefault="00FB10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4D10"/>
    <w:multiLevelType w:val="multilevel"/>
    <w:tmpl w:val="2E5A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E2"/>
    <w:rsid w:val="0001483B"/>
    <w:rsid w:val="00014FFB"/>
    <w:rsid w:val="00050E03"/>
    <w:rsid w:val="000521A9"/>
    <w:rsid w:val="00054BC9"/>
    <w:rsid w:val="00075C5D"/>
    <w:rsid w:val="00080FB0"/>
    <w:rsid w:val="00095985"/>
    <w:rsid w:val="000A249F"/>
    <w:rsid w:val="000D354E"/>
    <w:rsid w:val="000D4E81"/>
    <w:rsid w:val="000E2344"/>
    <w:rsid w:val="000E275A"/>
    <w:rsid w:val="000E53CE"/>
    <w:rsid w:val="000E6881"/>
    <w:rsid w:val="000F06A7"/>
    <w:rsid w:val="00100446"/>
    <w:rsid w:val="00104201"/>
    <w:rsid w:val="00104C65"/>
    <w:rsid w:val="00104E65"/>
    <w:rsid w:val="0010572B"/>
    <w:rsid w:val="00113671"/>
    <w:rsid w:val="00125954"/>
    <w:rsid w:val="00125CB2"/>
    <w:rsid w:val="00126846"/>
    <w:rsid w:val="001269C0"/>
    <w:rsid w:val="00134F53"/>
    <w:rsid w:val="0014153D"/>
    <w:rsid w:val="00143F7F"/>
    <w:rsid w:val="00153704"/>
    <w:rsid w:val="0015424D"/>
    <w:rsid w:val="001728A2"/>
    <w:rsid w:val="001729E1"/>
    <w:rsid w:val="001741E6"/>
    <w:rsid w:val="00174D01"/>
    <w:rsid w:val="001863A0"/>
    <w:rsid w:val="001A24E6"/>
    <w:rsid w:val="001A297C"/>
    <w:rsid w:val="001B21D9"/>
    <w:rsid w:val="001B2238"/>
    <w:rsid w:val="001B655B"/>
    <w:rsid w:val="001C52B6"/>
    <w:rsid w:val="001C63AE"/>
    <w:rsid w:val="001D467E"/>
    <w:rsid w:val="001D6EAB"/>
    <w:rsid w:val="001E0F0C"/>
    <w:rsid w:val="001E2B55"/>
    <w:rsid w:val="001F5AD7"/>
    <w:rsid w:val="0021314E"/>
    <w:rsid w:val="00217CC1"/>
    <w:rsid w:val="00222BEA"/>
    <w:rsid w:val="00224149"/>
    <w:rsid w:val="0023186E"/>
    <w:rsid w:val="00231F21"/>
    <w:rsid w:val="0024507C"/>
    <w:rsid w:val="00247E8E"/>
    <w:rsid w:val="002502F2"/>
    <w:rsid w:val="002568C4"/>
    <w:rsid w:val="00261B7A"/>
    <w:rsid w:val="00262C53"/>
    <w:rsid w:val="00271ED3"/>
    <w:rsid w:val="002856F5"/>
    <w:rsid w:val="002900BD"/>
    <w:rsid w:val="00291D36"/>
    <w:rsid w:val="002962BB"/>
    <w:rsid w:val="00297F8E"/>
    <w:rsid w:val="002B4771"/>
    <w:rsid w:val="002C552A"/>
    <w:rsid w:val="002E5D86"/>
    <w:rsid w:val="002F1982"/>
    <w:rsid w:val="002F3291"/>
    <w:rsid w:val="002F3ADE"/>
    <w:rsid w:val="002F7C83"/>
    <w:rsid w:val="003031AA"/>
    <w:rsid w:val="00303593"/>
    <w:rsid w:val="00330E4A"/>
    <w:rsid w:val="00340A2A"/>
    <w:rsid w:val="003445CC"/>
    <w:rsid w:val="003467D0"/>
    <w:rsid w:val="003639D3"/>
    <w:rsid w:val="00374DF7"/>
    <w:rsid w:val="003801E7"/>
    <w:rsid w:val="00380414"/>
    <w:rsid w:val="00384F39"/>
    <w:rsid w:val="003863C4"/>
    <w:rsid w:val="00394709"/>
    <w:rsid w:val="003B0E76"/>
    <w:rsid w:val="003B2E62"/>
    <w:rsid w:val="003C05D4"/>
    <w:rsid w:val="003C5EC0"/>
    <w:rsid w:val="003E429F"/>
    <w:rsid w:val="003E4F12"/>
    <w:rsid w:val="003F0473"/>
    <w:rsid w:val="00414893"/>
    <w:rsid w:val="00415505"/>
    <w:rsid w:val="004226AE"/>
    <w:rsid w:val="004404E1"/>
    <w:rsid w:val="004445CB"/>
    <w:rsid w:val="004446E8"/>
    <w:rsid w:val="00452B8F"/>
    <w:rsid w:val="004538AE"/>
    <w:rsid w:val="00454639"/>
    <w:rsid w:val="00464678"/>
    <w:rsid w:val="004822F6"/>
    <w:rsid w:val="004832D2"/>
    <w:rsid w:val="004835DF"/>
    <w:rsid w:val="004974C5"/>
    <w:rsid w:val="004D7EE7"/>
    <w:rsid w:val="004E4A51"/>
    <w:rsid w:val="004F51FA"/>
    <w:rsid w:val="0050722C"/>
    <w:rsid w:val="005135AF"/>
    <w:rsid w:val="00513EDD"/>
    <w:rsid w:val="00540C6F"/>
    <w:rsid w:val="005444AD"/>
    <w:rsid w:val="005608B1"/>
    <w:rsid w:val="00592C31"/>
    <w:rsid w:val="005A2885"/>
    <w:rsid w:val="005A310A"/>
    <w:rsid w:val="005A38A0"/>
    <w:rsid w:val="005A468D"/>
    <w:rsid w:val="005D3039"/>
    <w:rsid w:val="005F5B06"/>
    <w:rsid w:val="005F7C5D"/>
    <w:rsid w:val="00611FE3"/>
    <w:rsid w:val="00615B7E"/>
    <w:rsid w:val="006266E8"/>
    <w:rsid w:val="00633CF0"/>
    <w:rsid w:val="00637562"/>
    <w:rsid w:val="00641049"/>
    <w:rsid w:val="00641A9B"/>
    <w:rsid w:val="00645F41"/>
    <w:rsid w:val="00646014"/>
    <w:rsid w:val="006515CB"/>
    <w:rsid w:val="0065652C"/>
    <w:rsid w:val="00662639"/>
    <w:rsid w:val="00663C6E"/>
    <w:rsid w:val="006640F3"/>
    <w:rsid w:val="00667643"/>
    <w:rsid w:val="00670278"/>
    <w:rsid w:val="00671E8C"/>
    <w:rsid w:val="006806CC"/>
    <w:rsid w:val="006A282B"/>
    <w:rsid w:val="006A50B5"/>
    <w:rsid w:val="006B1CA2"/>
    <w:rsid w:val="006B4AFD"/>
    <w:rsid w:val="006C2DEC"/>
    <w:rsid w:val="006C2E0B"/>
    <w:rsid w:val="006D33D3"/>
    <w:rsid w:val="006E12E2"/>
    <w:rsid w:val="006E19CF"/>
    <w:rsid w:val="006E2DAB"/>
    <w:rsid w:val="007001D4"/>
    <w:rsid w:val="00722F76"/>
    <w:rsid w:val="0072685E"/>
    <w:rsid w:val="00743E4F"/>
    <w:rsid w:val="00745E0A"/>
    <w:rsid w:val="00760FB4"/>
    <w:rsid w:val="007660FC"/>
    <w:rsid w:val="00770984"/>
    <w:rsid w:val="0077209C"/>
    <w:rsid w:val="00791AEA"/>
    <w:rsid w:val="007A00C4"/>
    <w:rsid w:val="007C32A4"/>
    <w:rsid w:val="007C4089"/>
    <w:rsid w:val="007E587B"/>
    <w:rsid w:val="007E670F"/>
    <w:rsid w:val="007F60B1"/>
    <w:rsid w:val="007F6544"/>
    <w:rsid w:val="00804CB7"/>
    <w:rsid w:val="00806DAA"/>
    <w:rsid w:val="00806F25"/>
    <w:rsid w:val="00820257"/>
    <w:rsid w:val="00823AAE"/>
    <w:rsid w:val="008329B3"/>
    <w:rsid w:val="00865F68"/>
    <w:rsid w:val="00872CF6"/>
    <w:rsid w:val="00874A91"/>
    <w:rsid w:val="008839A9"/>
    <w:rsid w:val="00887D80"/>
    <w:rsid w:val="00896648"/>
    <w:rsid w:val="008A2655"/>
    <w:rsid w:val="008A6B9A"/>
    <w:rsid w:val="008B3145"/>
    <w:rsid w:val="008B50CA"/>
    <w:rsid w:val="008B5B52"/>
    <w:rsid w:val="008B6EA9"/>
    <w:rsid w:val="008C0B85"/>
    <w:rsid w:val="008C0FF0"/>
    <w:rsid w:val="008C6B9B"/>
    <w:rsid w:val="008D525F"/>
    <w:rsid w:val="008E0F8C"/>
    <w:rsid w:val="008E3958"/>
    <w:rsid w:val="008F750B"/>
    <w:rsid w:val="00912BA1"/>
    <w:rsid w:val="00913AA0"/>
    <w:rsid w:val="00917188"/>
    <w:rsid w:val="00923E5E"/>
    <w:rsid w:val="0092454F"/>
    <w:rsid w:val="00932DC4"/>
    <w:rsid w:val="009414FE"/>
    <w:rsid w:val="0095544F"/>
    <w:rsid w:val="00964689"/>
    <w:rsid w:val="00972E67"/>
    <w:rsid w:val="00975552"/>
    <w:rsid w:val="009764DE"/>
    <w:rsid w:val="0098066C"/>
    <w:rsid w:val="00980693"/>
    <w:rsid w:val="0099607B"/>
    <w:rsid w:val="009B6458"/>
    <w:rsid w:val="009E0D34"/>
    <w:rsid w:val="009E3D39"/>
    <w:rsid w:val="009E76CF"/>
    <w:rsid w:val="009F4E92"/>
    <w:rsid w:val="00A027E5"/>
    <w:rsid w:val="00A06D61"/>
    <w:rsid w:val="00A14EA3"/>
    <w:rsid w:val="00A15F6F"/>
    <w:rsid w:val="00A255BC"/>
    <w:rsid w:val="00A350B0"/>
    <w:rsid w:val="00A53BB0"/>
    <w:rsid w:val="00A8060F"/>
    <w:rsid w:val="00A80864"/>
    <w:rsid w:val="00A905BC"/>
    <w:rsid w:val="00A905DD"/>
    <w:rsid w:val="00A94B6C"/>
    <w:rsid w:val="00AA13CB"/>
    <w:rsid w:val="00AA3CBF"/>
    <w:rsid w:val="00AA7025"/>
    <w:rsid w:val="00AB00E6"/>
    <w:rsid w:val="00AB1585"/>
    <w:rsid w:val="00AB4185"/>
    <w:rsid w:val="00AC1478"/>
    <w:rsid w:val="00AD1012"/>
    <w:rsid w:val="00AD1F30"/>
    <w:rsid w:val="00AF0047"/>
    <w:rsid w:val="00B14B68"/>
    <w:rsid w:val="00B23FC0"/>
    <w:rsid w:val="00B2495B"/>
    <w:rsid w:val="00B33DA5"/>
    <w:rsid w:val="00B37376"/>
    <w:rsid w:val="00B3737A"/>
    <w:rsid w:val="00B414D0"/>
    <w:rsid w:val="00B432A4"/>
    <w:rsid w:val="00B45F65"/>
    <w:rsid w:val="00B54834"/>
    <w:rsid w:val="00B62C85"/>
    <w:rsid w:val="00B65D8B"/>
    <w:rsid w:val="00B67CA9"/>
    <w:rsid w:val="00B707F9"/>
    <w:rsid w:val="00B70F32"/>
    <w:rsid w:val="00B76D22"/>
    <w:rsid w:val="00B900D9"/>
    <w:rsid w:val="00B90107"/>
    <w:rsid w:val="00B918EA"/>
    <w:rsid w:val="00B91F48"/>
    <w:rsid w:val="00B946DD"/>
    <w:rsid w:val="00B94AE2"/>
    <w:rsid w:val="00BA5E5F"/>
    <w:rsid w:val="00BB4A32"/>
    <w:rsid w:val="00BC0587"/>
    <w:rsid w:val="00BC15FC"/>
    <w:rsid w:val="00BC486C"/>
    <w:rsid w:val="00BC6309"/>
    <w:rsid w:val="00BE6622"/>
    <w:rsid w:val="00BE6867"/>
    <w:rsid w:val="00BF5ABA"/>
    <w:rsid w:val="00BF7DD3"/>
    <w:rsid w:val="00C0358F"/>
    <w:rsid w:val="00C0732C"/>
    <w:rsid w:val="00C105EE"/>
    <w:rsid w:val="00C23D32"/>
    <w:rsid w:val="00C347F0"/>
    <w:rsid w:val="00C532B4"/>
    <w:rsid w:val="00C625B9"/>
    <w:rsid w:val="00C66F10"/>
    <w:rsid w:val="00C70705"/>
    <w:rsid w:val="00C712C3"/>
    <w:rsid w:val="00C85031"/>
    <w:rsid w:val="00C86C8F"/>
    <w:rsid w:val="00C97C8A"/>
    <w:rsid w:val="00CA0472"/>
    <w:rsid w:val="00CA113A"/>
    <w:rsid w:val="00CA6472"/>
    <w:rsid w:val="00CB5543"/>
    <w:rsid w:val="00CC35F5"/>
    <w:rsid w:val="00CD1B55"/>
    <w:rsid w:val="00CF3012"/>
    <w:rsid w:val="00CF61B8"/>
    <w:rsid w:val="00CF67EE"/>
    <w:rsid w:val="00D01370"/>
    <w:rsid w:val="00D104CC"/>
    <w:rsid w:val="00D11D59"/>
    <w:rsid w:val="00D165E5"/>
    <w:rsid w:val="00D16B12"/>
    <w:rsid w:val="00D21268"/>
    <w:rsid w:val="00D24FB5"/>
    <w:rsid w:val="00D47FA0"/>
    <w:rsid w:val="00D5513D"/>
    <w:rsid w:val="00D63203"/>
    <w:rsid w:val="00D66124"/>
    <w:rsid w:val="00D704AD"/>
    <w:rsid w:val="00D71883"/>
    <w:rsid w:val="00D73CDF"/>
    <w:rsid w:val="00D759D5"/>
    <w:rsid w:val="00D82FE2"/>
    <w:rsid w:val="00D85BAE"/>
    <w:rsid w:val="00D87298"/>
    <w:rsid w:val="00D955DE"/>
    <w:rsid w:val="00D97EB5"/>
    <w:rsid w:val="00DA00DC"/>
    <w:rsid w:val="00DB0A5B"/>
    <w:rsid w:val="00DC7D44"/>
    <w:rsid w:val="00DD1578"/>
    <w:rsid w:val="00DE41B0"/>
    <w:rsid w:val="00DF38A9"/>
    <w:rsid w:val="00DF5CDD"/>
    <w:rsid w:val="00DF7F4E"/>
    <w:rsid w:val="00E21907"/>
    <w:rsid w:val="00E4478A"/>
    <w:rsid w:val="00E46397"/>
    <w:rsid w:val="00E4794A"/>
    <w:rsid w:val="00E51D6E"/>
    <w:rsid w:val="00E853AC"/>
    <w:rsid w:val="00E853FA"/>
    <w:rsid w:val="00E861E7"/>
    <w:rsid w:val="00E91674"/>
    <w:rsid w:val="00EA3634"/>
    <w:rsid w:val="00EA79C6"/>
    <w:rsid w:val="00EB2555"/>
    <w:rsid w:val="00ED04D1"/>
    <w:rsid w:val="00ED0B9B"/>
    <w:rsid w:val="00EE7114"/>
    <w:rsid w:val="00EF1A12"/>
    <w:rsid w:val="00EF473B"/>
    <w:rsid w:val="00EF48BB"/>
    <w:rsid w:val="00F006F6"/>
    <w:rsid w:val="00F05C1E"/>
    <w:rsid w:val="00F05E88"/>
    <w:rsid w:val="00F11F18"/>
    <w:rsid w:val="00F12B28"/>
    <w:rsid w:val="00F12D21"/>
    <w:rsid w:val="00F35E30"/>
    <w:rsid w:val="00F40F82"/>
    <w:rsid w:val="00F532B0"/>
    <w:rsid w:val="00F53C14"/>
    <w:rsid w:val="00F749A3"/>
    <w:rsid w:val="00F74E20"/>
    <w:rsid w:val="00F90BB8"/>
    <w:rsid w:val="00F91EDD"/>
    <w:rsid w:val="00F973E0"/>
    <w:rsid w:val="00FB0423"/>
    <w:rsid w:val="00FB10A1"/>
    <w:rsid w:val="00FB5B75"/>
    <w:rsid w:val="00FC2195"/>
    <w:rsid w:val="00FE3FEA"/>
    <w:rsid w:val="00FF157A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377B"/>
  <w15:chartTrackingRefBased/>
  <w15:docId w15:val="{31F9C131-1B56-8A40-83C0-EC30C38B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4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47FA0"/>
  </w:style>
  <w:style w:type="paragraph" w:styleId="NormalWeb">
    <w:name w:val="Normal (Web)"/>
    <w:basedOn w:val="Normal"/>
    <w:uiPriority w:val="99"/>
    <w:unhideWhenUsed/>
    <w:rsid w:val="00FC2195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0E53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E53CE"/>
  </w:style>
  <w:style w:type="paragraph" w:styleId="Pieddepage">
    <w:name w:val="footer"/>
    <w:basedOn w:val="Normal"/>
    <w:link w:val="PieddepageCar"/>
    <w:uiPriority w:val="99"/>
    <w:unhideWhenUsed/>
    <w:rsid w:val="000E53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E53CE"/>
  </w:style>
  <w:style w:type="character" w:styleId="Marquedecommentaire">
    <w:name w:val="annotation reference"/>
    <w:basedOn w:val="Policepardfaut"/>
    <w:uiPriority w:val="99"/>
    <w:semiHidden/>
    <w:unhideWhenUsed/>
    <w:rsid w:val="00AB00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0E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00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0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0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0E6"/>
    <w:rPr>
      <w:rFonts w:eastAsiaTheme="minorHAns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E6"/>
    <w:rPr>
      <w:rFonts w:ascii="Times New Roman" w:hAnsi="Times New Roman" w:cs="Times New Roman"/>
      <w:sz w:val="18"/>
      <w:szCs w:val="18"/>
    </w:rPr>
  </w:style>
  <w:style w:type="character" w:styleId="Accentuation">
    <w:name w:val="Emphasis"/>
    <w:basedOn w:val="Policepardfaut"/>
    <w:uiPriority w:val="20"/>
    <w:qFormat/>
    <w:rsid w:val="00923E5E"/>
    <w:rPr>
      <w:i/>
      <w:iCs/>
    </w:rPr>
  </w:style>
  <w:style w:type="paragraph" w:customStyle="1" w:styleId="Default">
    <w:name w:val="Default"/>
    <w:rsid w:val="004446E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074C15-95A4-A84B-8AB8-9715C118F50F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1227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Martin</dc:creator>
  <cp:lastModifiedBy>Marina KHIZHNYAK</cp:lastModifiedBy>
  <cp:revision>5</cp:revision>
  <dcterms:created xsi:type="dcterms:W3CDTF">2020-10-20T11:55:00Z</dcterms:created>
  <dcterms:modified xsi:type="dcterms:W3CDTF">2020-11-02T11:04:00Z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Context">
    <vt:lpwstr>{"goals":[],"domain":"creative","emotions":["optimistic","friendly","joyful"],"dialect":"american"}</vt:lpwstr>
  </property>
  <property fmtid="{D5CDD505-2E9C-101B-9397-08002B2CF9AE}" pid="3" name="grammarly_documentId">
    <vt:lpwstr>documentId_7857</vt:lpwstr>
  </property>
</Properties>
</file>