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E0" w:rsidRDefault="00AB48E0" w:rsidP="00AB48E0">
      <w:pPr>
        <w:spacing w:line="360" w:lineRule="auto"/>
        <w:jc w:val="center"/>
        <w:rPr>
          <w:rFonts w:ascii="Arial" w:eastAsia="PMingLiU" w:hAnsi="Arial" w:cs="Arial"/>
          <w:b/>
          <w:sz w:val="22"/>
          <w:szCs w:val="22"/>
          <w:lang w:val="en-GB" w:eastAsia="zh-TW"/>
        </w:rPr>
      </w:pPr>
      <w:r w:rsidRPr="00AB48E0">
        <w:rPr>
          <w:rFonts w:ascii="Arial" w:eastAsia="PMingLiU" w:hAnsi="Arial" w:cs="Arial" w:hint="eastAsia"/>
          <w:b/>
          <w:sz w:val="22"/>
          <w:szCs w:val="22"/>
          <w:lang w:val="en-GB" w:eastAsia="zh-TW"/>
        </w:rPr>
        <w:t>Marc Ninghetto</w:t>
      </w:r>
      <w:r w:rsidRPr="00AB48E0">
        <w:rPr>
          <w:rFonts w:ascii="Arial" w:eastAsia="PMingLiU" w:hAnsi="Arial" w:cs="Arial"/>
          <w:b/>
          <w:sz w:val="22"/>
          <w:szCs w:val="22"/>
          <w:lang w:val="en-GB" w:eastAsia="zh-TW"/>
        </w:rPr>
        <w:t xml:space="preserve"> “</w:t>
      </w:r>
      <w:r w:rsidRPr="00AB48E0">
        <w:rPr>
          <w:rFonts w:ascii="Arial" w:eastAsia="PMingLiU" w:hAnsi="Arial" w:cs="Arial" w:hint="eastAsia"/>
          <w:b/>
          <w:sz w:val="22"/>
          <w:szCs w:val="22"/>
          <w:lang w:val="en-GB" w:eastAsia="zh-TW"/>
        </w:rPr>
        <w:t>機械孤寂</w:t>
      </w:r>
      <w:r w:rsidR="00B813A3">
        <w:rPr>
          <w:rFonts w:ascii="Arial" w:eastAsia="PMingLiU" w:hAnsi="Arial" w:cs="Arial" w:hint="eastAsia"/>
          <w:b/>
          <w:sz w:val="22"/>
          <w:szCs w:val="22"/>
          <w:lang w:val="en-GB" w:eastAsia="zh-TW"/>
        </w:rPr>
        <w:t>II</w:t>
      </w:r>
      <w:r w:rsidRPr="00AB48E0">
        <w:rPr>
          <w:rFonts w:ascii="Arial" w:eastAsia="PMingLiU" w:hAnsi="Arial" w:cs="Arial"/>
          <w:b/>
          <w:sz w:val="22"/>
          <w:szCs w:val="22"/>
          <w:lang w:val="en-GB" w:eastAsia="zh-TW"/>
        </w:rPr>
        <w:t>”</w:t>
      </w:r>
      <w:r w:rsidRPr="00AB48E0">
        <w:rPr>
          <w:rFonts w:ascii="Arial" w:eastAsia="PMingLiU" w:hAnsi="Arial" w:cs="Arial" w:hint="eastAsia"/>
          <w:b/>
          <w:sz w:val="22"/>
          <w:szCs w:val="22"/>
          <w:lang w:val="en-GB" w:eastAsia="zh-TW"/>
        </w:rPr>
        <w:t>世界巡迴攝影展</w:t>
      </w:r>
    </w:p>
    <w:p w:rsidR="00580E83" w:rsidRPr="00AB48E0" w:rsidRDefault="00AB48E0" w:rsidP="00AB48E0">
      <w:pPr>
        <w:spacing w:line="360" w:lineRule="auto"/>
        <w:jc w:val="center"/>
        <w:rPr>
          <w:rFonts w:ascii="Arial" w:eastAsia="PMingLiU" w:hAnsi="Arial" w:cs="Arial"/>
          <w:b/>
          <w:sz w:val="22"/>
          <w:szCs w:val="22"/>
          <w:lang w:val="en-GB" w:eastAsia="zh-TW"/>
        </w:rPr>
      </w:pPr>
      <w:r>
        <w:rPr>
          <w:rFonts w:ascii="Arial" w:eastAsia="PMingLiU" w:hAnsi="Arial" w:cs="Arial" w:hint="eastAsia"/>
          <w:b/>
          <w:sz w:val="22"/>
          <w:szCs w:val="22"/>
          <w:lang w:val="en-GB" w:eastAsia="zh-TW"/>
        </w:rPr>
        <w:t>於</w:t>
      </w:r>
      <w:r w:rsidRPr="00AB48E0">
        <w:rPr>
          <w:rFonts w:ascii="Arial" w:eastAsia="PMingLiU" w:hAnsi="Arial" w:cs="Arial" w:hint="eastAsia"/>
          <w:b/>
          <w:sz w:val="22"/>
          <w:szCs w:val="22"/>
          <w:lang w:val="en-GB" w:eastAsia="zh-TW"/>
        </w:rPr>
        <w:t>MB&amp;F M.A.D.Gallery</w:t>
      </w:r>
      <w:r>
        <w:rPr>
          <w:rFonts w:ascii="Arial" w:eastAsia="PMingLiU" w:hAnsi="Arial" w:cs="Arial" w:hint="eastAsia"/>
          <w:b/>
          <w:sz w:val="22"/>
          <w:szCs w:val="22"/>
          <w:lang w:val="en-GB" w:eastAsia="zh-TW"/>
        </w:rPr>
        <w:t>藝廊</w:t>
      </w:r>
      <w:r>
        <w:rPr>
          <w:rFonts w:ascii="Arial" w:eastAsia="PMingLiU" w:hAnsi="Arial" w:cs="Arial" w:hint="eastAsia"/>
          <w:b/>
          <w:sz w:val="22"/>
          <w:szCs w:val="22"/>
          <w:lang w:val="en-GB" w:eastAsia="zh-TW"/>
        </w:rPr>
        <w:t xml:space="preserve"> </w:t>
      </w:r>
      <w:r>
        <w:rPr>
          <w:rFonts w:ascii="Arial" w:eastAsia="PMingLiU" w:hAnsi="Arial" w:cs="Arial" w:hint="eastAsia"/>
          <w:b/>
          <w:sz w:val="22"/>
          <w:szCs w:val="22"/>
          <w:lang w:val="en-GB" w:eastAsia="zh-TW"/>
        </w:rPr>
        <w:t>展出</w:t>
      </w:r>
    </w:p>
    <w:p w:rsidR="00AB48E0" w:rsidRPr="00AB48E0" w:rsidRDefault="00AB48E0" w:rsidP="00531F25">
      <w:pPr>
        <w:spacing w:line="360" w:lineRule="auto"/>
        <w:rPr>
          <w:rFonts w:ascii="Arial" w:eastAsia="PMingLiU" w:hAnsi="Arial" w:cs="Arial"/>
          <w:b/>
          <w:sz w:val="20"/>
          <w:szCs w:val="20"/>
          <w:lang w:val="en-GB" w:eastAsia="zh-TW"/>
        </w:rPr>
      </w:pPr>
    </w:p>
    <w:p w:rsidR="00AB48E0" w:rsidRPr="00DD796F" w:rsidRDefault="008431D8" w:rsidP="00AB48E0">
      <w:pPr>
        <w:pStyle w:val="a"/>
        <w:rPr>
          <w:rFonts w:ascii="PMingLiU" w:eastAsia="PMingLiU" w:hAnsi="PMingLiU" w:cs="PMingLiU"/>
          <w:sz w:val="20"/>
          <w:szCs w:val="20"/>
        </w:rPr>
      </w:pPr>
      <w:r>
        <w:rPr>
          <w:rFonts w:ascii="PMingLiU" w:eastAsia="PMingLiU" w:hAnsi="PMingLiU"/>
          <w:sz w:val="20"/>
          <w:szCs w:val="20"/>
        </w:rPr>
        <w:t>M.A.D.</w:t>
      </w:r>
      <w:bookmarkStart w:id="0" w:name="_GoBack"/>
      <w:bookmarkEnd w:id="0"/>
      <w:r w:rsidR="00AB48E0" w:rsidRPr="00DD796F">
        <w:rPr>
          <w:rFonts w:ascii="PMingLiU" w:eastAsia="PMingLiU" w:hAnsi="PMingLiU"/>
          <w:sz w:val="20"/>
          <w:szCs w:val="20"/>
        </w:rPr>
        <w:t xml:space="preserve"> Gallery</w:t>
      </w:r>
      <w:r w:rsidR="00AB48E0" w:rsidRPr="00DD796F">
        <w:rPr>
          <w:rFonts w:ascii="PMingLiU" w:eastAsia="PMingLiU" w:hAnsi="PMingLiU" w:cs="Arial" w:hint="eastAsia"/>
          <w:sz w:val="20"/>
          <w:szCs w:val="20"/>
          <w:lang w:val="en-GB"/>
        </w:rPr>
        <w:t xml:space="preserve"> </w:t>
      </w:r>
      <w:r w:rsidR="00AB48E0" w:rsidRPr="00DD796F">
        <w:rPr>
          <w:rFonts w:ascii="PMingLiU" w:eastAsia="PMingLiU" w:hAnsi="PMingLiU" w:cs="PMingLiU" w:hint="eastAsia"/>
          <w:sz w:val="20"/>
          <w:szCs w:val="20"/>
        </w:rPr>
        <w:t>欣喜呈獻7大幅由瑞士知名攝影師</w:t>
      </w:r>
      <w:r w:rsidR="00AB48E0" w:rsidRPr="00DD796F">
        <w:rPr>
          <w:rFonts w:ascii="PMingLiU" w:eastAsia="PMingLiU" w:hAnsi="PMingLiU"/>
          <w:sz w:val="20"/>
          <w:szCs w:val="20"/>
        </w:rPr>
        <w:t>Marc Ninghetto</w:t>
      </w:r>
      <w:r w:rsidR="00AB48E0" w:rsidRPr="00DD796F">
        <w:rPr>
          <w:rFonts w:ascii="PMingLiU" w:eastAsia="PMingLiU" w:hAnsi="PMingLiU" w:cs="PMingLiU" w:hint="eastAsia"/>
          <w:sz w:val="20"/>
          <w:szCs w:val="20"/>
        </w:rPr>
        <w:t>所拍攝的作品集</w:t>
      </w:r>
      <w:r w:rsidR="00AB48E0" w:rsidRPr="00DD796F">
        <w:rPr>
          <w:rFonts w:ascii="PMingLiU" w:eastAsia="PMingLiU" w:hAnsi="PMingLiU" w:cs="Times New Roman"/>
          <w:sz w:val="20"/>
          <w:szCs w:val="20"/>
        </w:rPr>
        <w:t>──</w:t>
      </w:r>
      <w:r w:rsidR="00AB48E0" w:rsidRPr="00DD796F">
        <w:rPr>
          <w:rFonts w:ascii="PMingLiU" w:eastAsia="PMingLiU" w:hAnsi="PMingLiU" w:cs="PMingLiU" w:hint="eastAsia"/>
          <w:sz w:val="20"/>
          <w:szCs w:val="20"/>
        </w:rPr>
        <w:t>「機械孤寂」</w:t>
      </w:r>
      <w:r w:rsidR="00B813A3">
        <w:rPr>
          <w:rFonts w:ascii="PMingLiU" w:eastAsia="PMingLiU" w:hAnsi="PMingLiU" w:cs="PMingLiU" w:hint="eastAsia"/>
          <w:sz w:val="20"/>
          <w:szCs w:val="20"/>
        </w:rPr>
        <w:t>第二版</w:t>
      </w:r>
      <w:r w:rsidR="00AB48E0" w:rsidRPr="00DD796F">
        <w:rPr>
          <w:rFonts w:ascii="PMingLiU" w:eastAsia="PMingLiU" w:hAnsi="PMingLiU" w:cs="PMingLiU" w:hint="eastAsia"/>
          <w:sz w:val="20"/>
          <w:szCs w:val="20"/>
        </w:rPr>
        <w:t>攝影展。</w:t>
      </w:r>
    </w:p>
    <w:p w:rsidR="00AB48E0" w:rsidRPr="00DD796F" w:rsidRDefault="00AB48E0" w:rsidP="00AB48E0">
      <w:pPr>
        <w:pStyle w:val="a"/>
        <w:rPr>
          <w:rFonts w:ascii="PMingLiU" w:eastAsia="PMingLiU" w:hAnsi="PMingLiU"/>
        </w:rPr>
      </w:pPr>
    </w:p>
    <w:p w:rsidR="00DD796F" w:rsidRPr="00DD796F" w:rsidRDefault="00DD796F" w:rsidP="00DD796F">
      <w:pPr>
        <w:pStyle w:val="a"/>
        <w:rPr>
          <w:rFonts w:ascii="PMingLiU" w:eastAsia="PMingLiU" w:hAnsi="PMingLiU"/>
        </w:rPr>
      </w:pPr>
      <w:r w:rsidRPr="00D42F60">
        <w:rPr>
          <w:rFonts w:ascii="PMingLiU" w:eastAsia="PMingLiU" w:hAnsi="PMingLiU" w:hint="eastAsia"/>
          <w:sz w:val="20"/>
          <w:szCs w:val="20"/>
        </w:rPr>
        <w:t>來自瑞士日內瓦的Marc Ninghetto</w:t>
      </w:r>
      <w:r w:rsidRPr="00D42F60">
        <w:rPr>
          <w:rFonts w:ascii="PMingLiU" w:eastAsia="PMingLiU" w:hAnsi="PMingLiU" w:cs="PMingLiU" w:hint="eastAsia"/>
          <w:sz w:val="20"/>
          <w:szCs w:val="20"/>
        </w:rPr>
        <w:t>以其童年時期的英雄為主題創作一系列超現實的攝影作品，是他</w:t>
      </w:r>
      <w:r w:rsidRPr="00DD796F">
        <w:rPr>
          <w:rFonts w:ascii="PMingLiU" w:eastAsia="PMingLiU" w:hAnsi="PMingLiU" w:cs="PMingLiU" w:hint="eastAsia"/>
          <w:sz w:val="20"/>
          <w:szCs w:val="20"/>
        </w:rPr>
        <w:t>已經渴望很久的一件事。然而，這件事與他平常的高級製錶與攝影藝術風格相差太大，他始終找不到實現它的理想舞台。直到2012年，</w:t>
      </w:r>
      <w:r w:rsidRPr="00DD796F">
        <w:rPr>
          <w:rFonts w:ascii="PMingLiU" w:eastAsia="PMingLiU" w:hAnsi="PMingLiU"/>
          <w:sz w:val="20"/>
          <w:szCs w:val="20"/>
        </w:rPr>
        <w:t>MB&amp;F M.A.D. Gallery</w:t>
      </w:r>
      <w:r w:rsidRPr="00DD796F">
        <w:rPr>
          <w:rFonts w:ascii="PMingLiU" w:eastAsia="PMingLiU" w:hAnsi="PMingLiU" w:cs="PMingLiU" w:hint="eastAsia"/>
          <w:sz w:val="20"/>
          <w:szCs w:val="20"/>
        </w:rPr>
        <w:t>藝廊對他提出了類似的創作建議。</w:t>
      </w:r>
    </w:p>
    <w:p w:rsidR="00DD796F" w:rsidRPr="00DD796F" w:rsidRDefault="00DD796F" w:rsidP="00DD796F">
      <w:pPr>
        <w:pStyle w:val="a"/>
        <w:rPr>
          <w:rFonts w:ascii="PMingLiU" w:eastAsia="PMingLiU" w:hAnsi="PMingLiU" w:cs="PMingLiU"/>
          <w:sz w:val="20"/>
          <w:szCs w:val="20"/>
        </w:rPr>
      </w:pPr>
    </w:p>
    <w:p w:rsidR="00DD796F" w:rsidRPr="00DD796F" w:rsidRDefault="00DD796F" w:rsidP="00DD796F">
      <w:pPr>
        <w:pStyle w:val="a"/>
        <w:rPr>
          <w:rFonts w:ascii="PMingLiU" w:eastAsia="PMingLiU" w:hAnsi="PMingLiU"/>
        </w:rPr>
      </w:pPr>
      <w:r w:rsidRPr="00DD796F">
        <w:rPr>
          <w:rFonts w:ascii="PMingLiU" w:eastAsia="PMingLiU" w:hAnsi="PMingLiU" w:cs="PMingLiU" w:hint="eastAsia"/>
          <w:sz w:val="20"/>
          <w:szCs w:val="20"/>
        </w:rPr>
        <w:t>「我認識</w:t>
      </w:r>
      <w:r w:rsidRPr="00DD796F">
        <w:rPr>
          <w:rFonts w:ascii="PMingLiU" w:eastAsia="PMingLiU" w:hAnsi="PMingLiU" w:cs="Arial"/>
          <w:sz w:val="20"/>
          <w:szCs w:val="20"/>
          <w:lang w:val="en-GB"/>
        </w:rPr>
        <w:t>Max</w:t>
      </w:r>
      <w:r w:rsidR="003F6ED8">
        <w:rPr>
          <w:rFonts w:ascii="PMingLiU" w:eastAsia="PMingLiU" w:hAnsi="PMingLiU" w:cs="Arial" w:hint="eastAsia"/>
          <w:sz w:val="20"/>
          <w:szCs w:val="20"/>
          <w:lang w:val="en-GB"/>
        </w:rPr>
        <w:t>imilian</w:t>
      </w:r>
      <w:r w:rsidRPr="00DD796F">
        <w:rPr>
          <w:rFonts w:ascii="PMingLiU" w:eastAsia="PMingLiU" w:hAnsi="PMingLiU" w:cs="Arial"/>
          <w:sz w:val="20"/>
          <w:szCs w:val="20"/>
          <w:lang w:val="en-GB"/>
        </w:rPr>
        <w:t xml:space="preserve"> B</w:t>
      </w:r>
      <w:r w:rsidRPr="00DD796F">
        <w:rPr>
          <w:rFonts w:ascii="PMingLiU" w:eastAsia="PMingLiU" w:hAnsi="PMingLiU" w:cs="PMingLiU" w:hint="eastAsia"/>
          <w:sz w:val="20"/>
          <w:szCs w:val="20"/>
          <w:lang w:val="en-GB"/>
        </w:rPr>
        <w:t>ü</w:t>
      </w:r>
      <w:proofErr w:type="spellStart"/>
      <w:r w:rsidRPr="00DD796F">
        <w:rPr>
          <w:rFonts w:ascii="PMingLiU" w:eastAsia="PMingLiU" w:hAnsi="PMingLiU" w:cs="Arial"/>
          <w:sz w:val="20"/>
          <w:szCs w:val="20"/>
          <w:lang w:val="en-GB"/>
        </w:rPr>
        <w:t>sser</w:t>
      </w:r>
      <w:proofErr w:type="spellEnd"/>
      <w:r w:rsidRPr="00DD796F">
        <w:rPr>
          <w:rFonts w:ascii="PMingLiU" w:eastAsia="PMingLiU" w:hAnsi="PMingLiU" w:cs="PMingLiU" w:hint="eastAsia"/>
          <w:sz w:val="20"/>
          <w:szCs w:val="20"/>
          <w:lang w:val="en-GB"/>
        </w:rPr>
        <w:t>已經超過五年了，」</w:t>
      </w:r>
      <w:r w:rsidRPr="00DD796F">
        <w:rPr>
          <w:rFonts w:ascii="PMingLiU" w:eastAsia="PMingLiU" w:hAnsi="PMingLiU"/>
          <w:sz w:val="20"/>
          <w:szCs w:val="20"/>
        </w:rPr>
        <w:t>Ninghetto</w:t>
      </w:r>
      <w:r w:rsidRPr="00DD796F">
        <w:rPr>
          <w:rFonts w:ascii="PMingLiU" w:eastAsia="PMingLiU" w:hAnsi="PMingLiU" w:cs="PMingLiU" w:hint="eastAsia"/>
          <w:sz w:val="20"/>
          <w:szCs w:val="20"/>
        </w:rPr>
        <w:t>說道，「當</w:t>
      </w:r>
      <w:r w:rsidRPr="00DD796F">
        <w:rPr>
          <w:rFonts w:ascii="PMingLiU" w:eastAsia="PMingLiU" w:hAnsi="PMingLiU"/>
          <w:sz w:val="20"/>
          <w:szCs w:val="20"/>
        </w:rPr>
        <w:t>Max</w:t>
      </w:r>
      <w:r w:rsidRPr="00DD796F">
        <w:rPr>
          <w:rFonts w:ascii="PMingLiU" w:eastAsia="PMingLiU" w:hAnsi="PMingLiU" w:cs="PMingLiU" w:hint="eastAsia"/>
          <w:sz w:val="20"/>
          <w:szCs w:val="20"/>
        </w:rPr>
        <w:t>提議讓我在</w:t>
      </w:r>
      <w:r w:rsidRPr="00DD796F">
        <w:rPr>
          <w:rFonts w:ascii="PMingLiU" w:eastAsia="PMingLiU" w:hAnsi="PMingLiU"/>
          <w:sz w:val="20"/>
          <w:szCs w:val="20"/>
        </w:rPr>
        <w:t>M.A.D. Gallery</w:t>
      </w:r>
      <w:r w:rsidRPr="00DD796F">
        <w:rPr>
          <w:rFonts w:ascii="PMingLiU" w:eastAsia="PMingLiU" w:hAnsi="PMingLiU" w:cs="PMingLiU" w:hint="eastAsia"/>
          <w:sz w:val="20"/>
          <w:szCs w:val="20"/>
        </w:rPr>
        <w:t>藝廊舉辦展覽時，我想到這應該是個大好機會，去創作一些與我平常所做完全不同、更有趣，且推翻我的傳統既有風格與主題的作品。」</w:t>
      </w:r>
    </w:p>
    <w:p w:rsidR="00DD796F" w:rsidRPr="00DD796F" w:rsidRDefault="00DD796F" w:rsidP="00DD796F">
      <w:pPr>
        <w:pStyle w:val="a"/>
        <w:rPr>
          <w:rFonts w:ascii="PMingLiU" w:eastAsia="PMingLiU" w:hAnsi="PMingLiU"/>
        </w:rPr>
      </w:pPr>
    </w:p>
    <w:p w:rsidR="00746F63" w:rsidRDefault="00DD796F" w:rsidP="00DD796F">
      <w:pPr>
        <w:pStyle w:val="a"/>
        <w:rPr>
          <w:rFonts w:ascii="PMingLiU" w:eastAsia="PMingLiU" w:hAnsi="PMingLiU" w:cs="PMingLiU"/>
          <w:sz w:val="20"/>
          <w:szCs w:val="20"/>
        </w:rPr>
      </w:pPr>
      <w:r w:rsidRPr="00DD796F">
        <w:rPr>
          <w:rFonts w:ascii="PMingLiU" w:eastAsia="PMingLiU" w:hAnsi="PMingLiU" w:cs="PMingLiU" w:hint="eastAsia"/>
          <w:sz w:val="20"/>
          <w:szCs w:val="20"/>
        </w:rPr>
        <w:t>「於是，抱著滿滿的懷舊之情，我再一次將我的昔日英雄從記憶裡召喚出來，並著手製作這一系列名為</w:t>
      </w:r>
      <w:r w:rsidRPr="00DD796F">
        <w:rPr>
          <w:rFonts w:ascii="PMingLiU" w:eastAsia="PMingLiU" w:hAnsi="PMingLiU" w:cs="PMingLiU"/>
          <w:sz w:val="20"/>
          <w:szCs w:val="20"/>
        </w:rPr>
        <w:t>”</w:t>
      </w:r>
      <w:r w:rsidRPr="00DD796F">
        <w:rPr>
          <w:rFonts w:ascii="PMingLiU" w:eastAsia="PMingLiU" w:hAnsi="PMingLiU" w:cs="PMingLiU" w:hint="eastAsia"/>
          <w:sz w:val="20"/>
          <w:szCs w:val="20"/>
        </w:rPr>
        <w:t>機械孤寂</w:t>
      </w:r>
      <w:r w:rsidRPr="00DD796F">
        <w:rPr>
          <w:rFonts w:ascii="PMingLiU" w:eastAsia="PMingLiU" w:hAnsi="PMingLiU" w:cs="PMingLiU"/>
          <w:sz w:val="20"/>
          <w:szCs w:val="20"/>
        </w:rPr>
        <w:t>”</w:t>
      </w:r>
      <w:r w:rsidRPr="00DD796F">
        <w:rPr>
          <w:rFonts w:ascii="PMingLiU" w:eastAsia="PMingLiU" w:hAnsi="PMingLiU" w:cs="PMingLiU" w:hint="eastAsia"/>
          <w:sz w:val="20"/>
          <w:szCs w:val="20"/>
        </w:rPr>
        <w:t>的全新創作照片。</w:t>
      </w:r>
      <w:r w:rsidR="003F6ED8">
        <w:rPr>
          <w:rFonts w:ascii="PMingLiU" w:eastAsia="PMingLiU" w:hAnsi="PMingLiU" w:cs="PMingLiU" w:hint="eastAsia"/>
          <w:sz w:val="20"/>
          <w:szCs w:val="20"/>
        </w:rPr>
        <w:t>」</w:t>
      </w:r>
    </w:p>
    <w:p w:rsidR="00746F63" w:rsidRDefault="00746F63" w:rsidP="00DD796F">
      <w:pPr>
        <w:pStyle w:val="a"/>
        <w:rPr>
          <w:rFonts w:ascii="PMingLiU" w:eastAsia="PMingLiU" w:hAnsi="PMingLiU" w:cs="PMingLiU"/>
          <w:sz w:val="20"/>
          <w:szCs w:val="20"/>
        </w:rPr>
      </w:pPr>
    </w:p>
    <w:p w:rsidR="00DD796F" w:rsidRPr="00DD796F" w:rsidRDefault="00746F63" w:rsidP="00DD796F">
      <w:pPr>
        <w:pStyle w:val="a"/>
        <w:rPr>
          <w:rFonts w:ascii="PMingLiU" w:eastAsia="PMingLiU" w:hAnsi="PMingLiU"/>
        </w:rPr>
      </w:pPr>
      <w:r>
        <w:rPr>
          <w:rFonts w:ascii="PMingLiU" w:eastAsia="PMingLiU" w:hAnsi="PMingLiU" w:cs="PMingLiU" w:hint="eastAsia"/>
          <w:sz w:val="20"/>
          <w:szCs w:val="20"/>
        </w:rPr>
        <w:t>本次展出的全新系列主題是</w:t>
      </w:r>
      <w:r>
        <w:rPr>
          <w:rFonts w:ascii="PMingLiU" w:eastAsia="PMingLiU" w:hAnsi="PMingLiU" w:cs="PMingLiU"/>
          <w:sz w:val="20"/>
          <w:szCs w:val="20"/>
        </w:rPr>
        <w:t>”</w:t>
      </w:r>
      <w:r>
        <w:rPr>
          <w:rFonts w:ascii="PMingLiU" w:eastAsia="PMingLiU" w:hAnsi="PMingLiU" w:cs="PMingLiU" w:hint="eastAsia"/>
          <w:sz w:val="20"/>
          <w:szCs w:val="20"/>
        </w:rPr>
        <w:t>機械孤寂</w:t>
      </w:r>
      <w:r w:rsidR="003F6ED8">
        <w:rPr>
          <w:rFonts w:ascii="PMingLiU" w:eastAsia="PMingLiU" w:hAnsi="PMingLiU" w:cs="PMingLiU" w:hint="eastAsia"/>
          <w:sz w:val="20"/>
          <w:szCs w:val="20"/>
        </w:rPr>
        <w:t>II</w:t>
      </w:r>
      <w:r>
        <w:rPr>
          <w:rFonts w:ascii="PMingLiU" w:eastAsia="PMingLiU" w:hAnsi="PMingLiU" w:cs="PMingLiU"/>
          <w:sz w:val="20"/>
          <w:szCs w:val="20"/>
        </w:rPr>
        <w:t>”</w:t>
      </w:r>
      <w:r>
        <w:rPr>
          <w:rFonts w:ascii="PMingLiU" w:eastAsia="PMingLiU" w:hAnsi="PMingLiU" w:cs="PMingLiU" w:hint="eastAsia"/>
          <w:sz w:val="20"/>
          <w:szCs w:val="20"/>
        </w:rPr>
        <w:t>，延續第一系列的英雄風格，此次主角是日本廣受歡迎的機器人動漫 - 金剛戰神(</w:t>
      </w:r>
      <w:proofErr w:type="spellStart"/>
      <w:r>
        <w:rPr>
          <w:rFonts w:ascii="PMingLiU" w:eastAsia="PMingLiU" w:hAnsi="PMingLiU" w:cs="PMingLiU" w:hint="eastAsia"/>
          <w:sz w:val="20"/>
          <w:szCs w:val="20"/>
        </w:rPr>
        <w:t>Grendizer</w:t>
      </w:r>
      <w:proofErr w:type="spellEnd"/>
      <w:r>
        <w:rPr>
          <w:rFonts w:ascii="PMingLiU" w:eastAsia="PMingLiU" w:hAnsi="PMingLiU" w:cs="PMingLiU" w:hint="eastAsia"/>
          <w:sz w:val="20"/>
          <w:szCs w:val="20"/>
        </w:rPr>
        <w:t>)，也就是法文的</w:t>
      </w:r>
      <w:r>
        <w:rPr>
          <w:rFonts w:ascii="PMingLiU" w:eastAsia="PMingLiU" w:hAnsi="PMingLiU" w:cs="PMingLiU"/>
          <w:sz w:val="20"/>
          <w:szCs w:val="20"/>
        </w:rPr>
        <w:t>”</w:t>
      </w:r>
      <w:proofErr w:type="spellStart"/>
      <w:r>
        <w:rPr>
          <w:rFonts w:ascii="PMingLiU" w:eastAsia="PMingLiU" w:hAnsi="PMingLiU" w:cs="PMingLiU" w:hint="eastAsia"/>
          <w:sz w:val="20"/>
          <w:szCs w:val="20"/>
        </w:rPr>
        <w:t>Goldorak</w:t>
      </w:r>
      <w:proofErr w:type="spellEnd"/>
      <w:r>
        <w:rPr>
          <w:rFonts w:ascii="PMingLiU" w:eastAsia="PMingLiU" w:hAnsi="PMingLiU" w:cs="PMingLiU"/>
          <w:sz w:val="20"/>
          <w:szCs w:val="20"/>
        </w:rPr>
        <w:t>”</w:t>
      </w:r>
      <w:r>
        <w:rPr>
          <w:rFonts w:ascii="PMingLiU" w:eastAsia="PMingLiU" w:hAnsi="PMingLiU" w:cs="PMingLiU" w:hint="eastAsia"/>
          <w:sz w:val="20"/>
          <w:szCs w:val="20"/>
        </w:rPr>
        <w:t>。</w:t>
      </w:r>
      <w:r w:rsidR="003F6ED8" w:rsidRPr="00DD796F">
        <w:rPr>
          <w:rFonts w:ascii="PMingLiU" w:eastAsia="PMingLiU" w:hAnsi="PMingLiU"/>
          <w:sz w:val="20"/>
          <w:szCs w:val="20"/>
        </w:rPr>
        <w:t xml:space="preserve"> </w:t>
      </w:r>
      <w:r w:rsidR="00DD796F" w:rsidRPr="00DD796F">
        <w:rPr>
          <w:rFonts w:ascii="PMingLiU" w:eastAsia="PMingLiU" w:hAnsi="PMingLiU"/>
          <w:sz w:val="20"/>
          <w:szCs w:val="20"/>
        </w:rPr>
        <w:t>M.A.D. Gallery</w:t>
      </w:r>
      <w:r w:rsidR="00DD796F" w:rsidRPr="00DD796F">
        <w:rPr>
          <w:rFonts w:ascii="PMingLiU" w:eastAsia="PMingLiU" w:hAnsi="PMingLiU" w:cs="PMingLiU" w:hint="eastAsia"/>
          <w:sz w:val="20"/>
          <w:szCs w:val="20"/>
        </w:rPr>
        <w:t>藝廊對它們來說是個完美的環境，不僅因為</w:t>
      </w:r>
      <w:r w:rsidR="00DD796F" w:rsidRPr="00DD796F">
        <w:rPr>
          <w:rFonts w:ascii="PMingLiU" w:eastAsia="PMingLiU" w:hAnsi="PMingLiU"/>
          <w:sz w:val="20"/>
          <w:szCs w:val="20"/>
        </w:rPr>
        <w:t>MB&amp;F</w:t>
      </w:r>
      <w:r w:rsidR="00DD796F" w:rsidRPr="00DD796F">
        <w:rPr>
          <w:rFonts w:ascii="PMingLiU" w:eastAsia="PMingLiU" w:hAnsi="PMingLiU" w:cs="PMingLiU" w:hint="eastAsia"/>
          <w:sz w:val="20"/>
          <w:szCs w:val="20"/>
        </w:rPr>
        <w:t>自己就是《金剛戰神》的粉絲，就連</w:t>
      </w:r>
      <w:r w:rsidR="00DD796F" w:rsidRPr="00DD796F">
        <w:rPr>
          <w:rFonts w:ascii="PMingLiU" w:eastAsia="PMingLiU" w:hAnsi="PMingLiU"/>
          <w:sz w:val="20"/>
          <w:szCs w:val="20"/>
        </w:rPr>
        <w:t>MB&amp;F</w:t>
      </w:r>
      <w:r w:rsidR="00DD796F" w:rsidRPr="00DD796F">
        <w:rPr>
          <w:rFonts w:ascii="PMingLiU" w:eastAsia="PMingLiU" w:hAnsi="PMingLiU" w:cs="PMingLiU" w:hint="eastAsia"/>
          <w:sz w:val="20"/>
          <w:szCs w:val="20"/>
        </w:rPr>
        <w:t>自動盤與錶扣的設計靈感，都是從這些機器人的戰斧</w:t>
      </w:r>
      <w:r w:rsidR="00DD796F" w:rsidRPr="00DD796F">
        <w:rPr>
          <w:rFonts w:ascii="PMingLiU" w:eastAsia="PMingLiU" w:hAnsi="PMingLiU" w:cs="Times New Roman"/>
          <w:sz w:val="20"/>
          <w:szCs w:val="20"/>
        </w:rPr>
        <w:t>──</w:t>
      </w:r>
      <w:r w:rsidR="00DD796F" w:rsidRPr="00DD796F">
        <w:rPr>
          <w:rFonts w:ascii="PMingLiU" w:eastAsia="PMingLiU" w:hAnsi="PMingLiU" w:cs="PMingLiU" w:hint="eastAsia"/>
          <w:sz w:val="20"/>
          <w:szCs w:val="20"/>
        </w:rPr>
        <w:t>法文稱為「星形戰斧」（</w:t>
      </w:r>
      <w:proofErr w:type="spellStart"/>
      <w:r w:rsidR="00DD796F" w:rsidRPr="00DD796F">
        <w:rPr>
          <w:rFonts w:ascii="PMingLiU" w:eastAsia="PMingLiU" w:hAnsi="PMingLiU"/>
          <w:sz w:val="20"/>
          <w:szCs w:val="20"/>
        </w:rPr>
        <w:t>Asterohache</w:t>
      </w:r>
      <w:proofErr w:type="spellEnd"/>
      <w:r w:rsidR="00DD796F" w:rsidRPr="00DD796F">
        <w:rPr>
          <w:rFonts w:ascii="PMingLiU" w:eastAsia="PMingLiU" w:hAnsi="PMingLiU" w:cs="PMingLiU" w:hint="eastAsia"/>
          <w:sz w:val="20"/>
          <w:szCs w:val="20"/>
        </w:rPr>
        <w:t>）</w:t>
      </w:r>
      <w:r w:rsidR="00DD796F" w:rsidRPr="00DD796F">
        <w:rPr>
          <w:rFonts w:ascii="PMingLiU" w:eastAsia="PMingLiU" w:hAnsi="PMingLiU" w:cs="Times New Roman"/>
          <w:sz w:val="20"/>
          <w:szCs w:val="20"/>
        </w:rPr>
        <w:t>──</w:t>
      </w:r>
      <w:r w:rsidR="00DD796F" w:rsidRPr="00DD796F">
        <w:rPr>
          <w:rFonts w:ascii="PMingLiU" w:eastAsia="PMingLiU" w:hAnsi="PMingLiU" w:cs="PMingLiU" w:hint="eastAsia"/>
          <w:sz w:val="20"/>
          <w:szCs w:val="20"/>
        </w:rPr>
        <w:t>造型得來。」</w:t>
      </w:r>
    </w:p>
    <w:p w:rsidR="006B1916" w:rsidRDefault="006B1916" w:rsidP="00531F25">
      <w:pPr>
        <w:spacing w:line="360" w:lineRule="auto"/>
        <w:rPr>
          <w:rFonts w:ascii="Arial" w:hAnsi="Arial"/>
          <w:i/>
          <w:sz w:val="20"/>
          <w:szCs w:val="20"/>
          <w:lang w:val="en-GB" w:eastAsia="zh-TW"/>
        </w:rPr>
      </w:pPr>
    </w:p>
    <w:p w:rsidR="00746F63" w:rsidRPr="007F2DAD" w:rsidRDefault="002E5CBB" w:rsidP="00746F63">
      <w:pPr>
        <w:pStyle w:val="a"/>
        <w:rPr>
          <w:rFonts w:ascii="PMingLiU" w:eastAsia="PMingLiU" w:hAnsi="PMingLiU"/>
        </w:rPr>
      </w:pPr>
      <w:r>
        <w:rPr>
          <w:rFonts w:ascii="PMingLiU" w:eastAsia="PMingLiU" w:hAnsi="PMingLiU" w:cs="PMingLiU" w:hint="eastAsia"/>
          <w:sz w:val="20"/>
          <w:szCs w:val="20"/>
        </w:rPr>
        <w:t>故事中的金剛戰神從虛構的金剛星來到地球，而</w:t>
      </w:r>
      <w:r w:rsidR="00746F63" w:rsidRPr="007F2DAD">
        <w:rPr>
          <w:rFonts w:ascii="PMingLiU" w:eastAsia="PMingLiU" w:hAnsi="PMingLiU"/>
          <w:sz w:val="20"/>
          <w:szCs w:val="20"/>
        </w:rPr>
        <w:t>Ninghetto</w:t>
      </w:r>
      <w:r w:rsidR="00746F63" w:rsidRPr="007F2DAD">
        <w:rPr>
          <w:rFonts w:ascii="PMingLiU" w:eastAsia="PMingLiU" w:hAnsi="PMingLiU" w:cs="PMingLiU" w:hint="eastAsia"/>
          <w:sz w:val="20"/>
          <w:szCs w:val="20"/>
        </w:rPr>
        <w:t>將他從漫畫與電視動畫上成功</w:t>
      </w:r>
      <w:r>
        <w:rPr>
          <w:rFonts w:ascii="PMingLiU" w:eastAsia="PMingLiU" w:hAnsi="PMingLiU" w:cs="PMingLiU" w:hint="eastAsia"/>
          <w:sz w:val="20"/>
          <w:szCs w:val="20"/>
        </w:rPr>
        <w:t>轉移</w:t>
      </w:r>
      <w:r w:rsidR="00746F63" w:rsidRPr="007F2DAD">
        <w:rPr>
          <w:rFonts w:ascii="PMingLiU" w:eastAsia="PMingLiU" w:hAnsi="PMingLiU" w:cs="PMingLiU" w:hint="eastAsia"/>
          <w:sz w:val="20"/>
          <w:szCs w:val="20"/>
        </w:rPr>
        <w:t>到一個真實的世界</w:t>
      </w:r>
      <w:r w:rsidR="00746F63" w:rsidRPr="007F2DAD">
        <w:rPr>
          <w:rFonts w:eastAsia="PMingLiU" w:cs="Times New Roman"/>
          <w:sz w:val="20"/>
          <w:szCs w:val="20"/>
        </w:rPr>
        <w:t>──</w:t>
      </w:r>
      <w:r w:rsidR="00746F63" w:rsidRPr="007F2DAD">
        <w:rPr>
          <w:rFonts w:ascii="PMingLiU" w:eastAsia="PMingLiU" w:hAnsi="PMingLiU" w:cs="PMingLiU" w:hint="eastAsia"/>
          <w:sz w:val="20"/>
          <w:szCs w:val="20"/>
        </w:rPr>
        <w:t>亦即你我生活的這個世界。</w:t>
      </w:r>
    </w:p>
    <w:p w:rsidR="00746F63" w:rsidRPr="002E5CBB" w:rsidRDefault="00746F63" w:rsidP="00746F63">
      <w:pPr>
        <w:pStyle w:val="a"/>
        <w:rPr>
          <w:rFonts w:ascii="PMingLiU" w:eastAsia="PMingLiU" w:hAnsi="PMingLiU"/>
        </w:rPr>
      </w:pPr>
    </w:p>
    <w:p w:rsidR="00746F63" w:rsidRPr="007F2DAD" w:rsidRDefault="00746F63" w:rsidP="00746F63">
      <w:pPr>
        <w:pStyle w:val="a"/>
        <w:rPr>
          <w:rFonts w:ascii="PMingLiU" w:eastAsia="PMingLiU" w:hAnsi="PMingLiU"/>
        </w:rPr>
      </w:pPr>
      <w:r w:rsidRPr="007F2DAD">
        <w:rPr>
          <w:rFonts w:ascii="PMingLiU" w:eastAsia="PMingLiU" w:hAnsi="PMingLiU" w:cs="PMingLiU" w:hint="eastAsia"/>
          <w:sz w:val="20"/>
          <w:szCs w:val="20"/>
        </w:rPr>
        <w:t>結果，便是一系列</w:t>
      </w:r>
      <w:r w:rsidR="002E5CBB">
        <w:rPr>
          <w:rFonts w:ascii="PMingLiU" w:eastAsia="PMingLiU" w:hAnsi="PMingLiU" w:cs="PMingLiU" w:hint="eastAsia"/>
          <w:sz w:val="20"/>
          <w:szCs w:val="20"/>
        </w:rPr>
        <w:t>宏偉</w:t>
      </w:r>
      <w:r w:rsidRPr="007F2DAD">
        <w:rPr>
          <w:rFonts w:ascii="PMingLiU" w:eastAsia="PMingLiU" w:hAnsi="PMingLiU" w:cs="PMingLiU" w:hint="eastAsia"/>
          <w:sz w:val="20"/>
          <w:szCs w:val="20"/>
        </w:rPr>
        <w:t>精采的</w:t>
      </w:r>
      <w:r w:rsidR="002E5CBB">
        <w:rPr>
          <w:rFonts w:ascii="PMingLiU" w:eastAsia="PMingLiU" w:hAnsi="PMingLiU" w:cs="PMingLiU" w:hint="eastAsia"/>
          <w:sz w:val="20"/>
          <w:szCs w:val="20"/>
        </w:rPr>
        <w:t>精緻</w:t>
      </w:r>
      <w:r w:rsidRPr="007F2DAD">
        <w:rPr>
          <w:rFonts w:ascii="PMingLiU" w:eastAsia="PMingLiU" w:hAnsi="PMingLiU" w:cs="PMingLiU" w:hint="eastAsia"/>
          <w:sz w:val="20"/>
          <w:szCs w:val="20"/>
        </w:rPr>
        <w:t>藝術輸出品，</w:t>
      </w:r>
      <w:r w:rsidRPr="007F2DAD">
        <w:rPr>
          <w:rFonts w:ascii="PMingLiU" w:eastAsia="PMingLiU" w:hAnsi="PMingLiU"/>
          <w:sz w:val="20"/>
          <w:szCs w:val="20"/>
        </w:rPr>
        <w:t>Ninghetto</w:t>
      </w:r>
      <w:r w:rsidRPr="007F2DAD">
        <w:rPr>
          <w:rFonts w:ascii="PMingLiU" w:eastAsia="PMingLiU" w:hAnsi="PMingLiU" w:cs="PMingLiU" w:hint="eastAsia"/>
          <w:sz w:val="20"/>
          <w:szCs w:val="20"/>
        </w:rPr>
        <w:t>藉由將這些受崇拜的機器人置入真實世界，敏銳地試圖把異質與疏離感充塞其中。</w:t>
      </w:r>
    </w:p>
    <w:p w:rsidR="00746F63" w:rsidRPr="007F2DAD" w:rsidRDefault="00746F63" w:rsidP="00746F63">
      <w:pPr>
        <w:pStyle w:val="a"/>
        <w:rPr>
          <w:rFonts w:ascii="PMingLiU" w:eastAsia="PMingLiU" w:hAnsi="PMingLiU"/>
        </w:rPr>
      </w:pPr>
    </w:p>
    <w:p w:rsidR="00F65599" w:rsidRPr="007F2DAD" w:rsidRDefault="00F65599" w:rsidP="00F65599">
      <w:pPr>
        <w:pStyle w:val="a"/>
        <w:rPr>
          <w:rFonts w:ascii="PMingLiU" w:eastAsia="PMingLiU" w:hAnsi="PMingLiU"/>
        </w:rPr>
      </w:pPr>
      <w:r w:rsidRPr="007F2DAD">
        <w:rPr>
          <w:rFonts w:ascii="PMingLiU" w:eastAsia="PMingLiU" w:hAnsi="PMingLiU" w:cs="PMingLiU" w:hint="eastAsia"/>
          <w:sz w:val="20"/>
          <w:szCs w:val="20"/>
        </w:rPr>
        <w:t>為了創造這些作品，</w:t>
      </w:r>
      <w:r w:rsidRPr="007F2DAD">
        <w:rPr>
          <w:rFonts w:ascii="PMingLiU" w:eastAsia="PMingLiU" w:hAnsi="PMingLiU"/>
          <w:sz w:val="20"/>
          <w:szCs w:val="20"/>
        </w:rPr>
        <w:t>Ninghetto</w:t>
      </w:r>
      <w:r w:rsidRPr="007F2DAD">
        <w:rPr>
          <w:rFonts w:ascii="PMingLiU" w:eastAsia="PMingLiU" w:hAnsi="PMingLiU" w:cs="PMingLiU" w:hint="eastAsia"/>
          <w:sz w:val="20"/>
          <w:szCs w:val="20"/>
        </w:rPr>
        <w:t>出色地運用一種花了他整個藝術生涯來發展、稱為「數位取樣」的技術。在「機械孤寂</w:t>
      </w:r>
      <w:r w:rsidR="003F6ED8">
        <w:rPr>
          <w:rFonts w:ascii="PMingLiU" w:eastAsia="PMingLiU" w:hAnsi="PMingLiU" w:cs="PMingLiU" w:hint="eastAsia"/>
          <w:sz w:val="20"/>
          <w:szCs w:val="20"/>
        </w:rPr>
        <w:t>II</w:t>
      </w:r>
      <w:r w:rsidRPr="007F2DAD">
        <w:rPr>
          <w:rFonts w:ascii="PMingLiU" w:eastAsia="PMingLiU" w:hAnsi="PMingLiU" w:cs="PMingLiU" w:hint="eastAsia"/>
          <w:sz w:val="20"/>
          <w:szCs w:val="20"/>
        </w:rPr>
        <w:t>」展中，這項技術包含機器人模型的</w:t>
      </w:r>
      <w:r w:rsidRPr="007F2DAD">
        <w:rPr>
          <w:rFonts w:ascii="PMingLiU" w:eastAsia="PMingLiU" w:hAnsi="PMingLiU"/>
          <w:sz w:val="20"/>
          <w:szCs w:val="20"/>
        </w:rPr>
        <w:t>3D</w:t>
      </w:r>
      <w:r w:rsidRPr="007F2DAD">
        <w:rPr>
          <w:rFonts w:ascii="PMingLiU" w:eastAsia="PMingLiU" w:hAnsi="PMingLiU" w:cs="PMingLiU" w:hint="eastAsia"/>
          <w:sz w:val="20"/>
          <w:szCs w:val="20"/>
        </w:rPr>
        <w:t>攝影，並與他個人的圖片庫做了細膩結合；值得一提的是，這圖片庫是</w:t>
      </w:r>
      <w:r w:rsidR="003F6ED8">
        <w:rPr>
          <w:rFonts w:ascii="PMingLiU" w:eastAsia="PMingLiU" w:hAnsi="PMingLiU" w:hint="eastAsia"/>
          <w:sz w:val="20"/>
          <w:szCs w:val="20"/>
        </w:rPr>
        <w:t>他</w:t>
      </w:r>
      <w:r w:rsidRPr="007F2DAD">
        <w:rPr>
          <w:rFonts w:ascii="PMingLiU" w:eastAsia="PMingLiU" w:hAnsi="PMingLiU" w:cs="PMingLiU" w:hint="eastAsia"/>
          <w:sz w:val="20"/>
          <w:szCs w:val="20"/>
        </w:rPr>
        <w:t>用</w:t>
      </w:r>
      <w:r w:rsidR="004A4EC6">
        <w:rPr>
          <w:rFonts w:ascii="PMingLiU" w:eastAsia="PMingLiU" w:hAnsi="PMingLiU"/>
          <w:sz w:val="20"/>
          <w:szCs w:val="20"/>
        </w:rPr>
        <w:t>43</w:t>
      </w:r>
      <w:r w:rsidRPr="007F2DAD">
        <w:rPr>
          <w:rFonts w:ascii="PMingLiU" w:eastAsia="PMingLiU" w:hAnsi="PMingLiU" w:cs="PMingLiU" w:hint="eastAsia"/>
          <w:sz w:val="20"/>
          <w:szCs w:val="20"/>
        </w:rPr>
        <w:t>年時間所打造，經年累月收集成他豐富的圖片「調色盤」，讓他得以用來「彩繪」他的作品。</w:t>
      </w:r>
    </w:p>
    <w:p w:rsidR="00F65599" w:rsidRPr="00F65599" w:rsidRDefault="00F65599" w:rsidP="00531F25">
      <w:pPr>
        <w:spacing w:line="360" w:lineRule="auto"/>
        <w:rPr>
          <w:rFonts w:ascii="Arial" w:eastAsia="PMingLiU" w:hAnsi="Arial" w:cs="Arial"/>
          <w:sz w:val="20"/>
          <w:szCs w:val="20"/>
          <w:lang w:eastAsia="zh-TW"/>
        </w:rPr>
      </w:pPr>
    </w:p>
    <w:p w:rsidR="00595077" w:rsidRPr="007F2DAD" w:rsidRDefault="00595077" w:rsidP="00595077">
      <w:pPr>
        <w:pStyle w:val="a"/>
        <w:rPr>
          <w:rFonts w:ascii="PMingLiU" w:eastAsia="PMingLiU" w:hAnsi="PMingLiU"/>
        </w:rPr>
      </w:pPr>
      <w:r w:rsidRPr="00D36FA2">
        <w:rPr>
          <w:rFonts w:ascii="PMingLiU" w:eastAsia="PMingLiU" w:hAnsi="PMingLiU" w:cs="PMingLiU" w:hint="eastAsia"/>
          <w:sz w:val="20"/>
          <w:szCs w:val="20"/>
        </w:rPr>
        <w:t>最後，金剛戰神在這系列極為突出的照片中，被分別置於</w:t>
      </w:r>
      <w:r w:rsidR="00D36FA2" w:rsidRPr="00D36FA2">
        <w:rPr>
          <w:rFonts w:ascii="PMingLiU" w:eastAsia="PMingLiU" w:hAnsi="PMingLiU" w:cs="PMingLiU" w:hint="eastAsia"/>
          <w:sz w:val="20"/>
          <w:szCs w:val="20"/>
        </w:rPr>
        <w:t>現代都會的</w:t>
      </w:r>
      <w:r w:rsidRPr="00D36FA2">
        <w:rPr>
          <w:rFonts w:ascii="PMingLiU" w:eastAsia="PMingLiU" w:hAnsi="PMingLiU" w:cs="PMingLiU" w:hint="eastAsia"/>
          <w:sz w:val="20"/>
          <w:szCs w:val="20"/>
        </w:rPr>
        <w:t>真實環境。透過長鏡頭特寫中光與影的巧妙運用，機器人的存在感也逐漸清晰了起來。</w:t>
      </w:r>
    </w:p>
    <w:p w:rsidR="00595077" w:rsidRPr="007F2DAD" w:rsidRDefault="00595077" w:rsidP="00595077">
      <w:pPr>
        <w:pStyle w:val="a"/>
        <w:rPr>
          <w:rFonts w:ascii="PMingLiU" w:eastAsia="PMingLiU" w:hAnsi="PMingLiU"/>
        </w:rPr>
      </w:pPr>
    </w:p>
    <w:p w:rsidR="00595077" w:rsidRPr="007F2DAD" w:rsidRDefault="00595077" w:rsidP="00595077">
      <w:pPr>
        <w:pStyle w:val="a"/>
        <w:rPr>
          <w:rFonts w:ascii="PMingLiU" w:eastAsia="PMingLiU" w:hAnsi="PMingLiU"/>
        </w:rPr>
      </w:pPr>
      <w:r w:rsidRPr="007F2DAD">
        <w:rPr>
          <w:rFonts w:ascii="PMingLiU" w:eastAsia="PMingLiU" w:hAnsi="PMingLiU" w:cs="PMingLiU" w:hint="eastAsia"/>
          <w:sz w:val="20"/>
          <w:szCs w:val="20"/>
        </w:rPr>
        <w:t>「我不希望這些影像看起來像是小孩子的玩具包裝封面。我希望將他們融入真實世界之中，並賦予他們情感，可以思考他們是在那兒做些什麼。與其說他們看來很悲傷，不如說他們疑慮不安、迷失自我。」</w:t>
      </w:r>
      <w:r w:rsidRPr="007F2DAD">
        <w:rPr>
          <w:rFonts w:ascii="PMingLiU" w:eastAsia="PMingLiU" w:hAnsi="PMingLiU"/>
          <w:sz w:val="20"/>
          <w:szCs w:val="20"/>
        </w:rPr>
        <w:t>Ninghetto</w:t>
      </w:r>
      <w:r w:rsidRPr="007F2DAD">
        <w:rPr>
          <w:rFonts w:ascii="PMingLiU" w:eastAsia="PMingLiU" w:hAnsi="PMingLiU" w:cs="PMingLiU" w:hint="eastAsia"/>
          <w:sz w:val="20"/>
          <w:szCs w:val="20"/>
        </w:rPr>
        <w:t>補充道。</w:t>
      </w:r>
    </w:p>
    <w:p w:rsidR="00F65599" w:rsidRPr="00F65599" w:rsidRDefault="00F65599" w:rsidP="00F65599">
      <w:pPr>
        <w:spacing w:line="360" w:lineRule="auto"/>
        <w:rPr>
          <w:rFonts w:ascii="Arial" w:hAnsi="Arial" w:cs="Arial"/>
          <w:sz w:val="20"/>
          <w:szCs w:val="20"/>
          <w:lang w:val="en-GB" w:eastAsia="zh-TW"/>
        </w:rPr>
      </w:pPr>
    </w:p>
    <w:p w:rsidR="00D5799E" w:rsidRPr="00595077" w:rsidRDefault="00595077" w:rsidP="00595077">
      <w:pPr>
        <w:rPr>
          <w:rFonts w:ascii="PMingLiU" w:eastAsia="PMingLiU" w:hAnsi="PMingLiU" w:cs="Arial"/>
          <w:sz w:val="20"/>
          <w:szCs w:val="20"/>
          <w:lang w:val="en-GB" w:eastAsia="zh-TW"/>
        </w:rPr>
      </w:pPr>
      <w:r w:rsidRPr="00595077">
        <w:rPr>
          <w:rFonts w:ascii="PMingLiU" w:eastAsia="PMingLiU" w:hAnsi="PMingLiU" w:cs="Arial"/>
          <w:sz w:val="20"/>
          <w:szCs w:val="20"/>
          <w:lang w:val="en-GB" w:eastAsia="zh-TW"/>
        </w:rPr>
        <w:t xml:space="preserve"> </w:t>
      </w:r>
      <w:r w:rsidR="00D5799E" w:rsidRPr="00595077">
        <w:rPr>
          <w:rFonts w:ascii="PMingLiU" w:eastAsia="PMingLiU" w:hAnsi="PMingLiU" w:cs="Arial"/>
          <w:sz w:val="20"/>
          <w:szCs w:val="20"/>
          <w:lang w:val="en-GB" w:eastAsia="zh-TW"/>
        </w:rPr>
        <w:t>“</w:t>
      </w:r>
      <w:r w:rsidR="00D5799E" w:rsidRPr="00595077">
        <w:rPr>
          <w:rFonts w:ascii="PMingLiU" w:eastAsia="PMingLiU" w:hAnsi="PMingLiU" w:cs="Arial" w:hint="eastAsia"/>
          <w:sz w:val="20"/>
          <w:szCs w:val="20"/>
          <w:lang w:val="en-GB" w:eastAsia="zh-TW"/>
        </w:rPr>
        <w:t>機械孤寂</w:t>
      </w:r>
      <w:r w:rsidR="003F6ED8">
        <w:rPr>
          <w:rFonts w:ascii="PMingLiU" w:eastAsia="PMingLiU" w:hAnsi="PMingLiU" w:cs="Arial" w:hint="eastAsia"/>
          <w:sz w:val="20"/>
          <w:szCs w:val="20"/>
          <w:lang w:val="en-GB" w:eastAsia="zh-TW"/>
        </w:rPr>
        <w:t>II</w:t>
      </w:r>
      <w:r w:rsidR="00D5799E" w:rsidRPr="00595077">
        <w:rPr>
          <w:rFonts w:ascii="PMingLiU" w:eastAsia="PMingLiU" w:hAnsi="PMingLiU" w:cs="Arial"/>
          <w:sz w:val="20"/>
          <w:szCs w:val="20"/>
          <w:lang w:val="en-GB" w:eastAsia="zh-TW"/>
        </w:rPr>
        <w:t>”</w:t>
      </w:r>
      <w:r w:rsidRPr="00595077">
        <w:rPr>
          <w:rFonts w:ascii="PMingLiU" w:eastAsia="PMingLiU" w:hAnsi="PMingLiU" w:cs="Arial" w:hint="eastAsia"/>
          <w:sz w:val="20"/>
          <w:szCs w:val="20"/>
          <w:lang w:val="en-GB" w:eastAsia="zh-TW"/>
        </w:rPr>
        <w:t>展覽包含7幅照片，每一幅高品質輸出皆各限量18張。其每一版皆有</w:t>
      </w:r>
      <w:r w:rsidR="009806C5">
        <w:rPr>
          <w:rFonts w:ascii="PMingLiU" w:eastAsia="PMingLiU" w:hAnsi="PMingLiU" w:cs="Arial" w:hint="eastAsia"/>
          <w:sz w:val="20"/>
          <w:szCs w:val="20"/>
          <w:lang w:val="en-GB" w:eastAsia="zh-TW"/>
        </w:rPr>
        <w:t>三</w:t>
      </w:r>
      <w:r w:rsidRPr="00595077">
        <w:rPr>
          <w:rFonts w:ascii="PMingLiU" w:eastAsia="PMingLiU" w:hAnsi="PMingLiU" w:cs="Arial" w:hint="eastAsia"/>
          <w:sz w:val="20"/>
          <w:szCs w:val="20"/>
          <w:lang w:val="en-GB" w:eastAsia="zh-TW"/>
        </w:rPr>
        <w:t>種尺寸: 120 x 84</w:t>
      </w:r>
      <w:r w:rsidR="009806C5">
        <w:rPr>
          <w:rFonts w:ascii="PMingLiU" w:eastAsia="PMingLiU" w:hAnsi="PMingLiU" w:cs="Arial" w:hint="eastAsia"/>
          <w:sz w:val="20"/>
          <w:szCs w:val="20"/>
          <w:lang w:val="en-GB" w:eastAsia="zh-TW"/>
        </w:rPr>
        <w:t>、170 x 120</w:t>
      </w:r>
      <w:r w:rsidRPr="00595077">
        <w:rPr>
          <w:rFonts w:ascii="PMingLiU" w:eastAsia="PMingLiU" w:hAnsi="PMingLiU" w:cs="Arial" w:hint="eastAsia"/>
          <w:sz w:val="20"/>
          <w:szCs w:val="20"/>
          <w:lang w:val="en-GB" w:eastAsia="zh-TW"/>
        </w:rPr>
        <w:t>公分或214 x 150公分。其中更包含收藏盒系列限定版，限量18組，除了囊括7張圖片外，更有一張獨特的隱藏版，提供影迷收藏。</w:t>
      </w:r>
    </w:p>
    <w:p w:rsidR="007656FB" w:rsidRPr="00595077" w:rsidRDefault="007656FB" w:rsidP="007656FB">
      <w:pPr>
        <w:pStyle w:val="a"/>
        <w:rPr>
          <w:rFonts w:ascii="PMingLiU" w:eastAsia="PMingLiU" w:hAnsi="PMingLiU"/>
          <w:b/>
          <w:bCs/>
        </w:rPr>
      </w:pPr>
    </w:p>
    <w:p w:rsidR="009F76DD" w:rsidRDefault="009F76DD" w:rsidP="007656FB">
      <w:pPr>
        <w:pStyle w:val="a"/>
        <w:rPr>
          <w:rFonts w:ascii="PMingLiU" w:eastAsiaTheme="minorEastAsia" w:hAnsi="PMingLiU"/>
          <w:b/>
          <w:bCs/>
        </w:rPr>
      </w:pPr>
    </w:p>
    <w:p w:rsidR="005C7EC1" w:rsidRDefault="005C7EC1" w:rsidP="007656FB">
      <w:pPr>
        <w:pStyle w:val="a"/>
        <w:rPr>
          <w:rFonts w:ascii="PMingLiU" w:eastAsiaTheme="minorEastAsia" w:hAnsi="PMingLiU"/>
          <w:b/>
          <w:bCs/>
        </w:rPr>
      </w:pPr>
    </w:p>
    <w:p w:rsidR="007656FB" w:rsidRPr="007F2DAD" w:rsidRDefault="007656FB" w:rsidP="007656FB">
      <w:pPr>
        <w:pStyle w:val="a"/>
        <w:rPr>
          <w:rFonts w:ascii="PMingLiU" w:eastAsia="PMingLiU" w:hAnsi="PMingLiU"/>
        </w:rPr>
      </w:pPr>
      <w:r w:rsidRPr="007F2DAD">
        <w:rPr>
          <w:rFonts w:ascii="PMingLiU" w:eastAsia="PMingLiU" w:hAnsi="PMingLiU"/>
          <w:b/>
          <w:bCs/>
        </w:rPr>
        <w:lastRenderedPageBreak/>
        <w:t>Marc Ninghetto</w:t>
      </w:r>
      <w:r w:rsidRPr="007F2DAD">
        <w:rPr>
          <w:rFonts w:ascii="PMingLiU" w:eastAsia="PMingLiU" w:hAnsi="PMingLiU" w:cs="PMingLiU" w:hint="eastAsia"/>
          <w:b/>
          <w:bCs/>
        </w:rPr>
        <w:t>生平</w:t>
      </w:r>
    </w:p>
    <w:p w:rsidR="00145504" w:rsidRPr="006109DD" w:rsidRDefault="00145504" w:rsidP="00531F25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7656FB" w:rsidRPr="007F2DAD" w:rsidRDefault="007656FB" w:rsidP="007656FB">
      <w:pPr>
        <w:pStyle w:val="a"/>
        <w:rPr>
          <w:rFonts w:ascii="PMingLiU" w:eastAsia="PMingLiU" w:hAnsi="PMingLiU"/>
        </w:rPr>
      </w:pPr>
      <w:r w:rsidRPr="007F2DAD">
        <w:rPr>
          <w:rFonts w:ascii="PMingLiU" w:eastAsia="PMingLiU" w:hAnsi="PMingLiU"/>
          <w:sz w:val="20"/>
          <w:szCs w:val="20"/>
        </w:rPr>
        <w:t>Marc Ninghetto 1972</w:t>
      </w:r>
      <w:r w:rsidRPr="007F2DAD">
        <w:rPr>
          <w:rFonts w:ascii="PMingLiU" w:eastAsia="PMingLiU" w:hAnsi="PMingLiU" w:cs="PMingLiU" w:hint="eastAsia"/>
          <w:sz w:val="20"/>
          <w:szCs w:val="20"/>
        </w:rPr>
        <w:t>年生於日內瓦。</w:t>
      </w:r>
      <w:r w:rsidRPr="007F2DAD">
        <w:rPr>
          <w:rFonts w:ascii="PMingLiU" w:eastAsia="PMingLiU" w:hAnsi="PMingLiU"/>
          <w:sz w:val="20"/>
          <w:szCs w:val="20"/>
        </w:rPr>
        <w:t>1995</w:t>
      </w:r>
      <w:r w:rsidRPr="007F2DAD">
        <w:rPr>
          <w:rFonts w:ascii="PMingLiU" w:eastAsia="PMingLiU" w:hAnsi="PMingLiU" w:cs="PMingLiU" w:hint="eastAsia"/>
          <w:sz w:val="20"/>
          <w:szCs w:val="20"/>
        </w:rPr>
        <w:t>年自</w:t>
      </w:r>
      <w:proofErr w:type="spellStart"/>
      <w:r w:rsidRPr="007F2DAD">
        <w:rPr>
          <w:rFonts w:ascii="PMingLiU" w:eastAsia="PMingLiU" w:hAnsi="PMingLiU"/>
          <w:sz w:val="20"/>
          <w:szCs w:val="20"/>
        </w:rPr>
        <w:t>Vevey</w:t>
      </w:r>
      <w:proofErr w:type="spellEnd"/>
      <w:r w:rsidRPr="007F2DAD">
        <w:rPr>
          <w:rFonts w:ascii="PMingLiU" w:eastAsia="PMingLiU" w:hAnsi="PMingLiU" w:cs="PMingLiU" w:hint="eastAsia"/>
          <w:sz w:val="20"/>
          <w:szCs w:val="20"/>
        </w:rPr>
        <w:t>攝影學校畢業後，由於法國攝影師</w:t>
      </w:r>
      <w:r w:rsidRPr="007F2DAD">
        <w:rPr>
          <w:rFonts w:ascii="PMingLiU" w:eastAsia="PMingLiU" w:hAnsi="PMingLiU"/>
          <w:sz w:val="20"/>
          <w:szCs w:val="20"/>
        </w:rPr>
        <w:t xml:space="preserve">Dominique </w:t>
      </w:r>
      <w:proofErr w:type="spellStart"/>
      <w:r w:rsidRPr="007F2DAD">
        <w:rPr>
          <w:rFonts w:ascii="PMingLiU" w:eastAsia="PMingLiU" w:hAnsi="PMingLiU"/>
          <w:sz w:val="20"/>
          <w:szCs w:val="20"/>
        </w:rPr>
        <w:t>Issermann</w:t>
      </w:r>
      <w:proofErr w:type="spellEnd"/>
      <w:r w:rsidRPr="007F2DAD">
        <w:rPr>
          <w:rFonts w:ascii="PMingLiU" w:eastAsia="PMingLiU" w:hAnsi="PMingLiU" w:cs="PMingLiU" w:hint="eastAsia"/>
          <w:sz w:val="20"/>
          <w:szCs w:val="20"/>
        </w:rPr>
        <w:t>對</w:t>
      </w:r>
      <w:r w:rsidRPr="007F2DAD">
        <w:rPr>
          <w:rFonts w:ascii="PMingLiU" w:eastAsia="PMingLiU" w:hAnsi="PMingLiU"/>
          <w:sz w:val="20"/>
          <w:szCs w:val="20"/>
        </w:rPr>
        <w:t>Ninghetto</w:t>
      </w:r>
      <w:r w:rsidRPr="007F2DAD">
        <w:rPr>
          <w:rFonts w:ascii="PMingLiU" w:eastAsia="PMingLiU" w:hAnsi="PMingLiU" w:cs="PMingLiU" w:hint="eastAsia"/>
          <w:sz w:val="20"/>
          <w:szCs w:val="20"/>
        </w:rPr>
        <w:t>的作品大加讚賞並表現出高度興趣，他便前往巴黎擔任</w:t>
      </w:r>
      <w:r w:rsidRPr="007F2DAD">
        <w:rPr>
          <w:rFonts w:ascii="PMingLiU" w:eastAsia="PMingLiU" w:hAnsi="PMingLiU"/>
          <w:sz w:val="20"/>
          <w:szCs w:val="20"/>
        </w:rPr>
        <w:t xml:space="preserve">Dominique </w:t>
      </w:r>
      <w:r>
        <w:rPr>
          <w:rFonts w:ascii="PMingLiU" w:eastAsia="PMingLiU" w:hAnsi="PMingLiU" w:hint="eastAsia"/>
          <w:sz w:val="20"/>
          <w:szCs w:val="20"/>
        </w:rPr>
        <w:t xml:space="preserve"> </w:t>
      </w:r>
      <w:proofErr w:type="spellStart"/>
      <w:r w:rsidRPr="007F2DAD">
        <w:rPr>
          <w:rFonts w:ascii="PMingLiU" w:eastAsia="PMingLiU" w:hAnsi="PMingLiU"/>
          <w:sz w:val="20"/>
          <w:szCs w:val="20"/>
        </w:rPr>
        <w:t>Issermann</w:t>
      </w:r>
      <w:proofErr w:type="spellEnd"/>
      <w:r w:rsidRPr="007F2DAD">
        <w:rPr>
          <w:rFonts w:ascii="PMingLiU" w:eastAsia="PMingLiU" w:hAnsi="PMingLiU" w:cs="PMingLiU" w:hint="eastAsia"/>
          <w:sz w:val="20"/>
          <w:szCs w:val="20"/>
        </w:rPr>
        <w:t>的首席助手。旅居法國首都的這段時間，</w:t>
      </w:r>
      <w:r w:rsidRPr="007F2DAD">
        <w:rPr>
          <w:rFonts w:ascii="PMingLiU" w:eastAsia="PMingLiU" w:hAnsi="PMingLiU"/>
          <w:sz w:val="20"/>
          <w:szCs w:val="20"/>
        </w:rPr>
        <w:t>Ninghetto</w:t>
      </w:r>
      <w:r w:rsidRPr="007F2DAD">
        <w:rPr>
          <w:rFonts w:ascii="PMingLiU" w:eastAsia="PMingLiU" w:hAnsi="PMingLiU" w:cs="PMingLiU" w:hint="eastAsia"/>
          <w:sz w:val="20"/>
          <w:szCs w:val="20"/>
        </w:rPr>
        <w:t>在</w:t>
      </w:r>
      <w:proofErr w:type="spellStart"/>
      <w:r w:rsidRPr="007F2DAD">
        <w:rPr>
          <w:rFonts w:ascii="PMingLiU" w:eastAsia="PMingLiU" w:hAnsi="PMingLiU"/>
          <w:sz w:val="20"/>
          <w:szCs w:val="20"/>
        </w:rPr>
        <w:t>Issermann</w:t>
      </w:r>
      <w:proofErr w:type="spellEnd"/>
      <w:r w:rsidRPr="007F2DAD">
        <w:rPr>
          <w:rFonts w:ascii="PMingLiU" w:eastAsia="PMingLiU" w:hAnsi="PMingLiU" w:cs="PMingLiU" w:hint="eastAsia"/>
          <w:sz w:val="20"/>
          <w:szCs w:val="20"/>
        </w:rPr>
        <w:t>的指導下日益茁壯，並獲得發展自我風格與技術、進而自立門戶的技巧與自信。</w:t>
      </w:r>
    </w:p>
    <w:p w:rsidR="0063535E" w:rsidRPr="006109DD" w:rsidRDefault="0063535E" w:rsidP="00531F25">
      <w:pPr>
        <w:spacing w:line="360" w:lineRule="auto"/>
        <w:rPr>
          <w:rFonts w:ascii="Arial" w:hAnsi="Arial" w:cs="Arial"/>
          <w:sz w:val="20"/>
          <w:szCs w:val="20"/>
          <w:lang w:val="en-GB" w:eastAsia="zh-TW"/>
        </w:rPr>
      </w:pPr>
    </w:p>
    <w:p w:rsidR="007656FB" w:rsidRPr="00322944" w:rsidRDefault="007656FB" w:rsidP="007656FB">
      <w:pPr>
        <w:pStyle w:val="a"/>
        <w:rPr>
          <w:rFonts w:ascii="PMingLiU" w:eastAsia="PMingLiU" w:hAnsi="PMingLiU"/>
          <w:lang w:val="fr-CH"/>
        </w:rPr>
      </w:pPr>
      <w:r w:rsidRPr="007F2DAD">
        <w:rPr>
          <w:rFonts w:ascii="PMingLiU" w:eastAsia="PMingLiU" w:hAnsi="PMingLiU" w:cs="PMingLiU" w:hint="eastAsia"/>
          <w:sz w:val="20"/>
          <w:szCs w:val="20"/>
        </w:rPr>
        <w:t>當</w:t>
      </w:r>
      <w:r w:rsidRPr="007F2DAD">
        <w:rPr>
          <w:rFonts w:ascii="PMingLiU" w:eastAsia="PMingLiU" w:hAnsi="PMingLiU"/>
          <w:sz w:val="20"/>
          <w:szCs w:val="20"/>
        </w:rPr>
        <w:t>Ninghetto</w:t>
      </w:r>
      <w:r w:rsidRPr="007F2DAD">
        <w:rPr>
          <w:rFonts w:ascii="PMingLiU" w:eastAsia="PMingLiU" w:hAnsi="PMingLiU" w:cs="PMingLiU" w:hint="eastAsia"/>
          <w:sz w:val="20"/>
          <w:szCs w:val="20"/>
        </w:rPr>
        <w:t>於</w:t>
      </w:r>
      <w:r w:rsidRPr="007F2DAD">
        <w:rPr>
          <w:rFonts w:ascii="PMingLiU" w:eastAsia="PMingLiU" w:hAnsi="PMingLiU"/>
          <w:sz w:val="20"/>
          <w:szCs w:val="20"/>
        </w:rPr>
        <w:t>1999</w:t>
      </w:r>
      <w:r w:rsidRPr="007F2DAD">
        <w:rPr>
          <w:rFonts w:ascii="PMingLiU" w:eastAsia="PMingLiU" w:hAnsi="PMingLiU" w:cs="PMingLiU" w:hint="eastAsia"/>
          <w:sz w:val="20"/>
          <w:szCs w:val="20"/>
        </w:rPr>
        <w:t>年回到日內瓦時，因作品受到</w:t>
      </w:r>
      <w:proofErr w:type="spellStart"/>
      <w:r w:rsidRPr="007F2DAD">
        <w:rPr>
          <w:rFonts w:ascii="PMingLiU" w:eastAsia="PMingLiU" w:hAnsi="PMingLiU"/>
          <w:sz w:val="20"/>
          <w:szCs w:val="20"/>
        </w:rPr>
        <w:t>Currat</w:t>
      </w:r>
      <w:proofErr w:type="spellEnd"/>
      <w:r w:rsidRPr="007F2DAD">
        <w:rPr>
          <w:rFonts w:ascii="PMingLiU" w:eastAsia="PMingLiU" w:hAnsi="PMingLiU" w:cs="PMingLiU" w:hint="eastAsia"/>
          <w:sz w:val="20"/>
          <w:szCs w:val="20"/>
        </w:rPr>
        <w:t>攝影工作室的喜愛，讓他以攝影師的身分在時尚與腕錶兩個產業受到越來越多的重視。</w:t>
      </w:r>
      <w:r w:rsidRPr="00322944">
        <w:rPr>
          <w:rFonts w:ascii="PMingLiU" w:eastAsia="PMingLiU" w:hAnsi="PMingLiU"/>
          <w:sz w:val="20"/>
          <w:szCs w:val="20"/>
          <w:lang w:val="fr-CH"/>
        </w:rPr>
        <w:t>2006</w:t>
      </w:r>
      <w:r w:rsidRPr="007F2DAD">
        <w:rPr>
          <w:rFonts w:ascii="PMingLiU" w:eastAsia="PMingLiU" w:hAnsi="PMingLiU" w:cs="PMingLiU" w:hint="eastAsia"/>
          <w:sz w:val="20"/>
          <w:szCs w:val="20"/>
        </w:rPr>
        <w:t>年</w:t>
      </w:r>
      <w:r w:rsidRPr="00322944">
        <w:rPr>
          <w:rFonts w:ascii="PMingLiU" w:eastAsia="PMingLiU" w:hAnsi="PMingLiU" w:cs="PMingLiU" w:hint="eastAsia"/>
          <w:sz w:val="20"/>
          <w:szCs w:val="20"/>
          <w:lang w:val="fr-CH"/>
        </w:rPr>
        <w:t>，</w:t>
      </w:r>
      <w:r w:rsidRPr="00322944">
        <w:rPr>
          <w:rFonts w:ascii="PMingLiU" w:eastAsia="PMingLiU" w:hAnsi="PMingLiU"/>
          <w:sz w:val="20"/>
          <w:szCs w:val="20"/>
          <w:lang w:val="fr-CH"/>
        </w:rPr>
        <w:t>Ninghetto</w:t>
      </w:r>
      <w:r w:rsidRPr="007F2DAD">
        <w:rPr>
          <w:rFonts w:ascii="PMingLiU" w:eastAsia="PMingLiU" w:hAnsi="PMingLiU" w:cs="PMingLiU" w:hint="eastAsia"/>
          <w:sz w:val="20"/>
          <w:szCs w:val="20"/>
        </w:rPr>
        <w:t>成立搭自已的攝影與平面設計工作室</w:t>
      </w:r>
      <w:r w:rsidRPr="00322944">
        <w:rPr>
          <w:rFonts w:ascii="PMingLiU" w:eastAsia="PMingLiU" w:hAnsi="PMingLiU" w:hint="eastAsia"/>
          <w:sz w:val="20"/>
          <w:szCs w:val="20"/>
          <w:lang w:val="fr-CH"/>
        </w:rPr>
        <w:t>──</w:t>
      </w:r>
      <w:r w:rsidRPr="00322944">
        <w:rPr>
          <w:rFonts w:ascii="PMingLiU" w:eastAsia="PMingLiU" w:hAnsi="PMingLiU"/>
          <w:sz w:val="20"/>
          <w:szCs w:val="20"/>
          <w:lang w:val="fr-CH"/>
        </w:rPr>
        <w:t>La Fabrique</w:t>
      </w:r>
      <w:r w:rsidRPr="007F2DAD">
        <w:rPr>
          <w:rFonts w:ascii="PMingLiU" w:eastAsia="PMingLiU" w:hAnsi="PMingLiU" w:cs="PMingLiU" w:hint="eastAsia"/>
          <w:sz w:val="20"/>
          <w:szCs w:val="20"/>
        </w:rPr>
        <w:t>。</w:t>
      </w:r>
    </w:p>
    <w:p w:rsidR="007656FB" w:rsidRPr="007656FB" w:rsidRDefault="007656FB" w:rsidP="00531F25">
      <w:pPr>
        <w:spacing w:line="360" w:lineRule="auto"/>
        <w:rPr>
          <w:rFonts w:ascii="Arial" w:eastAsia="PMingLiU" w:hAnsi="Arial" w:cs="Arial"/>
          <w:sz w:val="20"/>
          <w:szCs w:val="20"/>
          <w:lang w:val="fr-CH" w:eastAsia="zh-TW"/>
        </w:rPr>
      </w:pPr>
    </w:p>
    <w:p w:rsidR="007656FB" w:rsidRPr="007F2DAD" w:rsidRDefault="007656FB" w:rsidP="007656FB">
      <w:pPr>
        <w:pStyle w:val="a"/>
        <w:rPr>
          <w:rFonts w:ascii="PMingLiU" w:eastAsia="PMingLiU" w:hAnsi="PMingLiU"/>
        </w:rPr>
      </w:pPr>
      <w:r w:rsidRPr="004A4EC6">
        <w:rPr>
          <w:rFonts w:ascii="PMingLiU" w:eastAsia="PMingLiU" w:hAnsi="PMingLiU"/>
          <w:sz w:val="20"/>
          <w:szCs w:val="20"/>
          <w:lang w:val="fr-CH"/>
        </w:rPr>
        <w:t>Ninghetto</w:t>
      </w:r>
      <w:r w:rsidRPr="007F2DAD">
        <w:rPr>
          <w:rFonts w:ascii="PMingLiU" w:eastAsia="PMingLiU" w:hAnsi="PMingLiU" w:cs="PMingLiU" w:hint="eastAsia"/>
          <w:sz w:val="20"/>
          <w:szCs w:val="20"/>
        </w:rPr>
        <w:t>不僅在高級時尚與珠寶產業活躍</w:t>
      </w:r>
      <w:r w:rsidRPr="004A4EC6">
        <w:rPr>
          <w:rFonts w:ascii="PMingLiU" w:eastAsia="PMingLiU" w:hAnsi="PMingLiU" w:cs="PMingLiU" w:hint="eastAsia"/>
          <w:sz w:val="20"/>
          <w:szCs w:val="20"/>
          <w:lang w:val="fr-CH"/>
        </w:rPr>
        <w:t>，</w:t>
      </w:r>
      <w:r w:rsidRPr="007F2DAD">
        <w:rPr>
          <w:rFonts w:ascii="PMingLiU" w:eastAsia="PMingLiU" w:hAnsi="PMingLiU" w:cs="PMingLiU" w:hint="eastAsia"/>
          <w:sz w:val="20"/>
          <w:szCs w:val="20"/>
        </w:rPr>
        <w:t>他也將天份導入個人藝術品的創作上</w:t>
      </w:r>
      <w:r w:rsidRPr="004A4EC6">
        <w:rPr>
          <w:rFonts w:ascii="PMingLiU" w:eastAsia="PMingLiU" w:hAnsi="PMingLiU" w:cs="PMingLiU" w:hint="eastAsia"/>
          <w:sz w:val="20"/>
          <w:szCs w:val="20"/>
          <w:lang w:val="fr-CH"/>
        </w:rPr>
        <w:t>，</w:t>
      </w:r>
      <w:r w:rsidRPr="007F2DAD">
        <w:rPr>
          <w:rFonts w:ascii="PMingLiU" w:eastAsia="PMingLiU" w:hAnsi="PMingLiU" w:cs="PMingLiU" w:hint="eastAsia"/>
          <w:sz w:val="20"/>
          <w:szCs w:val="20"/>
        </w:rPr>
        <w:t>並在</w:t>
      </w:r>
      <w:r w:rsidRPr="004A4EC6">
        <w:rPr>
          <w:rFonts w:ascii="PMingLiU" w:eastAsia="PMingLiU" w:hAnsi="PMingLiU"/>
          <w:sz w:val="20"/>
          <w:szCs w:val="20"/>
          <w:lang w:val="fr-CH"/>
        </w:rPr>
        <w:t>15</w:t>
      </w:r>
      <w:r w:rsidRPr="007F2DAD">
        <w:rPr>
          <w:rFonts w:ascii="PMingLiU" w:eastAsia="PMingLiU" w:hAnsi="PMingLiU" w:cs="PMingLiU" w:hint="eastAsia"/>
          <w:sz w:val="20"/>
          <w:szCs w:val="20"/>
        </w:rPr>
        <w:t>年內就舉辦了超過</w:t>
      </w:r>
      <w:r w:rsidRPr="004A4EC6">
        <w:rPr>
          <w:rFonts w:ascii="PMingLiU" w:eastAsia="PMingLiU" w:hAnsi="PMingLiU"/>
          <w:sz w:val="20"/>
          <w:szCs w:val="20"/>
          <w:lang w:val="fr-CH"/>
        </w:rPr>
        <w:t>15</w:t>
      </w:r>
      <w:r w:rsidRPr="007F2DAD">
        <w:rPr>
          <w:rFonts w:ascii="PMingLiU" w:eastAsia="PMingLiU" w:hAnsi="PMingLiU" w:cs="PMingLiU" w:hint="eastAsia"/>
          <w:sz w:val="20"/>
          <w:szCs w:val="20"/>
        </w:rPr>
        <w:t>場展覽。他近年更逐漸將創作能量轉移至人權議題（特別是女權）的個人創作上。由於包裹著作品的如夢薄紗、由於他的擅於觀察細節、也由於他原創的風格與稱為「數位取樣」的技術，</w:t>
      </w:r>
      <w:r w:rsidRPr="007F2DAD">
        <w:rPr>
          <w:rFonts w:ascii="PMingLiU" w:eastAsia="PMingLiU" w:hAnsi="PMingLiU"/>
          <w:sz w:val="20"/>
          <w:szCs w:val="20"/>
        </w:rPr>
        <w:t>Ninghetto</w:t>
      </w:r>
      <w:r w:rsidRPr="007F2DAD">
        <w:rPr>
          <w:rFonts w:ascii="PMingLiU" w:eastAsia="PMingLiU" w:hAnsi="PMingLiU" w:cs="PMingLiU" w:hint="eastAsia"/>
          <w:sz w:val="20"/>
          <w:szCs w:val="20"/>
        </w:rPr>
        <w:t>已經成為瑞士藝術界最有名的攝影師之一。</w:t>
      </w:r>
    </w:p>
    <w:p w:rsidR="003F68CA" w:rsidRDefault="003F68CA" w:rsidP="00531F25">
      <w:pPr>
        <w:tabs>
          <w:tab w:val="left" w:pos="4678"/>
        </w:tabs>
        <w:spacing w:line="360" w:lineRule="auto"/>
        <w:rPr>
          <w:rFonts w:ascii="Arial" w:hAnsi="Arial" w:cs="Arial"/>
          <w:sz w:val="20"/>
          <w:szCs w:val="20"/>
          <w:lang w:val="en-GB" w:eastAsia="zh-TW"/>
        </w:rPr>
      </w:pPr>
    </w:p>
    <w:p w:rsidR="003F68CA" w:rsidRDefault="003F68CA" w:rsidP="00531F25">
      <w:pPr>
        <w:tabs>
          <w:tab w:val="left" w:pos="4678"/>
        </w:tabs>
        <w:spacing w:line="360" w:lineRule="auto"/>
        <w:rPr>
          <w:rFonts w:ascii="Arial" w:hAnsi="Arial" w:cs="Arial"/>
          <w:sz w:val="20"/>
          <w:szCs w:val="20"/>
          <w:lang w:val="en-GB" w:eastAsia="zh-TW"/>
        </w:rPr>
      </w:pPr>
    </w:p>
    <w:sectPr w:rsidR="003F68CA" w:rsidSect="00296797">
      <w:headerReference w:type="default" r:id="rId7"/>
      <w:footerReference w:type="default" r:id="rId8"/>
      <w:pgSz w:w="11900" w:h="16840"/>
      <w:pgMar w:top="993" w:right="141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C0C" w:rsidRDefault="004F7C0C" w:rsidP="006109DD">
      <w:r>
        <w:separator/>
      </w:r>
    </w:p>
  </w:endnote>
  <w:endnote w:type="continuationSeparator" w:id="0">
    <w:p w:rsidR="004F7C0C" w:rsidRDefault="004F7C0C" w:rsidP="0061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Johnston ITC Std Light">
    <w:altName w:val="Johnston ITC Std Light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Microsoft JhengHei">
    <w:altName w:val="Times New Roman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CA" w:rsidRPr="004A4EC6" w:rsidRDefault="003F68CA" w:rsidP="003F68CA">
    <w:pPr>
      <w:pStyle w:val="Pieddepage"/>
      <w:spacing w:line="240" w:lineRule="exact"/>
      <w:rPr>
        <w:rFonts w:ascii="Arial" w:hAnsi="Arial" w:cs="Arial"/>
        <w:sz w:val="18"/>
        <w:szCs w:val="18"/>
        <w:lang w:val="de-CH"/>
      </w:rPr>
    </w:pPr>
    <w:proofErr w:type="spellStart"/>
    <w:r w:rsidRPr="003F68CA">
      <w:rPr>
        <w:rFonts w:ascii="Arial" w:cs="Arial"/>
        <w:sz w:val="18"/>
        <w:szCs w:val="18"/>
      </w:rPr>
      <w:t>新聞聯絡人</w:t>
    </w:r>
    <w:proofErr w:type="spellEnd"/>
    <w:r w:rsidRPr="004A4EC6">
      <w:rPr>
        <w:rFonts w:ascii="Arial" w:hAnsi="Arial" w:cs="Arial"/>
        <w:sz w:val="18"/>
        <w:szCs w:val="18"/>
        <w:lang w:val="de-CH" w:eastAsia="zh-TW"/>
      </w:rPr>
      <w:t xml:space="preserve">: </w:t>
    </w:r>
    <w:proofErr w:type="spellStart"/>
    <w:r w:rsidRPr="003F68CA">
      <w:rPr>
        <w:rFonts w:ascii="Arial" w:cs="Arial"/>
        <w:sz w:val="18"/>
        <w:szCs w:val="18"/>
      </w:rPr>
      <w:t>林君霞</w:t>
    </w:r>
    <w:proofErr w:type="spellEnd"/>
    <w:r w:rsidRPr="004A4EC6">
      <w:rPr>
        <w:rFonts w:ascii="Arial" w:hAnsi="Arial" w:cs="Arial"/>
        <w:sz w:val="18"/>
        <w:szCs w:val="18"/>
        <w:lang w:val="de-CH" w:eastAsia="zh-TW"/>
      </w:rPr>
      <w:t xml:space="preserve"> </w:t>
    </w:r>
    <w:r w:rsidRPr="004A4EC6">
      <w:rPr>
        <w:rFonts w:ascii="Arial" w:hAnsi="Arial" w:cs="Arial"/>
        <w:sz w:val="18"/>
        <w:szCs w:val="18"/>
        <w:lang w:val="de-CH"/>
      </w:rPr>
      <w:t xml:space="preserve">Maggie </w:t>
    </w:r>
    <w:proofErr w:type="gramStart"/>
    <w:r w:rsidRPr="004A4EC6">
      <w:rPr>
        <w:rFonts w:ascii="Arial" w:hAnsi="Arial" w:cs="Arial"/>
        <w:sz w:val="18"/>
        <w:szCs w:val="18"/>
        <w:lang w:val="de-CH"/>
      </w:rPr>
      <w:t>Lin  0970269366</w:t>
    </w:r>
    <w:proofErr w:type="gramEnd"/>
  </w:p>
  <w:p w:rsidR="003F68CA" w:rsidRPr="004A4EC6" w:rsidRDefault="003F68CA" w:rsidP="003F68CA">
    <w:pPr>
      <w:pStyle w:val="Pieddepage"/>
      <w:spacing w:line="240" w:lineRule="exact"/>
      <w:rPr>
        <w:rFonts w:ascii="Arial" w:hAnsi="Arial" w:cs="Arial"/>
        <w:sz w:val="18"/>
        <w:szCs w:val="18"/>
        <w:lang w:val="de-CH"/>
      </w:rPr>
    </w:pPr>
    <w:r w:rsidRPr="004A4EC6">
      <w:rPr>
        <w:rFonts w:ascii="Arial" w:hAnsi="Arial" w:cs="Arial"/>
        <w:sz w:val="18"/>
        <w:szCs w:val="18"/>
        <w:lang w:val="de-CH" w:eastAsia="zh-TW"/>
      </w:rPr>
      <w:t>E-</w:t>
    </w:r>
    <w:r w:rsidRPr="004A4EC6">
      <w:rPr>
        <w:rFonts w:ascii="Arial" w:hAnsi="Arial" w:cs="Arial"/>
        <w:sz w:val="18"/>
        <w:szCs w:val="18"/>
        <w:lang w:val="de-CH"/>
      </w:rPr>
      <w:t xml:space="preserve">mail. maggie.lin@swissp.com </w:t>
    </w:r>
  </w:p>
  <w:p w:rsidR="003F68CA" w:rsidRPr="003F68CA" w:rsidRDefault="003F68CA" w:rsidP="003F68CA">
    <w:pPr>
      <w:pStyle w:val="Pieddepage"/>
      <w:spacing w:line="240" w:lineRule="exact"/>
      <w:rPr>
        <w:rFonts w:ascii="Arial" w:hAnsi="Arial" w:cs="Arial"/>
        <w:sz w:val="18"/>
        <w:szCs w:val="18"/>
      </w:rPr>
    </w:pPr>
    <w:proofErr w:type="spellStart"/>
    <w:r w:rsidRPr="003F68CA">
      <w:rPr>
        <w:rFonts w:ascii="Arial" w:cs="Arial"/>
        <w:sz w:val="18"/>
        <w:szCs w:val="18"/>
      </w:rPr>
      <w:t>葳鑠有限公司</w:t>
    </w:r>
    <w:proofErr w:type="spellEnd"/>
    <w:r w:rsidRPr="003F68CA">
      <w:rPr>
        <w:rFonts w:ascii="Arial" w:hAnsi="Arial" w:cs="Arial"/>
        <w:sz w:val="18"/>
        <w:szCs w:val="18"/>
      </w:rPr>
      <w:t xml:space="preserve"> 02-27</w:t>
    </w:r>
    <w:r w:rsidRPr="003F68CA">
      <w:rPr>
        <w:rFonts w:ascii="Arial" w:hAnsi="Arial" w:cs="Arial"/>
        <w:sz w:val="18"/>
        <w:szCs w:val="18"/>
        <w:lang w:eastAsia="zh-TW"/>
      </w:rPr>
      <w:t>263553*111</w:t>
    </w:r>
  </w:p>
  <w:p w:rsidR="003F68CA" w:rsidRDefault="003F68C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C0C" w:rsidRDefault="004F7C0C" w:rsidP="006109DD">
      <w:r>
        <w:separator/>
      </w:r>
    </w:p>
  </w:footnote>
  <w:footnote w:type="continuationSeparator" w:id="0">
    <w:p w:rsidR="004F7C0C" w:rsidRDefault="004F7C0C" w:rsidP="00610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A0" w:rsidRDefault="006109DD" w:rsidP="00DD46A0">
    <w:pPr>
      <w:pStyle w:val="En-tte"/>
      <w:spacing w:line="276" w:lineRule="auto"/>
      <w:jc w:val="right"/>
      <w:rPr>
        <w:rFonts w:ascii="Arial" w:hAnsi="Arial" w:cs="Arial"/>
        <w:sz w:val="26"/>
        <w:szCs w:val="26"/>
        <w:lang w:eastAsia="de-DE"/>
      </w:rPr>
    </w:pPr>
    <w:r>
      <w:rPr>
        <w:noProof/>
        <w:lang w:val="fr-CH" w:eastAsia="fr-CH"/>
      </w:rPr>
      <w:drawing>
        <wp:anchor distT="0" distB="0" distL="114300" distR="114300" simplePos="0" relativeHeight="251660288" behindDoc="0" locked="0" layoutInCell="1" allowOverlap="1" wp14:anchorId="52A3D966" wp14:editId="72D80CF2">
          <wp:simplePos x="0" y="0"/>
          <wp:positionH relativeFrom="column">
            <wp:posOffset>-58420</wp:posOffset>
          </wp:positionH>
          <wp:positionV relativeFrom="paragraph">
            <wp:posOffset>0</wp:posOffset>
          </wp:positionV>
          <wp:extent cx="1295400" cy="56261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D_3_LIGNES_PO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46A0">
      <w:t xml:space="preserve"> </w:t>
    </w:r>
    <w:r w:rsidR="00DD46A0">
      <w:rPr>
        <w:rFonts w:ascii="Arial" w:hAnsi="Arial" w:cs="Arial"/>
        <w:sz w:val="26"/>
        <w:szCs w:val="26"/>
        <w:lang w:eastAsia="de-DE"/>
      </w:rPr>
      <w:t>«</w:t>
    </w:r>
    <w:r w:rsidR="001F2029">
      <w:rPr>
        <w:rFonts w:ascii="Arial" w:hAnsi="Arial" w:cs="Arial"/>
        <w:b/>
        <w:bCs/>
        <w:noProof/>
        <w:sz w:val="26"/>
        <w:szCs w:val="26"/>
        <w:lang w:eastAsia="de-DE"/>
      </w:rPr>
      <w:t>The Solitude of a</w:t>
    </w:r>
    <w:r w:rsidR="00DD46A0">
      <w:rPr>
        <w:rFonts w:ascii="Arial" w:hAnsi="Arial" w:cs="Arial"/>
        <w:b/>
        <w:bCs/>
        <w:noProof/>
        <w:sz w:val="26"/>
        <w:szCs w:val="26"/>
        <w:lang w:eastAsia="de-DE"/>
      </w:rPr>
      <w:t xml:space="preserve"> Machine II»</w:t>
    </w:r>
  </w:p>
  <w:p w:rsidR="00DD46A0" w:rsidRDefault="00DD46A0" w:rsidP="00DD46A0">
    <w:pPr>
      <w:tabs>
        <w:tab w:val="center" w:pos="4536"/>
        <w:tab w:val="right" w:pos="9072"/>
      </w:tabs>
      <w:spacing w:line="276" w:lineRule="auto"/>
      <w:jc w:val="right"/>
      <w:rPr>
        <w:rFonts w:ascii="Arial" w:hAnsi="Arial" w:cs="Arial"/>
        <w:noProof/>
        <w:sz w:val="26"/>
        <w:szCs w:val="26"/>
        <w:lang w:eastAsia="de-DE"/>
      </w:rPr>
    </w:pPr>
    <w:r>
      <w:rPr>
        <w:rFonts w:ascii="Arial" w:hAnsi="Arial" w:cs="Arial"/>
        <w:noProof/>
        <w:sz w:val="26"/>
        <w:szCs w:val="26"/>
        <w:lang w:eastAsia="de-DE"/>
      </w:rPr>
      <w:t xml:space="preserve">Marc Ninghetto </w:t>
    </w:r>
  </w:p>
  <w:p w:rsidR="006109DD" w:rsidRDefault="006109DD">
    <w:pPr>
      <w:pStyle w:val="En-tte"/>
    </w:pPr>
  </w:p>
  <w:p w:rsidR="006109DD" w:rsidRDefault="006109D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74"/>
    <w:rsid w:val="00003BE9"/>
    <w:rsid w:val="00004646"/>
    <w:rsid w:val="00004BE7"/>
    <w:rsid w:val="00006E97"/>
    <w:rsid w:val="00013AF6"/>
    <w:rsid w:val="00031B08"/>
    <w:rsid w:val="000407BF"/>
    <w:rsid w:val="00047D92"/>
    <w:rsid w:val="00055278"/>
    <w:rsid w:val="00057661"/>
    <w:rsid w:val="000612EB"/>
    <w:rsid w:val="00071A0E"/>
    <w:rsid w:val="00087088"/>
    <w:rsid w:val="00093091"/>
    <w:rsid w:val="00093ED4"/>
    <w:rsid w:val="00095D04"/>
    <w:rsid w:val="000B14DB"/>
    <w:rsid w:val="000C4602"/>
    <w:rsid w:val="000E23FB"/>
    <w:rsid w:val="000E4F24"/>
    <w:rsid w:val="000F00A2"/>
    <w:rsid w:val="000F0FFE"/>
    <w:rsid w:val="000F76A5"/>
    <w:rsid w:val="00107160"/>
    <w:rsid w:val="001076CD"/>
    <w:rsid w:val="00145504"/>
    <w:rsid w:val="001474D9"/>
    <w:rsid w:val="00160A20"/>
    <w:rsid w:val="00162FD2"/>
    <w:rsid w:val="00163442"/>
    <w:rsid w:val="00175064"/>
    <w:rsid w:val="00181EBE"/>
    <w:rsid w:val="0018262D"/>
    <w:rsid w:val="00183664"/>
    <w:rsid w:val="00194576"/>
    <w:rsid w:val="0019520A"/>
    <w:rsid w:val="00196C43"/>
    <w:rsid w:val="001A00EE"/>
    <w:rsid w:val="001A1B05"/>
    <w:rsid w:val="001A7693"/>
    <w:rsid w:val="001B3D97"/>
    <w:rsid w:val="001C3B2C"/>
    <w:rsid w:val="001C633F"/>
    <w:rsid w:val="001D267F"/>
    <w:rsid w:val="001F2029"/>
    <w:rsid w:val="002152EC"/>
    <w:rsid w:val="00222603"/>
    <w:rsid w:val="00240321"/>
    <w:rsid w:val="00243A8D"/>
    <w:rsid w:val="00247A7C"/>
    <w:rsid w:val="00247E4F"/>
    <w:rsid w:val="002569F3"/>
    <w:rsid w:val="00270D53"/>
    <w:rsid w:val="00296797"/>
    <w:rsid w:val="002973BD"/>
    <w:rsid w:val="002A1012"/>
    <w:rsid w:val="002B0AEF"/>
    <w:rsid w:val="002B32EF"/>
    <w:rsid w:val="002C1F43"/>
    <w:rsid w:val="002C6EE5"/>
    <w:rsid w:val="002D0415"/>
    <w:rsid w:val="002E00AA"/>
    <w:rsid w:val="002E5CBB"/>
    <w:rsid w:val="002F30F4"/>
    <w:rsid w:val="002F700C"/>
    <w:rsid w:val="003001CE"/>
    <w:rsid w:val="00300260"/>
    <w:rsid w:val="00303A06"/>
    <w:rsid w:val="0031234F"/>
    <w:rsid w:val="00313ABA"/>
    <w:rsid w:val="0032008E"/>
    <w:rsid w:val="003335C2"/>
    <w:rsid w:val="00335D4E"/>
    <w:rsid w:val="00343E8A"/>
    <w:rsid w:val="0034748F"/>
    <w:rsid w:val="00371A9E"/>
    <w:rsid w:val="00372F91"/>
    <w:rsid w:val="00390474"/>
    <w:rsid w:val="003A0258"/>
    <w:rsid w:val="003A715B"/>
    <w:rsid w:val="003B0E16"/>
    <w:rsid w:val="003B4B9C"/>
    <w:rsid w:val="003D4A0C"/>
    <w:rsid w:val="003E49B9"/>
    <w:rsid w:val="003F68CA"/>
    <w:rsid w:val="003F6ED8"/>
    <w:rsid w:val="00422B52"/>
    <w:rsid w:val="00445D9A"/>
    <w:rsid w:val="0044626D"/>
    <w:rsid w:val="00463AB9"/>
    <w:rsid w:val="00467186"/>
    <w:rsid w:val="00486C1B"/>
    <w:rsid w:val="0049403F"/>
    <w:rsid w:val="004A41F9"/>
    <w:rsid w:val="004A4912"/>
    <w:rsid w:val="004A4EC6"/>
    <w:rsid w:val="004B7F12"/>
    <w:rsid w:val="004C0B3C"/>
    <w:rsid w:val="004C1D08"/>
    <w:rsid w:val="004C2F31"/>
    <w:rsid w:val="004C7D5A"/>
    <w:rsid w:val="004D65C2"/>
    <w:rsid w:val="004E791B"/>
    <w:rsid w:val="004F7C0C"/>
    <w:rsid w:val="004F7FE3"/>
    <w:rsid w:val="00510836"/>
    <w:rsid w:val="00512D86"/>
    <w:rsid w:val="005136C5"/>
    <w:rsid w:val="00531F25"/>
    <w:rsid w:val="00540252"/>
    <w:rsid w:val="0054700F"/>
    <w:rsid w:val="00560998"/>
    <w:rsid w:val="00561082"/>
    <w:rsid w:val="00580924"/>
    <w:rsid w:val="00580E83"/>
    <w:rsid w:val="00592F85"/>
    <w:rsid w:val="00595077"/>
    <w:rsid w:val="005B043D"/>
    <w:rsid w:val="005B0457"/>
    <w:rsid w:val="005C45CB"/>
    <w:rsid w:val="005C7B41"/>
    <w:rsid w:val="005C7EC1"/>
    <w:rsid w:val="005E20C0"/>
    <w:rsid w:val="005E7721"/>
    <w:rsid w:val="005F5568"/>
    <w:rsid w:val="00601248"/>
    <w:rsid w:val="0061012B"/>
    <w:rsid w:val="006109DD"/>
    <w:rsid w:val="006275E0"/>
    <w:rsid w:val="006301AD"/>
    <w:rsid w:val="0063535E"/>
    <w:rsid w:val="006353CB"/>
    <w:rsid w:val="00637A5C"/>
    <w:rsid w:val="00637C74"/>
    <w:rsid w:val="00654D63"/>
    <w:rsid w:val="0065656A"/>
    <w:rsid w:val="006568AE"/>
    <w:rsid w:val="0065727F"/>
    <w:rsid w:val="006648F3"/>
    <w:rsid w:val="006671C9"/>
    <w:rsid w:val="006673D0"/>
    <w:rsid w:val="00676943"/>
    <w:rsid w:val="00681F47"/>
    <w:rsid w:val="006A3D55"/>
    <w:rsid w:val="006B1916"/>
    <w:rsid w:val="006C4301"/>
    <w:rsid w:val="006D5063"/>
    <w:rsid w:val="006F3F1B"/>
    <w:rsid w:val="006F7CDF"/>
    <w:rsid w:val="00700B1B"/>
    <w:rsid w:val="00705014"/>
    <w:rsid w:val="007262AB"/>
    <w:rsid w:val="00746992"/>
    <w:rsid w:val="00746F63"/>
    <w:rsid w:val="00761B9A"/>
    <w:rsid w:val="007656FB"/>
    <w:rsid w:val="0077216B"/>
    <w:rsid w:val="00782101"/>
    <w:rsid w:val="00794EE1"/>
    <w:rsid w:val="007A0D2F"/>
    <w:rsid w:val="007A42FE"/>
    <w:rsid w:val="007A7194"/>
    <w:rsid w:val="007C0F14"/>
    <w:rsid w:val="007E56BB"/>
    <w:rsid w:val="007F0C6F"/>
    <w:rsid w:val="007F5063"/>
    <w:rsid w:val="0081076E"/>
    <w:rsid w:val="00810BCD"/>
    <w:rsid w:val="00815F66"/>
    <w:rsid w:val="008263BE"/>
    <w:rsid w:val="00832C9D"/>
    <w:rsid w:val="00837749"/>
    <w:rsid w:val="008431D8"/>
    <w:rsid w:val="0084409C"/>
    <w:rsid w:val="00862ABA"/>
    <w:rsid w:val="00863398"/>
    <w:rsid w:val="00864D40"/>
    <w:rsid w:val="00877A8C"/>
    <w:rsid w:val="008806FD"/>
    <w:rsid w:val="00887B39"/>
    <w:rsid w:val="00893D34"/>
    <w:rsid w:val="008A0C3F"/>
    <w:rsid w:val="008B44F6"/>
    <w:rsid w:val="008C044F"/>
    <w:rsid w:val="008D08F0"/>
    <w:rsid w:val="008D27BD"/>
    <w:rsid w:val="008E3A49"/>
    <w:rsid w:val="009054D2"/>
    <w:rsid w:val="009057AA"/>
    <w:rsid w:val="00906F04"/>
    <w:rsid w:val="009101E2"/>
    <w:rsid w:val="0091271E"/>
    <w:rsid w:val="009139A3"/>
    <w:rsid w:val="00914D57"/>
    <w:rsid w:val="00934BDD"/>
    <w:rsid w:val="0094150C"/>
    <w:rsid w:val="0094331B"/>
    <w:rsid w:val="00943706"/>
    <w:rsid w:val="009553DA"/>
    <w:rsid w:val="00957871"/>
    <w:rsid w:val="0096028E"/>
    <w:rsid w:val="009624A0"/>
    <w:rsid w:val="00963E5B"/>
    <w:rsid w:val="00972CDB"/>
    <w:rsid w:val="009806C5"/>
    <w:rsid w:val="00981227"/>
    <w:rsid w:val="00990017"/>
    <w:rsid w:val="00996D14"/>
    <w:rsid w:val="009A0BEC"/>
    <w:rsid w:val="009B138C"/>
    <w:rsid w:val="009E0CAB"/>
    <w:rsid w:val="009E3510"/>
    <w:rsid w:val="009F76DD"/>
    <w:rsid w:val="00A032FF"/>
    <w:rsid w:val="00A06F96"/>
    <w:rsid w:val="00A12D5D"/>
    <w:rsid w:val="00A14C5A"/>
    <w:rsid w:val="00A37AAB"/>
    <w:rsid w:val="00A44C3C"/>
    <w:rsid w:val="00A53C5D"/>
    <w:rsid w:val="00A5420E"/>
    <w:rsid w:val="00A575CD"/>
    <w:rsid w:val="00A64E92"/>
    <w:rsid w:val="00A7799F"/>
    <w:rsid w:val="00A852A2"/>
    <w:rsid w:val="00AA61B1"/>
    <w:rsid w:val="00AB2E67"/>
    <w:rsid w:val="00AB48E0"/>
    <w:rsid w:val="00AB5F55"/>
    <w:rsid w:val="00AB745E"/>
    <w:rsid w:val="00AC3D3D"/>
    <w:rsid w:val="00AC4611"/>
    <w:rsid w:val="00AD2BC2"/>
    <w:rsid w:val="00B05C3F"/>
    <w:rsid w:val="00B15911"/>
    <w:rsid w:val="00B16D7D"/>
    <w:rsid w:val="00B23A58"/>
    <w:rsid w:val="00B30948"/>
    <w:rsid w:val="00B477C2"/>
    <w:rsid w:val="00B65D8E"/>
    <w:rsid w:val="00B70CAC"/>
    <w:rsid w:val="00B713F9"/>
    <w:rsid w:val="00B7260E"/>
    <w:rsid w:val="00B813A3"/>
    <w:rsid w:val="00B840F2"/>
    <w:rsid w:val="00BA1EA3"/>
    <w:rsid w:val="00BB3416"/>
    <w:rsid w:val="00BC4057"/>
    <w:rsid w:val="00BC5864"/>
    <w:rsid w:val="00BC6145"/>
    <w:rsid w:val="00BC7AA5"/>
    <w:rsid w:val="00BE06BD"/>
    <w:rsid w:val="00BE0C12"/>
    <w:rsid w:val="00BE5DE1"/>
    <w:rsid w:val="00BE62D1"/>
    <w:rsid w:val="00BF169B"/>
    <w:rsid w:val="00C018E2"/>
    <w:rsid w:val="00C02DE8"/>
    <w:rsid w:val="00C10D5F"/>
    <w:rsid w:val="00C4418D"/>
    <w:rsid w:val="00C462F2"/>
    <w:rsid w:val="00C560E2"/>
    <w:rsid w:val="00C56CA7"/>
    <w:rsid w:val="00C57E13"/>
    <w:rsid w:val="00C67C86"/>
    <w:rsid w:val="00C74B93"/>
    <w:rsid w:val="00C74BC1"/>
    <w:rsid w:val="00C75A7C"/>
    <w:rsid w:val="00C854B8"/>
    <w:rsid w:val="00C86CD9"/>
    <w:rsid w:val="00C91AA0"/>
    <w:rsid w:val="00CB57B8"/>
    <w:rsid w:val="00CC0D9E"/>
    <w:rsid w:val="00CC1CFB"/>
    <w:rsid w:val="00CE15BA"/>
    <w:rsid w:val="00CE741C"/>
    <w:rsid w:val="00CF3076"/>
    <w:rsid w:val="00CF4D14"/>
    <w:rsid w:val="00CF4DFC"/>
    <w:rsid w:val="00D13A1A"/>
    <w:rsid w:val="00D1553A"/>
    <w:rsid w:val="00D22FD2"/>
    <w:rsid w:val="00D337E1"/>
    <w:rsid w:val="00D36FA2"/>
    <w:rsid w:val="00D425CC"/>
    <w:rsid w:val="00D42F60"/>
    <w:rsid w:val="00D442EF"/>
    <w:rsid w:val="00D541FA"/>
    <w:rsid w:val="00D5799E"/>
    <w:rsid w:val="00D7027E"/>
    <w:rsid w:val="00D970FF"/>
    <w:rsid w:val="00DA21BD"/>
    <w:rsid w:val="00DA58D3"/>
    <w:rsid w:val="00DA63B7"/>
    <w:rsid w:val="00DA6430"/>
    <w:rsid w:val="00DB3A33"/>
    <w:rsid w:val="00DC35BF"/>
    <w:rsid w:val="00DD46A0"/>
    <w:rsid w:val="00DD796F"/>
    <w:rsid w:val="00DF2A73"/>
    <w:rsid w:val="00DF36AA"/>
    <w:rsid w:val="00E07AFF"/>
    <w:rsid w:val="00E15837"/>
    <w:rsid w:val="00E16350"/>
    <w:rsid w:val="00E37741"/>
    <w:rsid w:val="00E4398B"/>
    <w:rsid w:val="00E51361"/>
    <w:rsid w:val="00E6160B"/>
    <w:rsid w:val="00E674D4"/>
    <w:rsid w:val="00E675D6"/>
    <w:rsid w:val="00EB761F"/>
    <w:rsid w:val="00EC050F"/>
    <w:rsid w:val="00EC1A3D"/>
    <w:rsid w:val="00EC266B"/>
    <w:rsid w:val="00EC4EF1"/>
    <w:rsid w:val="00ED620B"/>
    <w:rsid w:val="00EE3D9F"/>
    <w:rsid w:val="00EE7AC3"/>
    <w:rsid w:val="00EF39E1"/>
    <w:rsid w:val="00EF3AB3"/>
    <w:rsid w:val="00F00B75"/>
    <w:rsid w:val="00F22355"/>
    <w:rsid w:val="00F27CE2"/>
    <w:rsid w:val="00F4127D"/>
    <w:rsid w:val="00F56713"/>
    <w:rsid w:val="00F5765C"/>
    <w:rsid w:val="00F64682"/>
    <w:rsid w:val="00F65599"/>
    <w:rsid w:val="00F7400E"/>
    <w:rsid w:val="00F7574E"/>
    <w:rsid w:val="00F82574"/>
    <w:rsid w:val="00F842C1"/>
    <w:rsid w:val="00F848A7"/>
    <w:rsid w:val="00FA32AB"/>
    <w:rsid w:val="00FB5A61"/>
    <w:rsid w:val="00FE0A90"/>
    <w:rsid w:val="00FE2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0321"/>
    <w:rPr>
      <w:rFonts w:eastAsiaTheme="minorHAnsi"/>
      <w:sz w:val="22"/>
      <w:szCs w:val="22"/>
      <w:lang w:val="fr-CH"/>
    </w:rPr>
  </w:style>
  <w:style w:type="character" w:styleId="Marquedecommentaire">
    <w:name w:val="annotation reference"/>
    <w:basedOn w:val="Policepardfaut"/>
    <w:uiPriority w:val="99"/>
    <w:semiHidden/>
    <w:unhideWhenUsed/>
    <w:rsid w:val="0098122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1227"/>
  </w:style>
  <w:style w:type="character" w:customStyle="1" w:styleId="CommentaireCar">
    <w:name w:val="Commentaire Car"/>
    <w:basedOn w:val="Policepardfaut"/>
    <w:link w:val="Commentaire"/>
    <w:uiPriority w:val="99"/>
    <w:semiHidden/>
    <w:rsid w:val="0098122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122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12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2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227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C57E13"/>
  </w:style>
  <w:style w:type="paragraph" w:styleId="En-tte">
    <w:name w:val="header"/>
    <w:basedOn w:val="Normal"/>
    <w:link w:val="En-tteCar"/>
    <w:uiPriority w:val="99"/>
    <w:unhideWhenUsed/>
    <w:rsid w:val="006109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09DD"/>
  </w:style>
  <w:style w:type="paragraph" w:styleId="Pieddepage">
    <w:name w:val="footer"/>
    <w:basedOn w:val="Normal"/>
    <w:link w:val="PieddepageCar"/>
    <w:uiPriority w:val="99"/>
    <w:unhideWhenUsed/>
    <w:rsid w:val="006109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9DD"/>
  </w:style>
  <w:style w:type="paragraph" w:customStyle="1" w:styleId="WW-Default">
    <w:name w:val="WW-Default"/>
    <w:rsid w:val="006109DD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customStyle="1" w:styleId="Pa2">
    <w:name w:val="Pa2"/>
    <w:basedOn w:val="Normal"/>
    <w:next w:val="Normal"/>
    <w:uiPriority w:val="99"/>
    <w:rsid w:val="005B043D"/>
    <w:pPr>
      <w:autoSpaceDE w:val="0"/>
      <w:autoSpaceDN w:val="0"/>
      <w:adjustRightInd w:val="0"/>
      <w:spacing w:line="241" w:lineRule="atLeast"/>
    </w:pPr>
    <w:rPr>
      <w:rFonts w:ascii="Johnston ITC Std Light" w:hAnsi="Johnston ITC Std Light"/>
      <w:lang w:val="fr-CH"/>
    </w:rPr>
  </w:style>
  <w:style w:type="character" w:customStyle="1" w:styleId="A6">
    <w:name w:val="A6"/>
    <w:uiPriority w:val="99"/>
    <w:rsid w:val="005B043D"/>
    <w:rPr>
      <w:rFonts w:cs="Johnston ITC Std Light"/>
      <w:color w:val="3A3938"/>
      <w:sz w:val="20"/>
      <w:szCs w:val="20"/>
    </w:rPr>
  </w:style>
  <w:style w:type="paragraph" w:customStyle="1" w:styleId="a">
    <w:name w:val="預設"/>
    <w:uiPriority w:val="99"/>
    <w:rsid w:val="00AB48E0"/>
    <w:pPr>
      <w:widowControl w:val="0"/>
      <w:tabs>
        <w:tab w:val="left" w:pos="709"/>
      </w:tabs>
      <w:suppressAutoHyphens/>
    </w:pPr>
    <w:rPr>
      <w:rFonts w:ascii="Times New Roman" w:eastAsia="Microsoft JhengHei" w:hAnsi="Times New Roman" w:cs="Mangal"/>
      <w:color w:val="00000A"/>
      <w:kern w:val="2"/>
      <w:lang w:eastAsia="zh-TW" w:bidi="hi-IN"/>
    </w:rPr>
  </w:style>
  <w:style w:type="character" w:styleId="Lienhypertexte">
    <w:name w:val="Hyperlink"/>
    <w:basedOn w:val="Policepardfaut"/>
    <w:uiPriority w:val="99"/>
    <w:semiHidden/>
    <w:unhideWhenUsed/>
    <w:rsid w:val="00746F63"/>
    <w:rPr>
      <w:color w:val="0000FF"/>
      <w:u w:val="single"/>
    </w:rPr>
  </w:style>
  <w:style w:type="paragraph" w:customStyle="1" w:styleId="1">
    <w:name w:val="無間距1"/>
    <w:basedOn w:val="Normal"/>
    <w:rsid w:val="003F68CA"/>
    <w:rPr>
      <w:rFonts w:ascii="Calibri" w:eastAsia="PMingLiU" w:hAnsi="Calibri" w:cs="PMingLiU"/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0321"/>
    <w:rPr>
      <w:rFonts w:eastAsiaTheme="minorHAnsi"/>
      <w:sz w:val="22"/>
      <w:szCs w:val="22"/>
      <w:lang w:val="fr-CH"/>
    </w:rPr>
  </w:style>
  <w:style w:type="character" w:styleId="Marquedecommentaire">
    <w:name w:val="annotation reference"/>
    <w:basedOn w:val="Policepardfaut"/>
    <w:uiPriority w:val="99"/>
    <w:semiHidden/>
    <w:unhideWhenUsed/>
    <w:rsid w:val="0098122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1227"/>
  </w:style>
  <w:style w:type="character" w:customStyle="1" w:styleId="CommentaireCar">
    <w:name w:val="Commentaire Car"/>
    <w:basedOn w:val="Policepardfaut"/>
    <w:link w:val="Commentaire"/>
    <w:uiPriority w:val="99"/>
    <w:semiHidden/>
    <w:rsid w:val="0098122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122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12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2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227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C57E13"/>
  </w:style>
  <w:style w:type="paragraph" w:styleId="En-tte">
    <w:name w:val="header"/>
    <w:basedOn w:val="Normal"/>
    <w:link w:val="En-tteCar"/>
    <w:uiPriority w:val="99"/>
    <w:unhideWhenUsed/>
    <w:rsid w:val="006109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09DD"/>
  </w:style>
  <w:style w:type="paragraph" w:styleId="Pieddepage">
    <w:name w:val="footer"/>
    <w:basedOn w:val="Normal"/>
    <w:link w:val="PieddepageCar"/>
    <w:uiPriority w:val="99"/>
    <w:unhideWhenUsed/>
    <w:rsid w:val="006109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9DD"/>
  </w:style>
  <w:style w:type="paragraph" w:customStyle="1" w:styleId="WW-Default">
    <w:name w:val="WW-Default"/>
    <w:rsid w:val="006109DD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customStyle="1" w:styleId="Pa2">
    <w:name w:val="Pa2"/>
    <w:basedOn w:val="Normal"/>
    <w:next w:val="Normal"/>
    <w:uiPriority w:val="99"/>
    <w:rsid w:val="005B043D"/>
    <w:pPr>
      <w:autoSpaceDE w:val="0"/>
      <w:autoSpaceDN w:val="0"/>
      <w:adjustRightInd w:val="0"/>
      <w:spacing w:line="241" w:lineRule="atLeast"/>
    </w:pPr>
    <w:rPr>
      <w:rFonts w:ascii="Johnston ITC Std Light" w:hAnsi="Johnston ITC Std Light"/>
      <w:lang w:val="fr-CH"/>
    </w:rPr>
  </w:style>
  <w:style w:type="character" w:customStyle="1" w:styleId="A6">
    <w:name w:val="A6"/>
    <w:uiPriority w:val="99"/>
    <w:rsid w:val="005B043D"/>
    <w:rPr>
      <w:rFonts w:cs="Johnston ITC Std Light"/>
      <w:color w:val="3A3938"/>
      <w:sz w:val="20"/>
      <w:szCs w:val="20"/>
    </w:rPr>
  </w:style>
  <w:style w:type="paragraph" w:customStyle="1" w:styleId="a">
    <w:name w:val="預設"/>
    <w:uiPriority w:val="99"/>
    <w:rsid w:val="00AB48E0"/>
    <w:pPr>
      <w:widowControl w:val="0"/>
      <w:tabs>
        <w:tab w:val="left" w:pos="709"/>
      </w:tabs>
      <w:suppressAutoHyphens/>
    </w:pPr>
    <w:rPr>
      <w:rFonts w:ascii="Times New Roman" w:eastAsia="Microsoft JhengHei" w:hAnsi="Times New Roman" w:cs="Mangal"/>
      <w:color w:val="00000A"/>
      <w:kern w:val="2"/>
      <w:lang w:eastAsia="zh-TW" w:bidi="hi-IN"/>
    </w:rPr>
  </w:style>
  <w:style w:type="character" w:styleId="Lienhypertexte">
    <w:name w:val="Hyperlink"/>
    <w:basedOn w:val="Policepardfaut"/>
    <w:uiPriority w:val="99"/>
    <w:semiHidden/>
    <w:unhideWhenUsed/>
    <w:rsid w:val="00746F63"/>
    <w:rPr>
      <w:color w:val="0000FF"/>
      <w:u w:val="single"/>
    </w:rPr>
  </w:style>
  <w:style w:type="paragraph" w:customStyle="1" w:styleId="1">
    <w:name w:val="無間距1"/>
    <w:basedOn w:val="Normal"/>
    <w:rsid w:val="003F68CA"/>
    <w:rPr>
      <w:rFonts w:ascii="Calibri" w:eastAsia="PMingLiU" w:hAnsi="Calibri" w:cs="PMingLiU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underthedial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Rogers</dc:creator>
  <cp:lastModifiedBy>Agathe Mazzarino</cp:lastModifiedBy>
  <cp:revision>4</cp:revision>
  <cp:lastPrinted>2015-05-13T11:07:00Z</cp:lastPrinted>
  <dcterms:created xsi:type="dcterms:W3CDTF">2016-06-07T07:19:00Z</dcterms:created>
  <dcterms:modified xsi:type="dcterms:W3CDTF">2016-06-16T13:47:00Z</dcterms:modified>
</cp:coreProperties>
</file>