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4E95" w14:textId="77777777" w:rsidR="00611C89" w:rsidRPr="00BB39E4" w:rsidRDefault="00611C89" w:rsidP="00611C89">
      <w:pPr>
        <w:pStyle w:val="NoSpacing"/>
        <w:jc w:val="center"/>
        <w:rPr>
          <w:rFonts w:ascii="Arial" w:hAnsi="Arial" w:cs="Arial"/>
          <w:b/>
          <w:sz w:val="40"/>
          <w:szCs w:val="40"/>
          <w:lang w:val="en-GB"/>
        </w:rPr>
      </w:pPr>
      <w:r>
        <w:rPr>
          <w:rFonts w:ascii="Arial" w:hAnsi="Arial" w:cs="Arial"/>
          <w:b/>
          <w:sz w:val="40"/>
          <w:szCs w:val="40"/>
          <w:lang w:val="en-GB"/>
        </w:rPr>
        <w:t>MB&amp;F M.A.</w:t>
      </w:r>
      <w:proofErr w:type="gramStart"/>
      <w:r>
        <w:rPr>
          <w:rFonts w:ascii="Arial" w:hAnsi="Arial" w:cs="Arial"/>
          <w:b/>
          <w:sz w:val="40"/>
          <w:szCs w:val="40"/>
          <w:lang w:val="en-GB"/>
        </w:rPr>
        <w:t>D.Gallery</w:t>
      </w:r>
      <w:proofErr w:type="gramEnd"/>
    </w:p>
    <w:p w14:paraId="37EA85EB" w14:textId="77777777" w:rsidR="00611C89" w:rsidRPr="00D0551D" w:rsidRDefault="00611C89" w:rsidP="00611C89">
      <w:pPr>
        <w:pStyle w:val="NoSpacing"/>
        <w:bidi/>
        <w:jc w:val="both"/>
        <w:rPr>
          <w:rFonts w:ascii="Simplified Arabic" w:hAnsi="Simplified Arabic" w:cs="Simplified Arabic"/>
          <w:b/>
          <w:bCs/>
          <w:rtl/>
          <w:lang w:val="en-US" w:bidi="ar-AE"/>
        </w:rPr>
      </w:pPr>
    </w:p>
    <w:p w14:paraId="3B204F67" w14:textId="6B031F31" w:rsidR="00A45667" w:rsidRPr="00727698" w:rsidRDefault="00A45667" w:rsidP="00A45667">
      <w:pPr>
        <w:pStyle w:val="NoSpacing"/>
        <w:bidi/>
        <w:jc w:val="center"/>
        <w:rPr>
          <w:rFonts w:ascii="Simplified Arabic" w:hAnsi="Simplified Arabic" w:cs="Simplified Arabic"/>
          <w:b/>
          <w:bCs/>
          <w:sz w:val="32"/>
          <w:szCs w:val="32"/>
          <w:lang w:val="en-US" w:bidi="ar-AE"/>
        </w:rPr>
      </w:pPr>
      <w:r w:rsidRPr="00727698">
        <w:rPr>
          <w:rFonts w:ascii="Simplified Arabic" w:hAnsi="Simplified Arabic" w:cs="Simplified Arabic" w:hint="cs"/>
          <w:b/>
          <w:bCs/>
          <w:sz w:val="32"/>
          <w:szCs w:val="32"/>
          <w:rtl/>
          <w:lang w:val="en-US" w:bidi="ar-AE"/>
        </w:rPr>
        <w:t xml:space="preserve">"إم بي </w:t>
      </w:r>
      <w:proofErr w:type="spellStart"/>
      <w:r w:rsidRPr="00727698">
        <w:rPr>
          <w:rFonts w:ascii="Simplified Arabic" w:hAnsi="Simplified Arabic" w:cs="Simplified Arabic" w:hint="cs"/>
          <w:b/>
          <w:bCs/>
          <w:sz w:val="32"/>
          <w:szCs w:val="32"/>
          <w:rtl/>
          <w:lang w:val="en-US" w:bidi="ar-AE"/>
        </w:rPr>
        <w:t>آند</w:t>
      </w:r>
      <w:proofErr w:type="spellEnd"/>
      <w:r w:rsidRPr="00727698">
        <w:rPr>
          <w:rFonts w:ascii="Simplified Arabic" w:hAnsi="Simplified Arabic" w:cs="Simplified Arabic" w:hint="cs"/>
          <w:b/>
          <w:bCs/>
          <w:sz w:val="32"/>
          <w:szCs w:val="32"/>
          <w:rtl/>
          <w:lang w:val="en-US" w:bidi="ar-AE"/>
        </w:rPr>
        <w:t xml:space="preserve"> </w:t>
      </w:r>
      <w:proofErr w:type="spellStart"/>
      <w:r w:rsidRPr="00727698">
        <w:rPr>
          <w:rFonts w:ascii="Simplified Arabic" w:hAnsi="Simplified Arabic" w:cs="Simplified Arabic" w:hint="cs"/>
          <w:b/>
          <w:bCs/>
          <w:sz w:val="32"/>
          <w:szCs w:val="32"/>
          <w:rtl/>
          <w:lang w:val="en-US" w:bidi="ar-AE"/>
        </w:rPr>
        <w:t>إف</w:t>
      </w:r>
      <w:proofErr w:type="spellEnd"/>
      <w:r w:rsidRPr="00727698">
        <w:rPr>
          <w:rFonts w:ascii="Simplified Arabic" w:hAnsi="Simplified Arabic" w:cs="Simplified Arabic" w:hint="cs"/>
          <w:b/>
          <w:bCs/>
          <w:sz w:val="32"/>
          <w:szCs w:val="32"/>
          <w:rtl/>
          <w:lang w:val="en-US" w:bidi="ar-AE"/>
        </w:rPr>
        <w:t xml:space="preserve"> ماد غاليري"</w:t>
      </w:r>
    </w:p>
    <w:p w14:paraId="71D0887E" w14:textId="77777777" w:rsidR="00056FBE" w:rsidRPr="00A45667" w:rsidRDefault="00056FBE" w:rsidP="00056FBE">
      <w:pPr>
        <w:pStyle w:val="NoSpacing"/>
        <w:bidi/>
        <w:jc w:val="center"/>
        <w:rPr>
          <w:rFonts w:ascii="Simplified Arabic" w:hAnsi="Simplified Arabic" w:cs="Simplified Arabic"/>
          <w:b/>
          <w:bCs/>
          <w:sz w:val="32"/>
          <w:szCs w:val="32"/>
          <w:rtl/>
          <w:lang w:val="en-US" w:bidi="ar-AE"/>
        </w:rPr>
      </w:pPr>
    </w:p>
    <w:p w14:paraId="619303C0" w14:textId="77777777" w:rsidR="00611C89" w:rsidRPr="00727698" w:rsidRDefault="00611C89" w:rsidP="00A45667">
      <w:pPr>
        <w:pStyle w:val="NoSpacing"/>
        <w:bidi/>
        <w:jc w:val="both"/>
        <w:rPr>
          <w:rFonts w:ascii="Simplified Arabic" w:hAnsi="Simplified Arabic" w:cs="Simplified Arabic"/>
          <w:b/>
          <w:bCs/>
          <w:sz w:val="24"/>
          <w:szCs w:val="24"/>
          <w:rtl/>
          <w:lang w:val="en-US" w:bidi="ar-AE"/>
        </w:rPr>
      </w:pPr>
      <w:r w:rsidRPr="00727698">
        <w:rPr>
          <w:rFonts w:ascii="Simplified Arabic" w:hAnsi="Simplified Arabic" w:cs="Simplified Arabic" w:hint="cs"/>
          <w:b/>
          <w:bCs/>
          <w:sz w:val="24"/>
          <w:szCs w:val="24"/>
          <w:rtl/>
          <w:lang w:val="en-US" w:bidi="ar-AE"/>
        </w:rPr>
        <w:t xml:space="preserve">اشتُق مفهوم صالة عرض </w:t>
      </w:r>
      <w:r w:rsidR="000E073E" w:rsidRPr="00727698">
        <w:rPr>
          <w:rFonts w:ascii="Simplified Arabic" w:hAnsi="Simplified Arabic" w:cs="Simplified Arabic" w:hint="cs"/>
          <w:b/>
          <w:bCs/>
          <w:sz w:val="24"/>
          <w:szCs w:val="24"/>
          <w:rtl/>
          <w:lang w:val="en-US" w:bidi="ar-AE"/>
        </w:rPr>
        <w:t>"ماد غاليري"</w:t>
      </w:r>
      <w:r w:rsidRPr="00727698">
        <w:rPr>
          <w:rFonts w:ascii="Simplified Arabic" w:hAnsi="Simplified Arabic" w:cs="Simplified Arabic" w:hint="cs"/>
          <w:b/>
          <w:bCs/>
          <w:sz w:val="24"/>
          <w:szCs w:val="24"/>
          <w:rtl/>
          <w:lang w:val="en-US" w:bidi="ar-AE"/>
        </w:rPr>
        <w:t xml:space="preserve">، أي (صالة عرض الآلات الميكانيكية ذات البراعة الفنية)، التابعة </w:t>
      </w:r>
      <w:r w:rsidR="000E073E" w:rsidRPr="00727698">
        <w:rPr>
          <w:rFonts w:ascii="Simplified Arabic" w:hAnsi="Simplified Arabic" w:cs="Simplified Arabic" w:hint="cs"/>
          <w:b/>
          <w:bCs/>
          <w:sz w:val="24"/>
          <w:szCs w:val="24"/>
          <w:rtl/>
          <w:lang w:val="en-US" w:bidi="ar-AE"/>
        </w:rPr>
        <w:t>لعلامة</w:t>
      </w:r>
      <w:r w:rsidRPr="00727698">
        <w:rPr>
          <w:rFonts w:ascii="Simplified Arabic" w:hAnsi="Simplified Arabic" w:cs="Simplified Arabic" w:hint="cs"/>
          <w:b/>
          <w:bCs/>
          <w:sz w:val="24"/>
          <w:szCs w:val="24"/>
          <w:rtl/>
          <w:lang w:val="en-US" w:bidi="ar-AE"/>
        </w:rPr>
        <w:t xml:space="preserve"> "إم بي آند إف" السويسرية المرموقة؛ من فكرة خلق عالم آسر الجمال من إبداعات الفنون الحركية؛ حيث تفرض آلات قياس الزمن، وأدوات الفن الميكانيكي، سيادتها وتميزها الساحر.</w:t>
      </w:r>
    </w:p>
    <w:p w14:paraId="6003B4B7" w14:textId="77777777" w:rsidR="00611C89" w:rsidRPr="00727698" w:rsidRDefault="00611C89" w:rsidP="00611C89">
      <w:pPr>
        <w:pStyle w:val="NoSpacing"/>
        <w:bidi/>
        <w:rPr>
          <w:rFonts w:asciiTheme="minorHAnsi" w:hAnsiTheme="minorHAnsi" w:cstheme="minorHAnsi"/>
          <w:bCs/>
          <w:color w:val="002060"/>
          <w:sz w:val="36"/>
          <w:szCs w:val="36"/>
          <w:lang w:val="en-GB"/>
        </w:rPr>
      </w:pPr>
    </w:p>
    <w:p w14:paraId="0938B3C4" w14:textId="77777777" w:rsidR="005E0255" w:rsidRPr="00727698" w:rsidRDefault="00611C89" w:rsidP="003B0E41">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 xml:space="preserve">افتتحت "إم بي آند إف" أولى صالات عرضها </w:t>
      </w:r>
      <w:r w:rsidR="000E073E" w:rsidRPr="00727698">
        <w:rPr>
          <w:rFonts w:ascii="Simplified Arabic" w:hAnsi="Simplified Arabic" w:cs="Simplified Arabic" w:hint="cs"/>
          <w:sz w:val="24"/>
          <w:szCs w:val="24"/>
          <w:rtl/>
          <w:lang w:val="en-GB" w:bidi="ar-AE"/>
        </w:rPr>
        <w:t>"ماد غاليري"</w:t>
      </w:r>
      <w:r w:rsidRPr="00727698">
        <w:rPr>
          <w:rFonts w:ascii="Simplified Arabic" w:hAnsi="Simplified Arabic" w:cs="Simplified Arabic" w:hint="cs"/>
          <w:sz w:val="24"/>
          <w:szCs w:val="24"/>
          <w:rtl/>
          <w:lang w:val="en-GB" w:bidi="ar-AE"/>
        </w:rPr>
        <w:t>، في مدينة جنيڤ في العام 2011، على مرمى حجر من</w:t>
      </w:r>
      <w:r w:rsidRPr="00727698">
        <w:rPr>
          <w:rFonts w:ascii="Simplified Arabic" w:hAnsi="Simplified Arabic" w:cs="Simplified Arabic" w:hint="cs"/>
          <w:sz w:val="24"/>
          <w:szCs w:val="24"/>
          <w:lang w:val="en-GB" w:bidi="ar-AE"/>
        </w:rPr>
        <w:t xml:space="preserve"> </w:t>
      </w:r>
      <w:r w:rsidRPr="00727698">
        <w:rPr>
          <w:rFonts w:ascii="Simplified Arabic" w:hAnsi="Simplified Arabic" w:cs="Simplified Arabic" w:hint="cs"/>
          <w:sz w:val="24"/>
          <w:szCs w:val="24"/>
          <w:rtl/>
          <w:lang w:val="en-GB" w:bidi="ar-AE"/>
        </w:rPr>
        <w:t xml:space="preserve">مقر </w:t>
      </w:r>
      <w:r w:rsidR="00704790" w:rsidRPr="00727698">
        <w:rPr>
          <w:rFonts w:ascii="Simplified Arabic" w:hAnsi="Simplified Arabic" w:cs="Simplified Arabic" w:hint="cs"/>
          <w:sz w:val="24"/>
          <w:szCs w:val="24"/>
          <w:rtl/>
          <w:lang w:val="en-GB" w:bidi="ar-AE"/>
        </w:rPr>
        <w:t>الشركة</w:t>
      </w:r>
      <w:r w:rsidRPr="00727698">
        <w:rPr>
          <w:rFonts w:ascii="Simplified Arabic" w:hAnsi="Simplified Arabic" w:cs="Simplified Arabic" w:hint="cs"/>
          <w:sz w:val="24"/>
          <w:szCs w:val="24"/>
          <w:rtl/>
          <w:lang w:val="en-GB" w:bidi="ar-AE"/>
        </w:rPr>
        <w:t xml:space="preserve"> والمشغل التابع لها، في قلب الجزء القديم من المدينة.</w:t>
      </w:r>
    </w:p>
    <w:p w14:paraId="5F550D2A" w14:textId="77777777" w:rsidR="005E0255" w:rsidRPr="00727698" w:rsidRDefault="00611C89" w:rsidP="005E0255">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 xml:space="preserve"> </w:t>
      </w:r>
    </w:p>
    <w:p w14:paraId="5CE6EF7B" w14:textId="77777777" w:rsidR="005E0255" w:rsidRPr="00727698" w:rsidRDefault="00611C89" w:rsidP="005E0255">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ثم كان افتتاح الصالة الثانية في يونيو من العام 2014، في مدينة تايبيه، بالتعاون مع شركاء التجزئة المحليين شركة "سويس برستيج".</w:t>
      </w:r>
    </w:p>
    <w:p w14:paraId="227E18C1" w14:textId="77777777" w:rsidR="005E0255" w:rsidRPr="00727698" w:rsidRDefault="005E0255" w:rsidP="005E0255">
      <w:pPr>
        <w:pStyle w:val="NoSpacing"/>
        <w:bidi/>
        <w:jc w:val="both"/>
        <w:rPr>
          <w:rFonts w:ascii="Simplified Arabic" w:hAnsi="Simplified Arabic" w:cs="Simplified Arabic"/>
          <w:sz w:val="24"/>
          <w:szCs w:val="24"/>
          <w:rtl/>
          <w:lang w:val="en-GB" w:bidi="ar-AE"/>
        </w:rPr>
      </w:pPr>
    </w:p>
    <w:p w14:paraId="5A885A23" w14:textId="681146FA" w:rsidR="003B0E41" w:rsidRPr="00727698" w:rsidRDefault="003B0E41" w:rsidP="005717F5">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وفي يناير من العام 2016، تم افتتاح</w:t>
      </w:r>
      <w:r w:rsidR="00611C89" w:rsidRPr="00727698">
        <w:rPr>
          <w:rFonts w:ascii="Simplified Arabic" w:hAnsi="Simplified Arabic" w:cs="Simplified Arabic" w:hint="cs"/>
          <w:sz w:val="24"/>
          <w:szCs w:val="24"/>
          <w:rtl/>
          <w:lang w:val="en-GB" w:bidi="ar-AE"/>
        </w:rPr>
        <w:t xml:space="preserve"> صالة عرض </w:t>
      </w:r>
      <w:r w:rsidR="000E073E" w:rsidRPr="00727698">
        <w:rPr>
          <w:rFonts w:ascii="Simplified Arabic" w:hAnsi="Simplified Arabic" w:cs="Simplified Arabic" w:hint="cs"/>
          <w:sz w:val="24"/>
          <w:szCs w:val="24"/>
          <w:rtl/>
          <w:lang w:val="en-GB" w:bidi="ar-AE"/>
        </w:rPr>
        <w:t>"ماد غاليري"</w:t>
      </w:r>
      <w:r w:rsidR="00611C89" w:rsidRPr="00727698">
        <w:rPr>
          <w:rFonts w:ascii="Simplified Arabic" w:hAnsi="Simplified Arabic" w:cs="Simplified Arabic" w:hint="cs"/>
          <w:sz w:val="24"/>
          <w:szCs w:val="24"/>
          <w:rtl/>
          <w:lang w:val="en-GB" w:bidi="ar-AE"/>
        </w:rPr>
        <w:t xml:space="preserve"> الثالثة في دبي، </w:t>
      </w:r>
      <w:r w:rsidR="000E073E" w:rsidRPr="00727698">
        <w:rPr>
          <w:rFonts w:ascii="Simplified Arabic" w:hAnsi="Simplified Arabic" w:cs="Simplified Arabic" w:hint="cs"/>
          <w:sz w:val="24"/>
          <w:szCs w:val="24"/>
          <w:rtl/>
          <w:lang w:val="en-GB" w:bidi="ar-AE"/>
        </w:rPr>
        <w:t>والتي يتم تشغيلها بواسطة</w:t>
      </w:r>
      <w:r w:rsidR="00611C89" w:rsidRPr="00727698">
        <w:rPr>
          <w:rFonts w:ascii="Simplified Arabic" w:hAnsi="Simplified Arabic" w:cs="Simplified Arabic" w:hint="cs"/>
          <w:sz w:val="24"/>
          <w:szCs w:val="24"/>
          <w:rtl/>
          <w:lang w:val="en-GB" w:bidi="ar-AE"/>
        </w:rPr>
        <w:t xml:space="preserve"> شركة "أحمد صديقي وأولاده"</w:t>
      </w:r>
      <w:r w:rsidRPr="00727698">
        <w:rPr>
          <w:rFonts w:ascii="Simplified Arabic" w:hAnsi="Simplified Arabic" w:cs="Simplified Arabic" w:hint="cs"/>
          <w:sz w:val="24"/>
          <w:szCs w:val="24"/>
          <w:rtl/>
          <w:lang w:val="en-GB" w:bidi="ar-AE"/>
        </w:rPr>
        <w:t>، والتي تقع الآن في "دبي مول".</w:t>
      </w:r>
    </w:p>
    <w:p w14:paraId="3BF6C921" w14:textId="77777777" w:rsidR="003B0E41" w:rsidRPr="00727698" w:rsidRDefault="003B0E41" w:rsidP="003B0E41">
      <w:pPr>
        <w:pStyle w:val="NoSpacing"/>
        <w:bidi/>
        <w:jc w:val="both"/>
        <w:rPr>
          <w:rFonts w:ascii="Simplified Arabic" w:hAnsi="Simplified Arabic" w:cs="Simplified Arabic"/>
          <w:sz w:val="24"/>
          <w:szCs w:val="24"/>
          <w:rtl/>
          <w:lang w:val="en-GB" w:bidi="ar-AE"/>
        </w:rPr>
      </w:pPr>
    </w:p>
    <w:p w14:paraId="058EDDB8" w14:textId="77777777" w:rsidR="005E0255" w:rsidRPr="00727698" w:rsidRDefault="005E0255" w:rsidP="005E0255">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أما صالة عرض "ماد غاليري" الرابعة فقد تأسست في أكتوبر من العام 2018، في هونغ كونغ (</w:t>
      </w:r>
      <w:r w:rsidR="00D24F80" w:rsidRPr="00727698">
        <w:rPr>
          <w:rFonts w:ascii="Simplified Arabic" w:hAnsi="Simplified Arabic" w:cs="Simplified Arabic" w:hint="cs"/>
          <w:sz w:val="24"/>
          <w:szCs w:val="24"/>
          <w:rtl/>
          <w:lang w:val="en-GB" w:bidi="ar-AE"/>
        </w:rPr>
        <w:t xml:space="preserve">في مركز تسوق </w:t>
      </w:r>
      <w:r w:rsidRPr="00727698">
        <w:rPr>
          <w:rFonts w:ascii="Simplified Arabic" w:hAnsi="Simplified Arabic" w:cs="Simplified Arabic" w:hint="cs"/>
          <w:sz w:val="24"/>
          <w:szCs w:val="24"/>
          <w:rtl/>
          <w:lang w:val="en-GB" w:bidi="ar-AE"/>
        </w:rPr>
        <w:t xml:space="preserve">"أوشن ترمينال")، وذلك بفضل شريكنا وكيل التجزئة المحلي؛ شركة "إليغانت واتش آند جوليري". </w:t>
      </w:r>
    </w:p>
    <w:p w14:paraId="54DC9071" w14:textId="77777777" w:rsidR="005E0255" w:rsidRPr="00727698" w:rsidRDefault="005E0255" w:rsidP="005E0255">
      <w:pPr>
        <w:pStyle w:val="NoSpacing"/>
        <w:bidi/>
        <w:jc w:val="both"/>
        <w:rPr>
          <w:rFonts w:ascii="Simplified Arabic" w:hAnsi="Simplified Arabic" w:cs="Simplified Arabic"/>
          <w:sz w:val="24"/>
          <w:szCs w:val="24"/>
          <w:lang w:val="en-GB" w:bidi="ar-AE"/>
        </w:rPr>
      </w:pPr>
    </w:p>
    <w:p w14:paraId="2C9E2C86" w14:textId="31A5B2FC" w:rsidR="00611C89" w:rsidRPr="00727698" w:rsidRDefault="00611C89" w:rsidP="005717F5">
      <w:pPr>
        <w:pStyle w:val="NoSpacing"/>
        <w:bidi/>
        <w:jc w:val="both"/>
        <w:rPr>
          <w:rFonts w:ascii="Arial" w:hAnsi="Arial" w:cs="Arial"/>
          <w:color w:val="000000"/>
          <w:sz w:val="24"/>
          <w:szCs w:val="24"/>
          <w:rtl/>
        </w:rPr>
      </w:pPr>
      <w:r w:rsidRPr="00727698">
        <w:rPr>
          <w:rFonts w:ascii="Simplified Arabic" w:hAnsi="Simplified Arabic" w:cs="Simplified Arabic" w:hint="cs"/>
          <w:sz w:val="24"/>
          <w:szCs w:val="24"/>
          <w:rtl/>
          <w:lang w:val="en-GB" w:bidi="ar-AE"/>
        </w:rPr>
        <w:t xml:space="preserve">وقد ابتكرت "إم بي آند إف" فكرة إنشاء صالات عرض </w:t>
      </w:r>
      <w:r w:rsidR="00C9411E" w:rsidRPr="00727698">
        <w:rPr>
          <w:rFonts w:ascii="Simplified Arabic" w:hAnsi="Simplified Arabic" w:cs="Simplified Arabic" w:hint="cs"/>
          <w:sz w:val="24"/>
          <w:szCs w:val="24"/>
          <w:rtl/>
          <w:lang w:val="en-GB" w:bidi="ar-AE"/>
        </w:rPr>
        <w:t>"ماد غاليري"</w:t>
      </w:r>
      <w:r w:rsidRPr="00727698">
        <w:rPr>
          <w:rFonts w:ascii="Simplified Arabic" w:hAnsi="Simplified Arabic" w:cs="Simplified Arabic" w:hint="cs"/>
          <w:sz w:val="24"/>
          <w:szCs w:val="24"/>
          <w:rtl/>
          <w:lang w:val="en-GB" w:bidi="ar-AE"/>
        </w:rPr>
        <w:t>، من أجل إحاطة إرثها من روائع الساعات والآلات الميكانيكية بالبيئة المناسبة</w:t>
      </w:r>
      <w:r w:rsidR="00056FBE" w:rsidRPr="00727698">
        <w:rPr>
          <w:rFonts w:ascii="Simplified Arabic" w:hAnsi="Simplified Arabic" w:cs="Simplified Arabic"/>
          <w:sz w:val="24"/>
          <w:szCs w:val="24"/>
          <w:lang w:val="en-GB" w:bidi="ar-AE"/>
        </w:rPr>
        <w:t xml:space="preserve"> </w:t>
      </w:r>
      <w:r w:rsidRPr="00727698">
        <w:rPr>
          <w:rFonts w:ascii="Simplified Arabic" w:hAnsi="Simplified Arabic" w:cs="Simplified Arabic" w:hint="cs"/>
          <w:sz w:val="24"/>
          <w:szCs w:val="24"/>
          <w:rtl/>
          <w:lang w:val="en-GB" w:bidi="ar-AE"/>
        </w:rPr>
        <w:t xml:space="preserve">وبتوفيرهم هذه البيئة، اكتشف القائمون على </w:t>
      </w:r>
      <w:r w:rsidR="00AE01E1" w:rsidRPr="00727698">
        <w:rPr>
          <w:rFonts w:ascii="Simplified Arabic" w:hAnsi="Simplified Arabic" w:cs="Simplified Arabic" w:hint="cs"/>
          <w:sz w:val="24"/>
          <w:szCs w:val="24"/>
          <w:rtl/>
          <w:lang w:val="en-GB" w:bidi="ar-AE"/>
        </w:rPr>
        <w:t>الشركة</w:t>
      </w:r>
      <w:r w:rsidRPr="00727698">
        <w:rPr>
          <w:rFonts w:ascii="Simplified Arabic" w:hAnsi="Simplified Arabic" w:cs="Simplified Arabic" w:hint="cs"/>
          <w:sz w:val="24"/>
          <w:szCs w:val="24"/>
          <w:rtl/>
          <w:lang w:val="en-GB" w:bidi="ar-AE"/>
        </w:rPr>
        <w:t xml:space="preserve"> </w:t>
      </w:r>
      <w:r w:rsidR="003A2E10" w:rsidRPr="00727698">
        <w:rPr>
          <w:rFonts w:ascii="Simplified Arabic" w:hAnsi="Simplified Arabic" w:cs="Simplified Arabic"/>
          <w:sz w:val="24"/>
          <w:szCs w:val="24"/>
          <w:rtl/>
          <w:lang w:val="en-GB" w:bidi="ar-AE"/>
        </w:rPr>
        <w:t>كوكبة</w:t>
      </w:r>
      <w:r w:rsidRPr="00727698">
        <w:rPr>
          <w:rFonts w:ascii="Simplified Arabic" w:hAnsi="Simplified Arabic" w:cs="Simplified Arabic" w:hint="cs"/>
          <w:sz w:val="24"/>
          <w:szCs w:val="24"/>
          <w:rtl/>
          <w:lang w:val="en-GB" w:bidi="ar-AE"/>
        </w:rPr>
        <w:t xml:space="preserve"> من الفنانين المبدعين، يجمعه</w:t>
      </w:r>
      <w:r w:rsidR="005717F5" w:rsidRPr="00727698">
        <w:rPr>
          <w:rFonts w:ascii="Simplified Arabic" w:hAnsi="Simplified Arabic" w:cs="Simplified Arabic" w:hint="cs"/>
          <w:sz w:val="24"/>
          <w:szCs w:val="24"/>
          <w:rtl/>
          <w:lang w:val="en-GB" w:bidi="ar-AE"/>
        </w:rPr>
        <w:t>م جميعا الشغف</w:t>
      </w:r>
      <w:r w:rsidRPr="00727698">
        <w:rPr>
          <w:rFonts w:ascii="Simplified Arabic" w:hAnsi="Simplified Arabic" w:cs="Simplified Arabic" w:hint="cs"/>
          <w:sz w:val="24"/>
          <w:szCs w:val="24"/>
          <w:rtl/>
          <w:lang w:val="en-GB" w:bidi="ar-AE"/>
        </w:rPr>
        <w:t xml:space="preserve"> </w:t>
      </w:r>
      <w:r w:rsidR="005717F5" w:rsidRPr="00727698">
        <w:rPr>
          <w:rFonts w:ascii="Simplified Arabic" w:hAnsi="Simplified Arabic" w:cs="Simplified Arabic" w:hint="cs"/>
          <w:sz w:val="24"/>
          <w:szCs w:val="24"/>
          <w:rtl/>
          <w:lang w:val="en-GB" w:bidi="ar-AE"/>
        </w:rPr>
        <w:t>ب</w:t>
      </w:r>
      <w:r w:rsidRPr="00727698">
        <w:rPr>
          <w:rFonts w:ascii="Simplified Arabic" w:hAnsi="Simplified Arabic" w:cs="Simplified Arabic" w:hint="cs"/>
          <w:sz w:val="24"/>
          <w:szCs w:val="24"/>
          <w:rtl/>
          <w:lang w:val="en-GB" w:bidi="ar-AE"/>
        </w:rPr>
        <w:t>عالم الفن الحركي!</w:t>
      </w:r>
      <w:r w:rsidR="003A2E10" w:rsidRPr="00727698">
        <w:rPr>
          <w:rFonts w:ascii="Simplified Arabic" w:hAnsi="Simplified Arabic" w:cs="Simplified Arabic"/>
          <w:sz w:val="24"/>
          <w:szCs w:val="24"/>
          <w:lang w:val="en-GB" w:bidi="ar-AE"/>
        </w:rPr>
        <w:tab/>
      </w:r>
      <w:r w:rsidR="003A2E10" w:rsidRPr="00727698">
        <w:rPr>
          <w:rFonts w:ascii="Simplified Arabic" w:hAnsi="Simplified Arabic" w:cs="Simplified Arabic"/>
          <w:sz w:val="24"/>
          <w:szCs w:val="24"/>
          <w:lang w:val="en-GB" w:bidi="ar-AE"/>
        </w:rPr>
        <w:tab/>
      </w:r>
      <w:r w:rsidR="003A2E10" w:rsidRPr="00727698">
        <w:rPr>
          <w:rFonts w:ascii="Simplified Arabic" w:hAnsi="Simplified Arabic" w:cs="Simplified Arabic"/>
          <w:sz w:val="24"/>
          <w:szCs w:val="24"/>
          <w:lang w:val="en-GB" w:bidi="ar-AE"/>
        </w:rPr>
        <w:tab/>
        <w:t xml:space="preserve">    </w:t>
      </w:r>
    </w:p>
    <w:p w14:paraId="4B1ED29E" w14:textId="77777777" w:rsidR="00611C89" w:rsidRPr="00727698" w:rsidRDefault="00611C89" w:rsidP="00611C89">
      <w:pPr>
        <w:pStyle w:val="NoSpacing"/>
        <w:bidi/>
        <w:jc w:val="both"/>
        <w:rPr>
          <w:rFonts w:ascii="Simplified Arabic" w:hAnsi="Simplified Arabic" w:cs="Simplified Arabic"/>
          <w:sz w:val="24"/>
          <w:szCs w:val="24"/>
          <w:lang w:val="en-GB" w:bidi="ar-AE"/>
        </w:rPr>
      </w:pPr>
    </w:p>
    <w:p w14:paraId="7882CB3D" w14:textId="0333D63D" w:rsidR="00611C89" w:rsidRPr="00727698" w:rsidRDefault="00611C89" w:rsidP="005717F5">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 xml:space="preserve">ويوضح </w:t>
      </w:r>
      <w:proofErr w:type="spellStart"/>
      <w:r w:rsidRPr="00727698">
        <w:rPr>
          <w:rFonts w:ascii="Simplified Arabic" w:hAnsi="Simplified Arabic" w:cs="Simplified Arabic" w:hint="cs"/>
          <w:sz w:val="24"/>
          <w:szCs w:val="24"/>
          <w:rtl/>
          <w:lang w:val="en-GB" w:bidi="ar-AE"/>
        </w:rPr>
        <w:t>ماكسيميليان</w:t>
      </w:r>
      <w:proofErr w:type="spellEnd"/>
      <w:r w:rsidRPr="00727698">
        <w:rPr>
          <w:rFonts w:ascii="Simplified Arabic" w:hAnsi="Simplified Arabic" w:cs="Simplified Arabic" w:hint="cs"/>
          <w:sz w:val="24"/>
          <w:szCs w:val="24"/>
          <w:rtl/>
          <w:lang w:val="en-GB" w:bidi="ar-AE"/>
        </w:rPr>
        <w:t xml:space="preserve"> </w:t>
      </w:r>
      <w:proofErr w:type="spellStart"/>
      <w:r w:rsidRPr="00727698">
        <w:rPr>
          <w:rFonts w:ascii="Simplified Arabic" w:hAnsi="Simplified Arabic" w:cs="Simplified Arabic" w:hint="cs"/>
          <w:sz w:val="24"/>
          <w:szCs w:val="24"/>
          <w:rtl/>
          <w:lang w:val="en-GB" w:bidi="ar-AE"/>
        </w:rPr>
        <w:t>بوسر</w:t>
      </w:r>
      <w:proofErr w:type="spellEnd"/>
      <w:r w:rsidRPr="00727698">
        <w:rPr>
          <w:rFonts w:ascii="Simplified Arabic" w:hAnsi="Simplified Arabic" w:cs="Simplified Arabic" w:hint="cs"/>
          <w:sz w:val="24"/>
          <w:szCs w:val="24"/>
          <w:rtl/>
          <w:lang w:val="en-GB" w:bidi="ar-AE"/>
        </w:rPr>
        <w:t xml:space="preserve">، مؤسس ومبتكر "إم بي آند إف"، المفهوم الكامن وراء إنشاء صالات العرض هذه، والسمات المشتركة </w:t>
      </w:r>
      <w:r w:rsidR="005717F5" w:rsidRPr="00727698">
        <w:rPr>
          <w:rFonts w:ascii="Simplified Arabic" w:hAnsi="Simplified Arabic" w:cs="Simplified Arabic" w:hint="cs"/>
          <w:sz w:val="24"/>
          <w:szCs w:val="24"/>
          <w:rtl/>
          <w:lang w:val="en-GB" w:bidi="ar-AE"/>
        </w:rPr>
        <w:t>ل</w:t>
      </w:r>
      <w:r w:rsidRPr="00727698">
        <w:rPr>
          <w:rFonts w:ascii="Simplified Arabic" w:hAnsi="Simplified Arabic" w:cs="Simplified Arabic" w:hint="cs"/>
          <w:sz w:val="24"/>
          <w:szCs w:val="24"/>
          <w:rtl/>
          <w:lang w:val="en-GB" w:bidi="ar-AE"/>
        </w:rPr>
        <w:t xml:space="preserve">جميع القطع المذهلة المعروضة في هذه الصالات بقوله: "كانت رؤيتنا أن تكون صالات </w:t>
      </w:r>
      <w:r w:rsidR="00A45667" w:rsidRPr="00727698">
        <w:rPr>
          <w:rFonts w:ascii="Simplified Arabic" w:hAnsi="Simplified Arabic" w:cs="Simplified Arabic" w:hint="cs"/>
          <w:sz w:val="24"/>
          <w:szCs w:val="24"/>
          <w:rtl/>
          <w:lang w:val="en-GB" w:bidi="ar-AE"/>
        </w:rPr>
        <w:t>"ماد غاليري"</w:t>
      </w:r>
      <w:r w:rsidRPr="00727698">
        <w:rPr>
          <w:rFonts w:ascii="Simplified Arabic" w:hAnsi="Simplified Arabic" w:cs="Simplified Arabic"/>
          <w:sz w:val="24"/>
          <w:szCs w:val="24"/>
          <w:rtl/>
          <w:lang w:val="en-GB" w:bidi="ar-AE"/>
        </w:rPr>
        <w:t xml:space="preserve"> </w:t>
      </w:r>
      <w:r w:rsidRPr="00727698">
        <w:rPr>
          <w:rFonts w:ascii="Simplified Arabic" w:hAnsi="Simplified Arabic" w:cs="Simplified Arabic" w:hint="cs"/>
          <w:sz w:val="24"/>
          <w:szCs w:val="24"/>
          <w:rtl/>
          <w:lang w:val="en-GB" w:bidi="ar-AE"/>
        </w:rPr>
        <w:t>المنصة المثالية لعرض الآلات الميكانيكية من إنتاجنا، فضلاً عن قطع أخرى من أعمال الفن الحركي لمبدعين آخرين نكن لهم تقديراً كبيراً</w:t>
      </w:r>
      <w:r w:rsidR="00056FBE" w:rsidRPr="00727698">
        <w:rPr>
          <w:rFonts w:ascii="Simplified Arabic" w:hAnsi="Simplified Arabic" w:cs="Simplified Arabic" w:hint="cs"/>
          <w:sz w:val="24"/>
          <w:szCs w:val="24"/>
          <w:rtl/>
          <w:lang w:val="en-GB" w:bidi="ar-AE"/>
        </w:rPr>
        <w:t>"</w:t>
      </w:r>
      <w:r w:rsidRPr="00727698">
        <w:rPr>
          <w:rFonts w:ascii="Simplified Arabic" w:hAnsi="Simplified Arabic" w:cs="Simplified Arabic" w:hint="cs"/>
          <w:sz w:val="24"/>
          <w:szCs w:val="24"/>
          <w:rtl/>
          <w:lang w:val="en-GB" w:bidi="ar-AE"/>
        </w:rPr>
        <w:t>.</w:t>
      </w:r>
    </w:p>
    <w:p w14:paraId="4CBBED2D" w14:textId="77777777" w:rsidR="00611C89" w:rsidRPr="00727698" w:rsidRDefault="00611C89" w:rsidP="00611C89">
      <w:pPr>
        <w:pStyle w:val="NoSpacing"/>
        <w:bidi/>
        <w:jc w:val="both"/>
        <w:rPr>
          <w:rFonts w:ascii="Simplified Arabic" w:hAnsi="Simplified Arabic" w:cs="Simplified Arabic"/>
          <w:sz w:val="24"/>
          <w:szCs w:val="24"/>
          <w:lang w:val="en-GB" w:bidi="ar-AE"/>
        </w:rPr>
      </w:pPr>
    </w:p>
    <w:p w14:paraId="6086C7AA" w14:textId="4CBC59D4" w:rsidR="00611C89" w:rsidRPr="00727698" w:rsidRDefault="00611C89" w:rsidP="005717F5">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 xml:space="preserve">وتبتكر "إم بي آند إف" آلات قادرة على قياس الزمن، ولكنها ليست </w:t>
      </w:r>
      <w:r w:rsidR="005717F5" w:rsidRPr="00727698">
        <w:rPr>
          <w:rFonts w:ascii="Simplified Arabic" w:hAnsi="Simplified Arabic" w:cs="Simplified Arabic" w:hint="cs"/>
          <w:sz w:val="24"/>
          <w:szCs w:val="24"/>
          <w:rtl/>
          <w:lang w:val="en-GB" w:bidi="ar-AE"/>
        </w:rPr>
        <w:t>لقياس الزمن</w:t>
      </w:r>
      <w:r w:rsidR="004F0055" w:rsidRPr="00727698">
        <w:rPr>
          <w:rFonts w:ascii="Simplified Arabic" w:hAnsi="Simplified Arabic" w:cs="Simplified Arabic" w:hint="cs"/>
          <w:sz w:val="24"/>
          <w:szCs w:val="24"/>
          <w:rtl/>
          <w:lang w:val="en-GB" w:bidi="ar-AE"/>
        </w:rPr>
        <w:t xml:space="preserve"> فحسب</w:t>
      </w:r>
      <w:r w:rsidRPr="00727698">
        <w:rPr>
          <w:rFonts w:ascii="Simplified Arabic" w:hAnsi="Simplified Arabic" w:cs="Simplified Arabic" w:hint="cs"/>
          <w:sz w:val="24"/>
          <w:szCs w:val="24"/>
          <w:rtl/>
          <w:lang w:val="en-GB" w:bidi="ar-AE"/>
        </w:rPr>
        <w:t xml:space="preserve">؛ </w:t>
      </w:r>
      <w:r w:rsidR="005717F5" w:rsidRPr="00727698">
        <w:rPr>
          <w:rFonts w:ascii="Simplified Arabic" w:hAnsi="Simplified Arabic" w:cs="Simplified Arabic" w:hint="cs"/>
          <w:sz w:val="24"/>
          <w:szCs w:val="24"/>
          <w:rtl/>
          <w:lang w:val="en-GB" w:bidi="ar-AE"/>
        </w:rPr>
        <w:t>بل هي</w:t>
      </w:r>
      <w:r w:rsidRPr="00727698">
        <w:rPr>
          <w:rFonts w:ascii="Simplified Arabic" w:hAnsi="Simplified Arabic" w:cs="Simplified Arabic" w:hint="cs"/>
          <w:sz w:val="24"/>
          <w:szCs w:val="24"/>
          <w:rtl/>
          <w:lang w:val="en-GB" w:bidi="ar-AE"/>
        </w:rPr>
        <w:t xml:space="preserve"> نماذج فريدة للبراعة الميكانيكية في صنع الساعات</w:t>
      </w:r>
      <w:r w:rsidR="004F0055" w:rsidRPr="00727698">
        <w:rPr>
          <w:rFonts w:ascii="Simplified Arabic" w:hAnsi="Simplified Arabic" w:cs="Simplified Arabic" w:hint="cs"/>
          <w:sz w:val="24"/>
          <w:szCs w:val="24"/>
          <w:rtl/>
          <w:lang w:val="en-GB" w:bidi="ar-AE"/>
        </w:rPr>
        <w:t xml:space="preserve"> </w:t>
      </w:r>
      <w:r w:rsidR="005717F5" w:rsidRPr="00727698">
        <w:rPr>
          <w:rFonts w:ascii="Simplified Arabic" w:hAnsi="Simplified Arabic" w:cs="Simplified Arabic" w:hint="cs"/>
          <w:sz w:val="24"/>
          <w:szCs w:val="24"/>
          <w:rtl/>
          <w:lang w:val="en-GB" w:bidi="ar-AE"/>
        </w:rPr>
        <w:t xml:space="preserve">وإبداعات </w:t>
      </w:r>
      <w:r w:rsidRPr="00727698">
        <w:rPr>
          <w:rFonts w:ascii="Simplified Arabic" w:hAnsi="Simplified Arabic" w:cs="Simplified Arabic" w:hint="cs"/>
          <w:sz w:val="24"/>
          <w:szCs w:val="24"/>
          <w:rtl/>
          <w:lang w:val="en-GB" w:bidi="ar-AE"/>
        </w:rPr>
        <w:t xml:space="preserve">ثلاثية الأبعاد </w:t>
      </w:r>
      <w:r w:rsidR="005717F5" w:rsidRPr="00727698">
        <w:rPr>
          <w:rFonts w:ascii="Simplified Arabic" w:hAnsi="Simplified Arabic" w:cs="Simplified Arabic" w:hint="cs"/>
          <w:sz w:val="24"/>
          <w:szCs w:val="24"/>
          <w:rtl/>
          <w:lang w:val="en-GB" w:bidi="ar-AE"/>
        </w:rPr>
        <w:t>في ا</w:t>
      </w:r>
      <w:r w:rsidRPr="00727698">
        <w:rPr>
          <w:rFonts w:ascii="Simplified Arabic" w:hAnsi="Simplified Arabic" w:cs="Simplified Arabic" w:hint="cs"/>
          <w:sz w:val="24"/>
          <w:szCs w:val="24"/>
          <w:rtl/>
          <w:lang w:val="en-GB" w:bidi="ar-AE"/>
        </w:rPr>
        <w:t xml:space="preserve">لفن الحركي. والأمر نفسه ينطبق على أعمال جميع المبدعين، التي تُعرض في صالات عرض </w:t>
      </w:r>
      <w:r w:rsidR="002B1B63" w:rsidRPr="00727698">
        <w:rPr>
          <w:rFonts w:ascii="Simplified Arabic" w:hAnsi="Simplified Arabic" w:cs="Simplified Arabic" w:hint="cs"/>
          <w:sz w:val="24"/>
          <w:szCs w:val="24"/>
          <w:rtl/>
          <w:lang w:val="en-GB" w:bidi="ar-AE"/>
        </w:rPr>
        <w:t>"ماد غاليري"</w:t>
      </w:r>
      <w:r w:rsidRPr="00727698">
        <w:rPr>
          <w:rFonts w:ascii="Simplified Arabic" w:hAnsi="Simplified Arabic" w:cs="Simplified Arabic" w:hint="cs"/>
          <w:sz w:val="24"/>
          <w:szCs w:val="24"/>
          <w:rtl/>
          <w:lang w:val="en-GB" w:bidi="ar-AE"/>
        </w:rPr>
        <w:t>؛ إذ إن هذه الأعمال تتجاوز الغرض العملي من وراء ابتكارها، بحيث ترقى إبداعاتهم إلى مرتبة الأعمال الفنية الراقية.</w:t>
      </w:r>
    </w:p>
    <w:p w14:paraId="2DA6A950" w14:textId="77777777" w:rsidR="00611C89" w:rsidRPr="00727698" w:rsidRDefault="00611C89" w:rsidP="00611C89">
      <w:pPr>
        <w:pStyle w:val="NoSpacing"/>
        <w:bidi/>
        <w:jc w:val="both"/>
        <w:rPr>
          <w:rFonts w:ascii="Simplified Arabic" w:hAnsi="Simplified Arabic" w:cs="Simplified Arabic"/>
          <w:sz w:val="24"/>
          <w:szCs w:val="24"/>
          <w:lang w:val="en-GB" w:bidi="ar-AE"/>
        </w:rPr>
      </w:pPr>
    </w:p>
    <w:p w14:paraId="6DBA32C2" w14:textId="1C537016" w:rsidR="00611C89" w:rsidRPr="00727698" w:rsidRDefault="00611C89" w:rsidP="005717F5">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 xml:space="preserve">وبفضل صالات عرض </w:t>
      </w:r>
      <w:r w:rsidR="0032698D" w:rsidRPr="00727698">
        <w:rPr>
          <w:rFonts w:ascii="Simplified Arabic" w:hAnsi="Simplified Arabic" w:cs="Simplified Arabic" w:hint="cs"/>
          <w:sz w:val="24"/>
          <w:szCs w:val="24"/>
          <w:rtl/>
          <w:lang w:val="en-GB" w:bidi="ar-AE"/>
        </w:rPr>
        <w:t>"ماد غاليري"</w:t>
      </w:r>
      <w:r w:rsidRPr="00727698">
        <w:rPr>
          <w:rFonts w:ascii="Simplified Arabic" w:hAnsi="Simplified Arabic" w:cs="Simplified Arabic" w:hint="cs"/>
          <w:sz w:val="24"/>
          <w:szCs w:val="24"/>
          <w:rtl/>
          <w:lang w:val="en-GB" w:bidi="ar-AE"/>
        </w:rPr>
        <w:t xml:space="preserve">، نلتقي بفنانين لديهم عقلية مماثلة لعقليتنا في "إم بي </w:t>
      </w:r>
      <w:proofErr w:type="spellStart"/>
      <w:r w:rsidRPr="00727698">
        <w:rPr>
          <w:rFonts w:ascii="Simplified Arabic" w:hAnsi="Simplified Arabic" w:cs="Simplified Arabic" w:hint="cs"/>
          <w:sz w:val="24"/>
          <w:szCs w:val="24"/>
          <w:rtl/>
          <w:lang w:val="en-GB" w:bidi="ar-AE"/>
        </w:rPr>
        <w:t>آند</w:t>
      </w:r>
      <w:proofErr w:type="spellEnd"/>
      <w:r w:rsidRPr="00727698">
        <w:rPr>
          <w:rFonts w:ascii="Simplified Arabic" w:hAnsi="Simplified Arabic" w:cs="Simplified Arabic" w:hint="cs"/>
          <w:sz w:val="24"/>
          <w:szCs w:val="24"/>
          <w:rtl/>
          <w:lang w:val="en-GB" w:bidi="ar-AE"/>
        </w:rPr>
        <w:t xml:space="preserve"> </w:t>
      </w:r>
      <w:proofErr w:type="spellStart"/>
      <w:r w:rsidRPr="00727698">
        <w:rPr>
          <w:rFonts w:ascii="Simplified Arabic" w:hAnsi="Simplified Arabic" w:cs="Simplified Arabic" w:hint="cs"/>
          <w:sz w:val="24"/>
          <w:szCs w:val="24"/>
          <w:rtl/>
          <w:lang w:val="en-GB" w:bidi="ar-AE"/>
        </w:rPr>
        <w:t>إف</w:t>
      </w:r>
      <w:proofErr w:type="spellEnd"/>
      <w:r w:rsidR="005717F5" w:rsidRPr="00727698">
        <w:rPr>
          <w:rFonts w:ascii="Simplified Arabic" w:hAnsi="Simplified Arabic" w:cs="Simplified Arabic" w:hint="cs"/>
          <w:sz w:val="24"/>
          <w:szCs w:val="24"/>
          <w:rtl/>
          <w:lang w:val="en-GB" w:bidi="ar-AE"/>
        </w:rPr>
        <w:t>،</w:t>
      </w:r>
      <w:r w:rsidR="00992495">
        <w:rPr>
          <w:rFonts w:ascii="Simplified Arabic" w:hAnsi="Simplified Arabic" w:cs="Simplified Arabic" w:hint="cs"/>
          <w:sz w:val="24"/>
          <w:szCs w:val="24"/>
          <w:rtl/>
          <w:lang w:val="en-GB" w:bidi="ar-AE"/>
        </w:rPr>
        <w:t xml:space="preserve"> </w:t>
      </w:r>
      <w:bookmarkStart w:id="0" w:name="_GoBack"/>
      <w:bookmarkEnd w:id="0"/>
      <w:r w:rsidRPr="00727698">
        <w:rPr>
          <w:rFonts w:ascii="Simplified Arabic" w:hAnsi="Simplified Arabic" w:cs="Simplified Arabic" w:hint="cs"/>
          <w:sz w:val="24"/>
          <w:szCs w:val="24"/>
          <w:rtl/>
          <w:lang w:val="en-GB" w:bidi="ar-AE"/>
        </w:rPr>
        <w:t>بأناس يفكرون بطريقة تشبه طريقة تفكيرنا، ويشاركوننا شغفنا بابتكار أعمال تنتمي إلى الفن الحركي".</w:t>
      </w:r>
    </w:p>
    <w:p w14:paraId="07182748" w14:textId="77777777" w:rsidR="004F0055" w:rsidRPr="00727698" w:rsidRDefault="004F0055" w:rsidP="004F0055">
      <w:pPr>
        <w:pStyle w:val="NoSpacing"/>
        <w:bidi/>
        <w:jc w:val="both"/>
        <w:rPr>
          <w:rFonts w:ascii="Simplified Arabic" w:hAnsi="Simplified Arabic" w:cs="Simplified Arabic"/>
          <w:sz w:val="24"/>
          <w:szCs w:val="24"/>
          <w:rtl/>
          <w:lang w:val="en-GB" w:bidi="ar-AE"/>
        </w:rPr>
      </w:pPr>
    </w:p>
    <w:p w14:paraId="1B3A2E5F" w14:textId="1C5E0131" w:rsidR="00611C89" w:rsidRPr="00727698" w:rsidRDefault="00611C89" w:rsidP="005717F5">
      <w:pPr>
        <w:pStyle w:val="NoSpacing"/>
        <w:bidi/>
        <w:jc w:val="both"/>
        <w:rPr>
          <w:rFonts w:ascii="Simplified Arabic" w:hAnsi="Simplified Arabic" w:cs="Simplified Arabic"/>
          <w:sz w:val="24"/>
          <w:szCs w:val="24"/>
          <w:rtl/>
          <w:lang w:val="en-GB" w:bidi="ar-AE"/>
        </w:rPr>
      </w:pPr>
      <w:r w:rsidRPr="00727698">
        <w:rPr>
          <w:rFonts w:ascii="Simplified Arabic" w:hAnsi="Simplified Arabic" w:cs="Simplified Arabic" w:hint="cs"/>
          <w:sz w:val="24"/>
          <w:szCs w:val="24"/>
          <w:rtl/>
          <w:lang w:val="en-GB" w:bidi="ar-AE"/>
        </w:rPr>
        <w:t xml:space="preserve">وداخل صالات العرض المبهرة هذه، لن يستمتع الزائر فقط بمشاهدة مجموعة كاملة من إرث "إم بي آند إف" من روائع الساعات والآلات الميكانيكية، ولكنه أيضاً سيكون بإمكانه الاستمتاع باكتشاف مجموعة إبداعات من القطع المختارة بعناية – أو كما تحب "إم بي آند إف" أن تسميها: أدوات الفن الميكانيكي – من جميع أنحاء العالم، والتي ستخطف كل قطعة منها </w:t>
      </w:r>
      <w:r w:rsidR="005717F5" w:rsidRPr="00727698">
        <w:rPr>
          <w:rFonts w:ascii="Simplified Arabic" w:hAnsi="Simplified Arabic" w:cs="Simplified Arabic" w:hint="cs"/>
          <w:sz w:val="24"/>
          <w:szCs w:val="24"/>
          <w:rtl/>
          <w:lang w:val="en-GB" w:bidi="ar-AE"/>
        </w:rPr>
        <w:t xml:space="preserve">بصره </w:t>
      </w:r>
      <w:r w:rsidRPr="00727698">
        <w:rPr>
          <w:rFonts w:ascii="Simplified Arabic" w:hAnsi="Simplified Arabic" w:cs="Simplified Arabic" w:hint="cs"/>
          <w:sz w:val="24"/>
          <w:szCs w:val="24"/>
          <w:rtl/>
          <w:lang w:val="en-GB" w:bidi="ar-AE"/>
        </w:rPr>
        <w:t>بإبداعها وإثارتها ، وتزيد من سرعة نبضات قلبه!</w:t>
      </w:r>
    </w:p>
    <w:p w14:paraId="5D608379" w14:textId="5AA0AE85" w:rsidR="00971BBA" w:rsidRPr="00727698" w:rsidRDefault="00971BBA" w:rsidP="00971BBA">
      <w:pPr>
        <w:pStyle w:val="NoSpacing"/>
        <w:bidi/>
        <w:jc w:val="both"/>
        <w:rPr>
          <w:rFonts w:ascii="Simplified Arabic" w:hAnsi="Simplified Arabic" w:cs="Simplified Arabic"/>
          <w:sz w:val="24"/>
          <w:szCs w:val="24"/>
          <w:rtl/>
          <w:lang w:val="en-GB" w:bidi="ar-AE"/>
        </w:rPr>
      </w:pPr>
    </w:p>
    <w:p w14:paraId="6E417697" w14:textId="7CEAFB6F" w:rsidR="00971BBA" w:rsidRPr="00727698" w:rsidRDefault="00971BBA" w:rsidP="00971BBA">
      <w:pPr>
        <w:pStyle w:val="NoSpacing"/>
        <w:bidi/>
        <w:rPr>
          <w:rFonts w:ascii="Simplified Arabic" w:hAnsi="Simplified Arabic" w:cs="Simplified Arabic"/>
          <w:bCs/>
          <w:sz w:val="24"/>
          <w:szCs w:val="24"/>
          <w:lang w:val="de-CH"/>
        </w:rPr>
      </w:pPr>
      <w:r w:rsidRPr="00727698">
        <w:rPr>
          <w:rFonts w:ascii="Simplified Arabic" w:hAnsi="Simplified Arabic" w:cs="Simplified Arabic"/>
          <w:bCs/>
          <w:sz w:val="24"/>
          <w:szCs w:val="24"/>
          <w:rtl/>
          <w:lang w:val="de-CH"/>
        </w:rPr>
        <w:t xml:space="preserve">لمتابعة أخبار ومستجدات "إم بي </w:t>
      </w:r>
      <w:proofErr w:type="spellStart"/>
      <w:r w:rsidRPr="00727698">
        <w:rPr>
          <w:rFonts w:ascii="Simplified Arabic" w:hAnsi="Simplified Arabic" w:cs="Simplified Arabic"/>
          <w:bCs/>
          <w:sz w:val="24"/>
          <w:szCs w:val="24"/>
          <w:rtl/>
          <w:lang w:val="de-CH"/>
        </w:rPr>
        <w:t>آند</w:t>
      </w:r>
      <w:proofErr w:type="spellEnd"/>
      <w:r w:rsidRPr="00727698">
        <w:rPr>
          <w:rFonts w:ascii="Simplified Arabic" w:hAnsi="Simplified Arabic" w:cs="Simplified Arabic"/>
          <w:bCs/>
          <w:sz w:val="24"/>
          <w:szCs w:val="24"/>
          <w:rtl/>
          <w:lang w:val="de-CH"/>
        </w:rPr>
        <w:t xml:space="preserve"> </w:t>
      </w:r>
      <w:proofErr w:type="spellStart"/>
      <w:r w:rsidRPr="00727698">
        <w:rPr>
          <w:rFonts w:ascii="Simplified Arabic" w:hAnsi="Simplified Arabic" w:cs="Simplified Arabic"/>
          <w:bCs/>
          <w:sz w:val="24"/>
          <w:szCs w:val="24"/>
          <w:rtl/>
          <w:lang w:val="de-CH"/>
        </w:rPr>
        <w:t>إف</w:t>
      </w:r>
      <w:proofErr w:type="spellEnd"/>
      <w:r w:rsidRPr="00727698">
        <w:rPr>
          <w:rFonts w:ascii="Simplified Arabic" w:hAnsi="Simplified Arabic" w:cs="Simplified Arabic"/>
          <w:bCs/>
          <w:sz w:val="24"/>
          <w:szCs w:val="24"/>
          <w:rtl/>
          <w:lang w:val="de-CH"/>
        </w:rPr>
        <w:t xml:space="preserve"> ماد غاليري:</w:t>
      </w:r>
    </w:p>
    <w:p w14:paraId="606F649B" w14:textId="77777777" w:rsidR="00971BBA" w:rsidRPr="00727698" w:rsidRDefault="00971BBA" w:rsidP="00971BBA">
      <w:pPr>
        <w:pStyle w:val="NoSpacing"/>
        <w:bidi/>
        <w:rPr>
          <w:rStyle w:val="Hyperlink"/>
          <w:rFonts w:ascii="Simplified Arabic" w:hAnsi="Simplified Arabic" w:cs="Simplified Arabic"/>
          <w:sz w:val="24"/>
          <w:szCs w:val="24"/>
          <w:lang w:val="en-GB"/>
        </w:rPr>
      </w:pPr>
      <w:r w:rsidRPr="00727698">
        <w:rPr>
          <w:rFonts w:ascii="Simplified Arabic" w:hAnsi="Simplified Arabic" w:cs="Simplified Arabic"/>
          <w:b/>
          <w:sz w:val="24"/>
          <w:szCs w:val="24"/>
          <w:rtl/>
          <w:lang w:val="de-CH"/>
        </w:rPr>
        <w:t>الموقع الإلكتروني</w:t>
      </w:r>
      <w:r w:rsidRPr="00727698">
        <w:rPr>
          <w:rFonts w:ascii="Simplified Arabic" w:hAnsi="Simplified Arabic" w:cs="Simplified Arabic"/>
          <w:bCs/>
          <w:sz w:val="24"/>
          <w:szCs w:val="24"/>
          <w:rtl/>
          <w:lang w:val="de-CH"/>
        </w:rPr>
        <w:t>:</w:t>
      </w:r>
      <w:r w:rsidRPr="00727698">
        <w:rPr>
          <w:rStyle w:val="Hyperlink"/>
          <w:rFonts w:ascii="Simplified Arabic" w:hAnsi="Simplified Arabic" w:cs="Simplified Arabic"/>
          <w:sz w:val="24"/>
          <w:szCs w:val="24"/>
          <w:lang w:val="en-GB"/>
        </w:rPr>
        <w:t xml:space="preserve"> </w:t>
      </w:r>
      <w:hyperlink r:id="rId6" w:history="1">
        <w:r w:rsidRPr="00727698">
          <w:rPr>
            <w:rStyle w:val="Hyperlink"/>
            <w:rFonts w:ascii="Simplified Arabic" w:hAnsi="Simplified Arabic" w:cs="Simplified Arabic"/>
            <w:sz w:val="24"/>
            <w:szCs w:val="24"/>
            <w:lang w:val="en-GB"/>
          </w:rPr>
          <w:t>www.madgallery.net</w:t>
        </w:r>
      </w:hyperlink>
    </w:p>
    <w:p w14:paraId="2C7381ED" w14:textId="77777777" w:rsidR="00971BBA" w:rsidRPr="00727698" w:rsidRDefault="00971BBA" w:rsidP="00971BBA">
      <w:pPr>
        <w:pStyle w:val="NoSpacing"/>
        <w:bidi/>
        <w:jc w:val="both"/>
        <w:rPr>
          <w:rStyle w:val="Hyperlink"/>
          <w:rFonts w:ascii="Simplified Arabic" w:hAnsi="Simplified Arabic" w:cs="Simplified Arabic"/>
          <w:sz w:val="24"/>
          <w:szCs w:val="24"/>
          <w:lang w:val="en-GB"/>
        </w:rPr>
      </w:pPr>
      <w:proofErr w:type="spellStart"/>
      <w:r w:rsidRPr="00727698">
        <w:rPr>
          <w:rFonts w:ascii="Simplified Arabic" w:hAnsi="Simplified Arabic" w:cs="Simplified Arabic"/>
          <w:sz w:val="24"/>
          <w:szCs w:val="24"/>
          <w:rtl/>
          <w:lang w:val="de-CH"/>
        </w:rPr>
        <w:t>الفايسبوك</w:t>
      </w:r>
      <w:proofErr w:type="spellEnd"/>
      <w:r w:rsidRPr="00727698">
        <w:rPr>
          <w:rFonts w:ascii="Simplified Arabic" w:hAnsi="Simplified Arabic" w:cs="Simplified Arabic"/>
          <w:sz w:val="24"/>
          <w:szCs w:val="24"/>
          <w:rtl/>
          <w:lang w:val="de-CH"/>
        </w:rPr>
        <w:t xml:space="preserve">: </w:t>
      </w:r>
      <w:r w:rsidRPr="00727698">
        <w:rPr>
          <w:rStyle w:val="Hyperlink"/>
          <w:rFonts w:ascii="Simplified Arabic" w:hAnsi="Simplified Arabic" w:cs="Simplified Arabic"/>
          <w:sz w:val="24"/>
          <w:szCs w:val="24"/>
          <w:lang w:val="en-GB"/>
        </w:rPr>
        <w:t>www.facebook.com/MBF.MADgallery</w:t>
      </w:r>
    </w:p>
    <w:p w14:paraId="664C1EFD" w14:textId="77777777" w:rsidR="00971BBA" w:rsidRPr="00727698" w:rsidRDefault="00971BBA" w:rsidP="00971BBA">
      <w:pPr>
        <w:pStyle w:val="NoSpacing"/>
        <w:bidi/>
        <w:ind w:left="-20"/>
        <w:rPr>
          <w:rStyle w:val="Hyperlink"/>
          <w:rFonts w:ascii="Simplified Arabic" w:hAnsi="Simplified Arabic" w:cs="Simplified Arabic"/>
          <w:sz w:val="24"/>
          <w:szCs w:val="24"/>
          <w:lang w:val="en-GB"/>
        </w:rPr>
      </w:pPr>
      <w:proofErr w:type="spellStart"/>
      <w:r w:rsidRPr="00727698">
        <w:rPr>
          <w:rFonts w:ascii="Simplified Arabic" w:hAnsi="Simplified Arabic" w:cs="Simplified Arabic"/>
          <w:sz w:val="24"/>
          <w:szCs w:val="24"/>
          <w:rtl/>
        </w:rPr>
        <w:t>إنستغرام</w:t>
      </w:r>
      <w:proofErr w:type="spellEnd"/>
      <w:r w:rsidRPr="00727698">
        <w:rPr>
          <w:rStyle w:val="Emphasis"/>
          <w:rFonts w:ascii="Simplified Arabic" w:hAnsi="Simplified Arabic" w:cs="Simplified Arabic"/>
          <w:sz w:val="24"/>
          <w:szCs w:val="24"/>
          <w:rtl/>
        </w:rPr>
        <w:t xml:space="preserve">: </w:t>
      </w:r>
      <w:hyperlink r:id="rId7" w:history="1">
        <w:r w:rsidRPr="00727698">
          <w:rPr>
            <w:rStyle w:val="Hyperlink"/>
            <w:rFonts w:ascii="Simplified Arabic" w:hAnsi="Simplified Arabic" w:cs="Simplified Arabic"/>
            <w:sz w:val="24"/>
            <w:szCs w:val="24"/>
            <w:lang w:val="en-GB"/>
          </w:rPr>
          <w:t>www.instagram.com/mbfmadgallery</w:t>
        </w:r>
      </w:hyperlink>
    </w:p>
    <w:p w14:paraId="7FBAF7BC" w14:textId="17549CCC" w:rsidR="00611C89" w:rsidRPr="00727698" w:rsidRDefault="00971BBA" w:rsidP="00C30C42">
      <w:pPr>
        <w:pStyle w:val="NoSpacing"/>
        <w:bidi/>
        <w:ind w:left="-20" w:firstLine="13"/>
        <w:rPr>
          <w:rFonts w:ascii="Simplified Arabic" w:hAnsi="Simplified Arabic" w:cs="Simplified Arabic"/>
          <w:sz w:val="24"/>
          <w:szCs w:val="24"/>
          <w:lang w:val="en-GB"/>
        </w:rPr>
      </w:pPr>
      <w:r w:rsidRPr="00727698">
        <w:rPr>
          <w:rFonts w:ascii="Simplified Arabic" w:hAnsi="Simplified Arabic" w:cs="Simplified Arabic"/>
          <w:sz w:val="24"/>
          <w:szCs w:val="24"/>
          <w:rtl/>
        </w:rPr>
        <w:t xml:space="preserve">توتير: </w:t>
      </w:r>
      <w:hyperlink r:id="rId8" w:history="1">
        <w:r w:rsidRPr="00727698">
          <w:rPr>
            <w:rStyle w:val="Hyperlink"/>
            <w:rFonts w:ascii="Simplified Arabic" w:hAnsi="Simplified Arabic" w:cs="Simplified Arabic"/>
            <w:sz w:val="24"/>
            <w:szCs w:val="24"/>
            <w:lang w:val="en-GB"/>
          </w:rPr>
          <w:t>https://twitter.com/mbfmadgallery</w:t>
        </w:r>
      </w:hyperlink>
    </w:p>
    <w:sectPr w:rsidR="00611C89" w:rsidRPr="00727698" w:rsidSect="00702AB9">
      <w:headerReference w:type="default" r:id="rId9"/>
      <w:foot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38A8" w14:textId="77777777" w:rsidR="00F143C2" w:rsidRDefault="00F143C2">
      <w:pPr>
        <w:spacing w:after="0" w:line="240" w:lineRule="auto"/>
      </w:pPr>
      <w:r>
        <w:separator/>
      </w:r>
    </w:p>
  </w:endnote>
  <w:endnote w:type="continuationSeparator" w:id="0">
    <w:p w14:paraId="1C0A1F44" w14:textId="77777777" w:rsidR="00F143C2" w:rsidRDefault="00F1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051D" w14:textId="77777777" w:rsidR="00971BBA" w:rsidRDefault="00971BBA" w:rsidP="00971BBA">
    <w:pPr>
      <w:pStyle w:val="Footer"/>
      <w:tabs>
        <w:tab w:val="left" w:pos="5398"/>
      </w:tabs>
      <w:bidi/>
      <w:rPr>
        <w:rFonts w:ascii="Arial" w:hAnsi="Arial" w:cs="Arial"/>
        <w:sz w:val="16"/>
        <w:szCs w:val="16"/>
        <w:rtl/>
        <w:lang w:val="en-GB"/>
      </w:rPr>
    </w:pPr>
  </w:p>
  <w:p w14:paraId="1406F3F1" w14:textId="77777777" w:rsidR="00971BBA" w:rsidRPr="00B833D2" w:rsidRDefault="00971BBA" w:rsidP="00971BBA">
    <w:pPr>
      <w:pStyle w:val="Footer"/>
      <w:bidi/>
      <w:rPr>
        <w:rFonts w:ascii="Simplified Arabic" w:hAnsi="Simplified Arabic" w:cs="Simplified Arabic"/>
        <w:sz w:val="18"/>
        <w:szCs w:val="18"/>
        <w:rtl/>
        <w:lang w:bidi="ar-LB"/>
      </w:rPr>
    </w:pPr>
    <w:r>
      <w:rPr>
        <w:rFonts w:ascii="Simplified Arabic" w:hAnsi="Simplified Arabic" w:cs="Simplified Arabic"/>
        <w:sz w:val="18"/>
        <w:szCs w:val="18"/>
        <w:rtl/>
        <w:lang w:bidi="ar-LB"/>
      </w:rPr>
      <w:t xml:space="preserve">للمزيد من المعلومات </w:t>
    </w:r>
    <w:r w:rsidRPr="00B833D2">
      <w:rPr>
        <w:rFonts w:ascii="Simplified Arabic" w:hAnsi="Simplified Arabic" w:cs="Simplified Arabic"/>
        <w:sz w:val="18"/>
        <w:szCs w:val="18"/>
        <w:rtl/>
        <w:lang w:bidi="ar-LB"/>
      </w:rPr>
      <w:t>الصحفي</w:t>
    </w:r>
    <w:r>
      <w:rPr>
        <w:rFonts w:ascii="Simplified Arabic" w:hAnsi="Simplified Arabic" w:cs="Simplified Arabic" w:hint="cs"/>
        <w:sz w:val="18"/>
        <w:szCs w:val="18"/>
        <w:rtl/>
        <w:lang w:bidi="ar-LB"/>
      </w:rPr>
      <w:t>ة</w:t>
    </w:r>
    <w:r w:rsidRPr="00B833D2">
      <w:rPr>
        <w:rFonts w:ascii="Simplified Arabic" w:hAnsi="Simplified Arabic" w:cs="Simplified Arabic"/>
        <w:sz w:val="18"/>
        <w:szCs w:val="18"/>
        <w:rtl/>
        <w:lang w:bidi="ar-LB"/>
      </w:rPr>
      <w:t xml:space="preserve"> الرجاء الاتصال بـ </w:t>
    </w:r>
    <w:r w:rsidRPr="00B833D2">
      <w:rPr>
        <w:rFonts w:ascii="Simplified Arabic" w:hAnsi="Simplified Arabic" w:cs="Simplified Arabic" w:hint="cs"/>
        <w:sz w:val="18"/>
        <w:szCs w:val="18"/>
        <w:rtl/>
        <w:lang w:bidi="ar-LB"/>
      </w:rPr>
      <w:t xml:space="preserve">نــور </w:t>
    </w:r>
    <w:proofErr w:type="spellStart"/>
    <w:r w:rsidRPr="00B833D2">
      <w:rPr>
        <w:rFonts w:ascii="Simplified Arabic" w:hAnsi="Simplified Arabic" w:cs="Simplified Arabic" w:hint="cs"/>
        <w:sz w:val="18"/>
        <w:szCs w:val="18"/>
        <w:rtl/>
        <w:lang w:bidi="ar-LB"/>
      </w:rPr>
      <w:t>أبــولـــبــن</w:t>
    </w:r>
    <w:proofErr w:type="spellEnd"/>
  </w:p>
  <w:p w14:paraId="6AA4FD44" w14:textId="12FC6210" w:rsidR="0031737D" w:rsidRPr="00971BBA" w:rsidRDefault="00971BBA" w:rsidP="00971BBA">
    <w:pPr>
      <w:pStyle w:val="Footer"/>
      <w:bidi/>
      <w:rPr>
        <w:rFonts w:ascii="Simplified Arabic" w:hAnsi="Simplified Arabic" w:cs="Simplified Arabic"/>
        <w:sz w:val="16"/>
        <w:szCs w:val="16"/>
        <w:lang w:bidi="ar-LB"/>
      </w:rPr>
    </w:pPr>
    <w:r w:rsidRPr="00B833D2">
      <w:rPr>
        <w:rFonts w:ascii="Simplified Arabic" w:hAnsi="Simplified Arabic" w:cs="Simplified Arabic"/>
        <w:sz w:val="18"/>
        <w:szCs w:val="18"/>
        <w:rtl/>
        <w:lang w:bidi="ar-LB"/>
      </w:rPr>
      <w:t>050</w:t>
    </w:r>
    <w:r w:rsidRPr="00B833D2">
      <w:rPr>
        <w:rFonts w:ascii="Simplified Arabic" w:hAnsi="Simplified Arabic" w:cs="Simplified Arabic" w:hint="cs"/>
        <w:sz w:val="18"/>
        <w:szCs w:val="18"/>
        <w:rtl/>
        <w:lang w:bidi="ar-LB"/>
      </w:rPr>
      <w:t>1795917</w:t>
    </w:r>
    <w:r w:rsidRPr="00B833D2">
      <w:rPr>
        <w:rFonts w:ascii="Simplified Arabic" w:hAnsi="Simplified Arabic" w:cs="Simplified Arabic"/>
        <w:sz w:val="18"/>
        <w:szCs w:val="18"/>
        <w:lang w:bidi="ar-LB"/>
      </w:rPr>
      <w:t xml:space="preserve">- </w:t>
    </w:r>
    <w:r w:rsidRPr="00B833D2">
      <w:rPr>
        <w:rFonts w:ascii="Simplified Arabic" w:hAnsi="Simplified Arabic" w:cs="Simplified Arabic"/>
        <w:sz w:val="18"/>
        <w:szCs w:val="18"/>
        <w:rtl/>
        <w:lang w:bidi="ar-LB"/>
      </w:rPr>
      <w:t xml:space="preserve"> </w:t>
    </w:r>
    <w:hyperlink r:id="rId1" w:history="1">
      <w:r w:rsidRPr="00B833D2">
        <w:rPr>
          <w:rStyle w:val="Hyperlink"/>
          <w:rFonts w:ascii="Arial" w:hAnsi="Arial"/>
          <w:sz w:val="18"/>
          <w:szCs w:val="18"/>
          <w:lang w:val="en-GB"/>
        </w:rPr>
        <w:t>nour@shadaniconsulting.com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CF6B" w14:textId="77777777" w:rsidR="00F143C2" w:rsidRDefault="00F143C2">
      <w:pPr>
        <w:spacing w:after="0" w:line="240" w:lineRule="auto"/>
      </w:pPr>
      <w:r>
        <w:separator/>
      </w:r>
    </w:p>
  </w:footnote>
  <w:footnote w:type="continuationSeparator" w:id="0">
    <w:p w14:paraId="7041372E" w14:textId="77777777" w:rsidR="00F143C2" w:rsidRDefault="00F1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CDC6" w14:textId="77777777" w:rsidR="00361BB0" w:rsidRDefault="00611C89">
    <w:pPr>
      <w:pStyle w:val="Header"/>
    </w:pPr>
    <w:r>
      <w:rPr>
        <w:noProof/>
        <w:lang w:val="en-US"/>
      </w:rPr>
      <w:drawing>
        <wp:inline distT="0" distB="0" distL="0" distR="0" wp14:anchorId="12228A53" wp14:editId="52214EEB">
          <wp:extent cx="1428750" cy="619125"/>
          <wp:effectExtent l="0" t="0" r="0" b="9525"/>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14:paraId="63DF046C" w14:textId="77777777" w:rsidR="00F260FE" w:rsidRDefault="00F143C2">
    <w:pPr>
      <w:pStyle w:val="Header"/>
    </w:pPr>
  </w:p>
  <w:p w14:paraId="7DB98C81" w14:textId="77777777" w:rsidR="00E4169A" w:rsidRPr="00C5109D" w:rsidRDefault="00F143C2">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094"/>
    <w:rsid w:val="00056FBE"/>
    <w:rsid w:val="000A6B5B"/>
    <w:rsid w:val="000E073E"/>
    <w:rsid w:val="00163ED0"/>
    <w:rsid w:val="00281DFB"/>
    <w:rsid w:val="002B1B63"/>
    <w:rsid w:val="002D2DF5"/>
    <w:rsid w:val="0032698D"/>
    <w:rsid w:val="00332FDA"/>
    <w:rsid w:val="003A2E10"/>
    <w:rsid w:val="003B0E41"/>
    <w:rsid w:val="003F6777"/>
    <w:rsid w:val="004144A2"/>
    <w:rsid w:val="004F0055"/>
    <w:rsid w:val="005717F5"/>
    <w:rsid w:val="005E0255"/>
    <w:rsid w:val="00611C89"/>
    <w:rsid w:val="00635A87"/>
    <w:rsid w:val="00676F20"/>
    <w:rsid w:val="006A5BBB"/>
    <w:rsid w:val="00704790"/>
    <w:rsid w:val="00727698"/>
    <w:rsid w:val="00797DE7"/>
    <w:rsid w:val="0080500F"/>
    <w:rsid w:val="0095256C"/>
    <w:rsid w:val="00971BBA"/>
    <w:rsid w:val="00992495"/>
    <w:rsid w:val="00A31C2F"/>
    <w:rsid w:val="00A45667"/>
    <w:rsid w:val="00A45885"/>
    <w:rsid w:val="00AE01E1"/>
    <w:rsid w:val="00AF1094"/>
    <w:rsid w:val="00BE2C4F"/>
    <w:rsid w:val="00C30C42"/>
    <w:rsid w:val="00C5109D"/>
    <w:rsid w:val="00C9411E"/>
    <w:rsid w:val="00D24F80"/>
    <w:rsid w:val="00D32B3E"/>
    <w:rsid w:val="00DA683E"/>
    <w:rsid w:val="00DF7D82"/>
    <w:rsid w:val="00E013B0"/>
    <w:rsid w:val="00F143C2"/>
    <w:rsid w:val="00F372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5FB9"/>
  <w15:docId w15:val="{6718FB53-279C-444F-B119-67299505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C89"/>
    <w:pPr>
      <w:spacing w:after="200" w:line="276" w:lineRule="auto"/>
    </w:pPr>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1C89"/>
    <w:pPr>
      <w:spacing w:after="0" w:line="240" w:lineRule="auto"/>
    </w:pPr>
    <w:rPr>
      <w:rFonts w:ascii="Calibri" w:eastAsia="Calibri" w:hAnsi="Calibri" w:cs="Times New Roman"/>
      <w:lang w:val="fr-CH"/>
    </w:rPr>
  </w:style>
  <w:style w:type="paragraph" w:styleId="Header">
    <w:name w:val="header"/>
    <w:basedOn w:val="Normal"/>
    <w:link w:val="HeaderChar"/>
    <w:uiPriority w:val="99"/>
    <w:unhideWhenUsed/>
    <w:rsid w:val="00611C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1C89"/>
    <w:rPr>
      <w:rFonts w:ascii="Calibri" w:eastAsia="Calibri" w:hAnsi="Calibri" w:cs="Times New Roman"/>
      <w:lang w:val="fr-CH"/>
    </w:rPr>
  </w:style>
  <w:style w:type="paragraph" w:styleId="Footer">
    <w:name w:val="footer"/>
    <w:basedOn w:val="Normal"/>
    <w:link w:val="FooterChar"/>
    <w:uiPriority w:val="99"/>
    <w:unhideWhenUsed/>
    <w:rsid w:val="00611C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1C89"/>
    <w:rPr>
      <w:rFonts w:ascii="Calibri" w:eastAsia="Calibri" w:hAnsi="Calibri" w:cs="Times New Roman"/>
      <w:lang w:val="fr-CH"/>
    </w:rPr>
  </w:style>
  <w:style w:type="paragraph" w:customStyle="1" w:styleId="WW-Default">
    <w:name w:val="WW-Default"/>
    <w:rsid w:val="00611C89"/>
    <w:pPr>
      <w:widowControl w:val="0"/>
      <w:suppressAutoHyphens/>
      <w:spacing w:after="0" w:line="240" w:lineRule="auto"/>
    </w:pPr>
    <w:rPr>
      <w:rFonts w:ascii="Times New Roman" w:eastAsia="ヒラギノ角ゴ Pro W3" w:hAnsi="Times New Roman" w:cs="Times New Roman"/>
      <w:color w:val="000000"/>
      <w:kern w:val="2"/>
      <w:sz w:val="24"/>
      <w:szCs w:val="20"/>
      <w:lang w:val="en-US" w:eastAsia="ar-SA"/>
    </w:rPr>
  </w:style>
  <w:style w:type="character" w:styleId="Hyperlink">
    <w:name w:val="Hyperlink"/>
    <w:uiPriority w:val="99"/>
    <w:unhideWhenUsed/>
    <w:rsid w:val="00611C89"/>
    <w:rPr>
      <w:color w:val="0000FF"/>
      <w:u w:val="single"/>
    </w:rPr>
  </w:style>
  <w:style w:type="paragraph" w:styleId="BalloonText">
    <w:name w:val="Balloon Text"/>
    <w:basedOn w:val="Normal"/>
    <w:link w:val="BalloonTextChar"/>
    <w:uiPriority w:val="99"/>
    <w:semiHidden/>
    <w:unhideWhenUsed/>
    <w:rsid w:val="003A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10"/>
    <w:rPr>
      <w:rFonts w:ascii="Tahoma" w:eastAsia="Calibri" w:hAnsi="Tahoma" w:cs="Tahoma"/>
      <w:sz w:val="16"/>
      <w:szCs w:val="16"/>
      <w:lang w:val="fr-CH"/>
    </w:rPr>
  </w:style>
  <w:style w:type="character" w:styleId="Emphasis">
    <w:name w:val="Emphasis"/>
    <w:basedOn w:val="DefaultParagraphFont"/>
    <w:qFormat/>
    <w:rsid w:val="00971BBA"/>
    <w:rPr>
      <w:i/>
      <w:iCs/>
    </w:rPr>
  </w:style>
  <w:style w:type="character" w:customStyle="1" w:styleId="NoSpacingChar">
    <w:name w:val="No Spacing Char"/>
    <w:basedOn w:val="DefaultParagraphFont"/>
    <w:link w:val="NoSpacing"/>
    <w:uiPriority w:val="1"/>
    <w:rsid w:val="00971BBA"/>
    <w:rPr>
      <w:rFonts w:ascii="Calibri" w:eastAsia="Calibri" w:hAnsi="Calibri" w:cs="Times New Roman"/>
      <w:lang w:val="fr-CH"/>
    </w:rPr>
  </w:style>
  <w:style w:type="character" w:styleId="FollowedHyperlink">
    <w:name w:val="FollowedHyperlink"/>
    <w:basedOn w:val="DefaultParagraphFont"/>
    <w:uiPriority w:val="99"/>
    <w:semiHidden/>
    <w:unhideWhenUsed/>
    <w:rsid w:val="00C30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42540">
      <w:bodyDiv w:val="1"/>
      <w:marLeft w:val="0"/>
      <w:marRight w:val="0"/>
      <w:marTop w:val="0"/>
      <w:marBottom w:val="0"/>
      <w:divBdr>
        <w:top w:val="none" w:sz="0" w:space="0" w:color="auto"/>
        <w:left w:val="none" w:sz="0" w:space="0" w:color="auto"/>
        <w:bottom w:val="none" w:sz="0" w:space="0" w:color="auto"/>
        <w:right w:val="none" w:sz="0" w:space="0" w:color="auto"/>
      </w:divBdr>
    </w:div>
    <w:div w:id="1716269472">
      <w:bodyDiv w:val="1"/>
      <w:marLeft w:val="0"/>
      <w:marRight w:val="0"/>
      <w:marTop w:val="0"/>
      <w:marBottom w:val="0"/>
      <w:divBdr>
        <w:top w:val="none" w:sz="0" w:space="0" w:color="auto"/>
        <w:left w:val="none" w:sz="0" w:space="0" w:color="auto"/>
        <w:bottom w:val="none" w:sz="0" w:space="0" w:color="auto"/>
        <w:right w:val="none" w:sz="0" w:space="0" w:color="auto"/>
      </w:divBdr>
    </w:div>
    <w:div w:id="187650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bfmadgallery" TargetMode="External"/><Relationship Id="rId3" Type="http://schemas.openxmlformats.org/officeDocument/2006/relationships/webSettings" Target="webSettings.xml"/><Relationship Id="rId7" Type="http://schemas.openxmlformats.org/officeDocument/2006/relationships/hyperlink" Target="http://www.instagram.com/mbfmadgalle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ur@shadani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hpjgn2016@outlook.com</dc:creator>
  <cp:lastModifiedBy>noor aboulaban</cp:lastModifiedBy>
  <cp:revision>10</cp:revision>
  <dcterms:created xsi:type="dcterms:W3CDTF">2018-11-27T15:00:00Z</dcterms:created>
  <dcterms:modified xsi:type="dcterms:W3CDTF">2018-11-28T07:24:00Z</dcterms:modified>
</cp:coreProperties>
</file>