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BAB" w:rsidRPr="00984517" w:rsidRDefault="00B87D02" w:rsidP="001729E1">
      <w:pPr>
        <w:spacing w:line="276" w:lineRule="auto"/>
        <w:jc w:val="center"/>
        <w:rPr>
          <w:rFonts w:ascii="Times New Roman" w:hAnsi="Times New Roman" w:cs="Times New Roman"/>
          <w:b/>
          <w:color w:val="000000" w:themeColor="text1"/>
          <w:lang w:val="en-GB"/>
        </w:rPr>
      </w:pPr>
      <w:r w:rsidRPr="00984517">
        <w:rPr>
          <w:rFonts w:ascii="Times New Roman" w:hAnsi="Times New Roman" w:cs="Times New Roman"/>
          <w:b/>
          <w:bCs/>
          <w:color w:val="000000" w:themeColor="text1"/>
          <w:lang w:val="it-IT"/>
        </w:rPr>
        <w:t xml:space="preserve">Gli stupefacenti skyline urbani in legno dall’artista statunitense James McNabb </w:t>
      </w:r>
    </w:p>
    <w:p w:rsidR="001729E1" w:rsidRPr="00984517" w:rsidRDefault="00B87D02" w:rsidP="001729E1">
      <w:pPr>
        <w:spacing w:line="276" w:lineRule="auto"/>
        <w:jc w:val="center"/>
        <w:rPr>
          <w:rFonts w:ascii="Times New Roman" w:hAnsi="Times New Roman" w:cs="Times New Roman"/>
          <w:b/>
          <w:color w:val="000000" w:themeColor="text1"/>
          <w:lang w:val="en-GB"/>
        </w:rPr>
      </w:pPr>
      <w:r w:rsidRPr="00984517">
        <w:rPr>
          <w:rFonts w:ascii="Times New Roman" w:hAnsi="Times New Roman" w:cs="Times New Roman"/>
          <w:b/>
          <w:bCs/>
          <w:color w:val="000000" w:themeColor="text1"/>
          <w:lang w:val="it-IT"/>
        </w:rPr>
        <w:t xml:space="preserve">In esposizione alla M.A.D.Gallery </w:t>
      </w:r>
    </w:p>
    <w:p w:rsidR="001729E1" w:rsidRPr="00984517" w:rsidRDefault="001729E1" w:rsidP="006E12E2">
      <w:pPr>
        <w:rPr>
          <w:rFonts w:ascii="Times New Roman" w:eastAsia="Times New Roman" w:hAnsi="Times New Roman" w:cs="Times New Roman"/>
          <w:color w:val="000000" w:themeColor="text1"/>
          <w:shd w:val="clear" w:color="auto" w:fill="FFFFFF"/>
          <w:lang w:val="en-GB"/>
        </w:rPr>
      </w:pPr>
    </w:p>
    <w:p w:rsidR="00125CB2" w:rsidRPr="00B87D02" w:rsidRDefault="00B87D02" w:rsidP="00D955DE">
      <w:pPr>
        <w:autoSpaceDE w:val="0"/>
        <w:autoSpaceDN w:val="0"/>
        <w:adjustRightInd w:val="0"/>
        <w:rPr>
          <w:rFonts w:ascii="Times New Roman" w:hAnsi="Times New Roman" w:cs="Times New Roman"/>
          <w:color w:val="000000" w:themeColor="text1"/>
          <w:lang w:val="it-IT"/>
        </w:rPr>
      </w:pPr>
      <w:r w:rsidRPr="00984517">
        <w:rPr>
          <w:rFonts w:ascii="Times New Roman" w:eastAsia="Times New Roman" w:hAnsi="Times New Roman" w:cs="Times New Roman"/>
          <w:color w:val="000000" w:themeColor="text1"/>
          <w:lang w:val="it-IT"/>
        </w:rPr>
        <w:t>Una creatività intrisa di intensità e passione.</w:t>
      </w:r>
      <w:r w:rsidRPr="00984517">
        <w:rPr>
          <w:rFonts w:ascii="Times New Roman" w:hAnsi="Times New Roman" w:cs="Times New Roman"/>
          <w:color w:val="000000" w:themeColor="text1"/>
          <w:lang w:val="it-IT"/>
        </w:rPr>
        <w:t xml:space="preserve"> </w:t>
      </w:r>
      <w:r w:rsidRPr="00984517">
        <w:rPr>
          <w:rFonts w:ascii="Times New Roman" w:eastAsia="Times New Roman" w:hAnsi="Times New Roman" w:cs="Times New Roman"/>
          <w:color w:val="000000" w:themeColor="text1"/>
          <w:lang w:val="it-IT"/>
        </w:rPr>
        <w:t xml:space="preserve">L’artista statunitense James McNabb usa le straordinarie doti artistiche e la sconfinata immaginazione che lo contraddistinguono per trasformare il legno in </w:t>
      </w:r>
      <w:r w:rsidRPr="00984517">
        <w:rPr>
          <w:rFonts w:ascii="Times New Roman" w:hAnsi="Times New Roman" w:cs="Times New Roman"/>
          <w:color w:val="000000" w:themeColor="text1"/>
          <w:lang w:val="it-IT"/>
        </w:rPr>
        <w:t>paesaggi urbani immaginari</w:t>
      </w:r>
      <w:r w:rsidR="00C105EE" w:rsidRPr="00984517">
        <w:rPr>
          <w:rFonts w:ascii="Times New Roman" w:eastAsia="Times New Roman" w:hAnsi="Times New Roman" w:cs="Times New Roman"/>
          <w:color w:val="000000" w:themeColor="text1"/>
          <w:lang w:val="it-IT"/>
        </w:rPr>
        <w:t xml:space="preserve">. La M.A.D.Gallery di Ginevra è entusiasta di presentare </w:t>
      </w:r>
      <w:r w:rsidR="00C105EE" w:rsidRPr="00984517">
        <w:rPr>
          <w:rFonts w:ascii="Times New Roman" w:eastAsia="Times New Roman" w:hAnsi="Times New Roman" w:cs="Times New Roman"/>
          <w:i/>
          <w:iCs/>
          <w:color w:val="000000" w:themeColor="text1"/>
          <w:lang w:val="it-IT"/>
        </w:rPr>
        <w:t>URBIS</w:t>
      </w:r>
      <w:r w:rsidR="00C105EE" w:rsidRPr="00984517">
        <w:rPr>
          <w:rFonts w:ascii="Times New Roman" w:eastAsia="Times New Roman" w:hAnsi="Times New Roman" w:cs="Times New Roman"/>
          <w:color w:val="000000" w:themeColor="text1"/>
          <w:lang w:val="it-IT"/>
        </w:rPr>
        <w:t xml:space="preserve">: una collezione di sei </w:t>
      </w:r>
      <w:r w:rsidRPr="00984517">
        <w:rPr>
          <w:rFonts w:ascii="Times New Roman" w:hAnsi="Times New Roman" w:cs="Times New Roman"/>
          <w:color w:val="000000" w:themeColor="text1"/>
          <w:lang w:val="it-IT"/>
        </w:rPr>
        <w:t xml:space="preserve">sculture raffiguranti città e paesaggi urbani astratti, realizzate da James </w:t>
      </w:r>
      <w:r w:rsidR="00297F8E" w:rsidRPr="00984517">
        <w:rPr>
          <w:rFonts w:ascii="Times New Roman" w:eastAsia="Times New Roman" w:hAnsi="Times New Roman" w:cs="Times New Roman"/>
          <w:color w:val="000000" w:themeColor="text1"/>
          <w:lang w:val="it-IT"/>
        </w:rPr>
        <w:t>e assolutamente eccezionali.</w:t>
      </w:r>
    </w:p>
    <w:p w:rsidR="006806CC" w:rsidRPr="00B87D02" w:rsidRDefault="006806CC">
      <w:pPr>
        <w:rPr>
          <w:rFonts w:ascii="Times New Roman" w:hAnsi="Times New Roman" w:cs="Times New Roman"/>
          <w:color w:val="000000" w:themeColor="text1"/>
          <w:lang w:val="it-IT"/>
        </w:rPr>
      </w:pPr>
    </w:p>
    <w:p w:rsidR="00AC1478" w:rsidRPr="00B87D02" w:rsidRDefault="00B87D02" w:rsidP="00AC1478">
      <w:pPr>
        <w:autoSpaceDE w:val="0"/>
        <w:autoSpaceDN w:val="0"/>
        <w:adjustRightInd w:val="0"/>
        <w:rPr>
          <w:rFonts w:ascii="Times New Roman" w:hAnsi="Times New Roman" w:cs="Times New Roman"/>
          <w:color w:val="000000" w:themeColor="text1"/>
          <w:lang w:val="it-IT"/>
        </w:rPr>
      </w:pPr>
      <w:r w:rsidRPr="00984517">
        <w:rPr>
          <w:rFonts w:ascii="Times New Roman" w:hAnsi="Times New Roman" w:cs="Times New Roman"/>
          <w:color w:val="000000" w:themeColor="text1"/>
          <w:lang w:val="it-IT"/>
        </w:rPr>
        <w:t xml:space="preserve">“Sono una persona intensa. Tutto ciò che faccio, lo faccio con il massimo dell'energia. </w:t>
      </w:r>
      <w:r w:rsidRPr="00984517">
        <w:rPr>
          <w:rFonts w:ascii="Times New Roman" w:hAnsi="Times New Roman" w:cs="Times New Roman"/>
          <w:color w:val="000000" w:themeColor="text1"/>
          <w:lang w:val="it-IT"/>
        </w:rPr>
        <w:t>Sono anche moderatamente curioso e molto sensibile” afferma James. “Nelle opere che realizzo voglio catturare la mia passione, infondere negli oggetti una carica di energia ed emozioni, affinché gli osservatori, guardando l’opera, possano vivere le mie ste</w:t>
      </w:r>
      <w:r w:rsidRPr="00984517">
        <w:rPr>
          <w:rFonts w:ascii="Times New Roman" w:hAnsi="Times New Roman" w:cs="Times New Roman"/>
          <w:color w:val="000000" w:themeColor="text1"/>
          <w:lang w:val="it-IT"/>
        </w:rPr>
        <w:t>sse esperienze”.</w:t>
      </w:r>
    </w:p>
    <w:p w:rsidR="00AC1478" w:rsidRPr="00B87D02" w:rsidRDefault="00AC1478" w:rsidP="00AC1478">
      <w:pPr>
        <w:autoSpaceDE w:val="0"/>
        <w:autoSpaceDN w:val="0"/>
        <w:adjustRightInd w:val="0"/>
        <w:rPr>
          <w:rFonts w:ascii="Times New Roman" w:hAnsi="Times New Roman" w:cs="Times New Roman"/>
          <w:color w:val="000000" w:themeColor="text1"/>
          <w:lang w:val="it-IT"/>
        </w:rPr>
      </w:pPr>
    </w:p>
    <w:p w:rsidR="005135AF" w:rsidRPr="00B87D02" w:rsidRDefault="00B87D02" w:rsidP="005135AF">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it-IT"/>
        </w:rPr>
        <w:t xml:space="preserve">Per uno sguardo esterno, è facile perdersi nei dettagli di queste città fantastiche e astratte, inventando storie immaginarie su una possibile vita futuristica lungo le strade di ogni ambiente urbano verticale. </w:t>
      </w:r>
    </w:p>
    <w:p w:rsidR="005135AF" w:rsidRPr="00B87D02" w:rsidRDefault="005135AF" w:rsidP="00D47FA0">
      <w:pPr>
        <w:rPr>
          <w:rFonts w:ascii="Times New Roman" w:eastAsia="Times New Roman" w:hAnsi="Times New Roman" w:cs="Times New Roman"/>
          <w:color w:val="000000" w:themeColor="text1"/>
          <w:shd w:val="clear" w:color="auto" w:fill="FFFFFF"/>
          <w:lang w:val="fr-CH"/>
        </w:rPr>
      </w:pPr>
    </w:p>
    <w:p w:rsidR="005D3039" w:rsidRPr="00B87D02" w:rsidRDefault="00B87D02" w:rsidP="00D47FA0">
      <w:pPr>
        <w:rPr>
          <w:rFonts w:ascii="Times New Roman" w:eastAsia="Times New Roman" w:hAnsi="Times New Roman" w:cs="Times New Roman"/>
          <w:b/>
          <w:bCs/>
          <w:color w:val="000000" w:themeColor="text1"/>
          <w:shd w:val="clear" w:color="auto" w:fill="FFFFFF"/>
          <w:lang w:val="fr-CH"/>
        </w:rPr>
      </w:pPr>
      <w:r w:rsidRPr="00984517">
        <w:rPr>
          <w:rFonts w:ascii="Times New Roman" w:eastAsia="Times New Roman" w:hAnsi="Times New Roman" w:cs="Times New Roman"/>
          <w:b/>
          <w:bCs/>
          <w:color w:val="000000" w:themeColor="text1"/>
          <w:shd w:val="clear" w:color="auto" w:fill="FFFFFF"/>
          <w:lang w:val="it-IT"/>
        </w:rPr>
        <w:t>URBIS</w:t>
      </w:r>
    </w:p>
    <w:p w:rsidR="008F750B" w:rsidRPr="00B87D02" w:rsidRDefault="008F750B" w:rsidP="008F750B">
      <w:pPr>
        <w:autoSpaceDE w:val="0"/>
        <w:autoSpaceDN w:val="0"/>
        <w:adjustRightInd w:val="0"/>
        <w:rPr>
          <w:rFonts w:ascii="Times New Roman" w:hAnsi="Times New Roman" w:cs="Times New Roman"/>
          <w:color w:val="000000" w:themeColor="text1"/>
          <w:lang w:val="fr-CH"/>
        </w:rPr>
      </w:pPr>
    </w:p>
    <w:p w:rsidR="00D165E5" w:rsidRPr="00B87D02" w:rsidRDefault="00B87D02" w:rsidP="008F750B">
      <w:pPr>
        <w:autoSpaceDE w:val="0"/>
        <w:autoSpaceDN w:val="0"/>
        <w:adjustRightInd w:val="0"/>
        <w:rPr>
          <w:rFonts w:ascii="Times New Roman" w:hAnsi="Times New Roman" w:cs="Times New Roman"/>
          <w:color w:val="000000" w:themeColor="text1"/>
          <w:lang w:val="it-IT"/>
        </w:rPr>
      </w:pPr>
      <w:r w:rsidRPr="00984517">
        <w:rPr>
          <w:rFonts w:ascii="Times New Roman" w:hAnsi="Times New Roman" w:cs="Times New Roman"/>
          <w:color w:val="000000" w:themeColor="text1"/>
          <w:lang w:val="it-IT"/>
        </w:rPr>
        <w:t xml:space="preserve">La collezione </w:t>
      </w:r>
      <w:r w:rsidRPr="00984517">
        <w:rPr>
          <w:rFonts w:ascii="Times New Roman" w:hAnsi="Times New Roman" w:cs="Times New Roman"/>
          <w:i/>
          <w:iCs/>
          <w:color w:val="000000" w:themeColor="text1"/>
          <w:lang w:val="it-IT"/>
        </w:rPr>
        <w:t xml:space="preserve">URBIS </w:t>
      </w:r>
      <w:r w:rsidRPr="00984517">
        <w:rPr>
          <w:rFonts w:ascii="Times New Roman" w:hAnsi="Times New Roman" w:cs="Times New Roman"/>
          <w:color w:val="000000" w:themeColor="text1"/>
          <w:lang w:val="it-IT"/>
        </w:rPr>
        <w:t>rivela le complesse strutture architettoniche immaginate da James: grattacieli altissimi, torri di uffici o ancora slanciati edifici residenziali. Dietro questi complessi paesaggi urbani si nasconde un lavoro che richiede un'infinità di tempo e talen</w:t>
      </w:r>
      <w:r w:rsidRPr="00984517">
        <w:rPr>
          <w:rFonts w:ascii="Times New Roman" w:hAnsi="Times New Roman" w:cs="Times New Roman"/>
          <w:color w:val="000000" w:themeColor="text1"/>
          <w:lang w:val="it-IT"/>
        </w:rPr>
        <w:t xml:space="preserve">to. Ogni grattacielo torreggiante in legno è tagliato sapientemente con una sega a nastro, per poi essere assemblato con grande meticolosità pezzo dopo pezzo, dando vita a sorprendenti paesaggi urbani. </w:t>
      </w:r>
    </w:p>
    <w:p w:rsidR="00BC486C" w:rsidRPr="00B87D02" w:rsidRDefault="00BC486C" w:rsidP="008F750B">
      <w:pPr>
        <w:autoSpaceDE w:val="0"/>
        <w:autoSpaceDN w:val="0"/>
        <w:adjustRightInd w:val="0"/>
        <w:rPr>
          <w:rFonts w:ascii="Times New Roman" w:hAnsi="Times New Roman" w:cs="Times New Roman"/>
          <w:color w:val="000000" w:themeColor="text1"/>
          <w:lang w:val="it-IT"/>
        </w:rPr>
      </w:pPr>
    </w:p>
    <w:p w:rsidR="00862BB2" w:rsidRPr="00B87D02" w:rsidRDefault="00862BB2" w:rsidP="00EE7114">
      <w:pPr>
        <w:autoSpaceDE w:val="0"/>
        <w:autoSpaceDN w:val="0"/>
        <w:adjustRightInd w:val="0"/>
        <w:rPr>
          <w:rFonts w:ascii="Times New Roman" w:hAnsi="Times New Roman" w:cs="Times New Roman"/>
          <w:color w:val="000000" w:themeColor="text1"/>
          <w:lang w:val="it-IT"/>
        </w:rPr>
        <w:sectPr w:rsidR="00862BB2" w:rsidRPr="00B87D02" w:rsidSect="00917188">
          <w:headerReference w:type="default" r:id="rId7"/>
          <w:footerReference w:type="default" r:id="rId8"/>
          <w:pgSz w:w="12240" w:h="15840"/>
          <w:pgMar w:top="1440" w:right="1440" w:bottom="1440" w:left="1440" w:header="720" w:footer="720" w:gutter="0"/>
          <w:cols w:space="720"/>
          <w:docGrid w:linePitch="360"/>
        </w:sectPr>
      </w:pPr>
    </w:p>
    <w:p w:rsidR="00862BB2" w:rsidRDefault="00B87D02" w:rsidP="00EE7114">
      <w:pPr>
        <w:autoSpaceDE w:val="0"/>
        <w:autoSpaceDN w:val="0"/>
        <w:adjustRightInd w:val="0"/>
        <w:rPr>
          <w:rFonts w:ascii="Times New Roman" w:hAnsi="Times New Roman" w:cs="Times New Roman"/>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7C984CC2" wp14:editId="79C5A070">
            <wp:extent cx="3542352" cy="2514600"/>
            <wp:effectExtent l="0" t="0" r="1270" b="0"/>
            <wp:docPr id="7" name="Image 7" descr="L:\Common\Marketing\MAD Gallery\Artistes et oeuvres\James McNabb\Photos\City-Squa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James McNabb\Photos\City-Square-1_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51" t="11871" b="12191"/>
                    <a:stretch/>
                  </pic:blipFill>
                  <pic:spPr bwMode="auto">
                    <a:xfrm>
                      <a:off x="0" y="0"/>
                      <a:ext cx="3575697" cy="2538271"/>
                    </a:xfrm>
                    <a:prstGeom prst="rect">
                      <a:avLst/>
                    </a:prstGeom>
                    <a:noFill/>
                    <a:ln>
                      <a:noFill/>
                    </a:ln>
                    <a:extLst>
                      <a:ext uri="{53640926-AAD7-44D8-BBD7-CCE9431645EC}">
                        <a14:shadowObscured xmlns:a14="http://schemas.microsoft.com/office/drawing/2010/main"/>
                      </a:ext>
                    </a:extLst>
                  </pic:spPr>
                </pic:pic>
              </a:graphicData>
            </a:graphic>
          </wp:inline>
        </w:drawing>
      </w:r>
    </w:p>
    <w:p w:rsidR="0001483B" w:rsidRDefault="00B87D02" w:rsidP="00EE7114">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it-IT"/>
        </w:rPr>
        <w:t xml:space="preserve">Nella scultura </w:t>
      </w:r>
      <w:r w:rsidRPr="00984517">
        <w:rPr>
          <w:rFonts w:ascii="Times New Roman" w:hAnsi="Times New Roman" w:cs="Times New Roman"/>
          <w:i/>
          <w:iCs/>
          <w:color w:val="000000" w:themeColor="text1"/>
          <w:lang w:val="it-IT"/>
        </w:rPr>
        <w:t>City Square</w:t>
      </w:r>
      <w:r w:rsidRPr="00984517">
        <w:rPr>
          <w:rFonts w:ascii="Times New Roman" w:hAnsi="Times New Roman" w:cs="Times New Roman"/>
          <w:color w:val="000000" w:themeColor="text1"/>
          <w:lang w:val="it-IT"/>
        </w:rPr>
        <w:t>, James trasforma visivamente uno skyline in un blocco urbano, invertendo ogni torre in modo che le antenne siano quasi in contatto al centro mentre i bordi esterni sono squadrati. La composizione riunisce 102 pezzi unici in noce nero, ognuno dei quali è l</w:t>
      </w:r>
      <w:r w:rsidRPr="00984517">
        <w:rPr>
          <w:rFonts w:ascii="Times New Roman" w:hAnsi="Times New Roman" w:cs="Times New Roman"/>
          <w:color w:val="000000" w:themeColor="text1"/>
          <w:lang w:val="it-IT"/>
        </w:rPr>
        <w:t>evigato e verniciato con la massima cura, conferendo una finitura eccellente che completa l’aspetto dell’opera. Questa opera d'arte contemporanea misura 66 x 66 x 6 cm.</w:t>
      </w:r>
    </w:p>
    <w:p w:rsidR="00862BB2" w:rsidRDefault="00862BB2" w:rsidP="00EE7114">
      <w:pPr>
        <w:autoSpaceDE w:val="0"/>
        <w:autoSpaceDN w:val="0"/>
        <w:adjustRightInd w:val="0"/>
        <w:rPr>
          <w:rFonts w:ascii="Times New Roman" w:hAnsi="Times New Roman" w:cs="Times New Roman"/>
          <w:color w:val="000000" w:themeColor="text1"/>
          <w:lang w:val="en-GB"/>
        </w:rPr>
      </w:pPr>
    </w:p>
    <w:p w:rsidR="00862BB2" w:rsidRPr="00984517" w:rsidRDefault="00862BB2" w:rsidP="00EE7114">
      <w:pPr>
        <w:autoSpaceDE w:val="0"/>
        <w:autoSpaceDN w:val="0"/>
        <w:adjustRightInd w:val="0"/>
        <w:rPr>
          <w:rFonts w:ascii="Times New Roman" w:hAnsi="Times New Roman" w:cs="Times New Roman"/>
          <w:color w:val="000000" w:themeColor="text1"/>
          <w:lang w:val="en-GB"/>
        </w:rPr>
      </w:pPr>
    </w:p>
    <w:p w:rsidR="00862BB2" w:rsidRDefault="00862BB2" w:rsidP="00EE7114">
      <w:pPr>
        <w:autoSpaceDE w:val="0"/>
        <w:autoSpaceDN w:val="0"/>
        <w:adjustRightInd w:val="0"/>
        <w:rPr>
          <w:rFonts w:ascii="Times New Roman" w:hAnsi="Times New Roman" w:cs="Times New Roman"/>
          <w:color w:val="000000" w:themeColor="text1"/>
          <w:lang w:val="en-GB"/>
        </w:rPr>
        <w:sectPr w:rsidR="00862BB2" w:rsidSect="00862BB2">
          <w:type w:val="continuous"/>
          <w:pgSz w:w="12240" w:h="15840"/>
          <w:pgMar w:top="1440" w:right="1440" w:bottom="1440" w:left="1440" w:header="720" w:footer="720" w:gutter="0"/>
          <w:cols w:num="2" w:space="720"/>
          <w:docGrid w:linePitch="360"/>
        </w:sectPr>
      </w:pPr>
    </w:p>
    <w:p w:rsidR="004538AE" w:rsidRPr="00984517" w:rsidRDefault="004538AE" w:rsidP="00EE7114">
      <w:pPr>
        <w:autoSpaceDE w:val="0"/>
        <w:autoSpaceDN w:val="0"/>
        <w:adjustRightInd w:val="0"/>
        <w:rPr>
          <w:rFonts w:ascii="Times New Roman" w:hAnsi="Times New Roman" w:cs="Times New Roman"/>
          <w:color w:val="000000" w:themeColor="text1"/>
          <w:lang w:val="en-GB"/>
        </w:rPr>
      </w:pPr>
    </w:p>
    <w:p w:rsidR="00A771A5" w:rsidRDefault="00A771A5" w:rsidP="0001483B">
      <w:pPr>
        <w:autoSpaceDE w:val="0"/>
        <w:autoSpaceDN w:val="0"/>
        <w:adjustRightInd w:val="0"/>
        <w:rPr>
          <w:rFonts w:ascii="Times New Roman" w:hAnsi="Times New Roman" w:cs="Times New Roman"/>
          <w:i/>
          <w:color w:val="000000" w:themeColor="text1"/>
          <w:lang w:val="en-GB"/>
        </w:rPr>
        <w:sectPr w:rsidR="00A771A5" w:rsidSect="00862BB2">
          <w:type w:val="continuous"/>
          <w:pgSz w:w="12240" w:h="15840"/>
          <w:pgMar w:top="1440" w:right="1440" w:bottom="1440" w:left="1440" w:header="720" w:footer="720" w:gutter="0"/>
          <w:cols w:space="720"/>
          <w:docGrid w:linePitch="360"/>
        </w:sectPr>
      </w:pPr>
    </w:p>
    <w:p w:rsidR="00A771A5" w:rsidRDefault="00B87D02" w:rsidP="0001483B">
      <w:pPr>
        <w:autoSpaceDE w:val="0"/>
        <w:autoSpaceDN w:val="0"/>
        <w:adjustRightInd w:val="0"/>
        <w:rPr>
          <w:rFonts w:ascii="Times New Roman" w:hAnsi="Times New Roman" w:cs="Times New Roman"/>
          <w:i/>
          <w:color w:val="000000" w:themeColor="text1"/>
          <w:lang w:val="en-GB"/>
        </w:rPr>
      </w:pPr>
      <w:r w:rsidRPr="00A771A5">
        <w:rPr>
          <w:rFonts w:ascii="Times New Roman" w:hAnsi="Times New Roman" w:cs="Times New Roman"/>
          <w:i/>
          <w:noProof/>
          <w:color w:val="000000" w:themeColor="text1"/>
          <w:lang w:val="fr-CH" w:eastAsia="fr-CH"/>
        </w:rPr>
        <w:lastRenderedPageBreak/>
        <w:drawing>
          <wp:inline distT="0" distB="0" distL="0" distR="0">
            <wp:extent cx="3941555" cy="2626918"/>
            <wp:effectExtent l="0" t="0" r="0" b="2540"/>
            <wp:docPr id="2" name="Image 2" descr="L:\Common\Marketing\MAD Gallery\Artistes et oeuvres\James McNabb\Photos\ACK CTY WH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1689" name="Picture 2" descr="L:\Common\Marketing\MAD Gallery\Artistes et oeuvres\James McNabb\Photos\ACK CTY WH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11390" r="-11390"/>
                    <a:stretch>
                      <a:fillRect/>
                    </a:stretch>
                  </pic:blipFill>
                  <pic:spPr bwMode="auto">
                    <a:xfrm>
                      <a:off x="0" y="0"/>
                      <a:ext cx="3950316" cy="2632757"/>
                    </a:xfrm>
                    <a:prstGeom prst="rect">
                      <a:avLst/>
                    </a:prstGeom>
                    <a:noFill/>
                    <a:ln>
                      <a:noFill/>
                    </a:ln>
                  </pic:spPr>
                </pic:pic>
              </a:graphicData>
            </a:graphic>
          </wp:inline>
        </w:drawing>
      </w:r>
    </w:p>
    <w:p w:rsidR="00A771A5" w:rsidRDefault="00A771A5" w:rsidP="0001483B">
      <w:pPr>
        <w:autoSpaceDE w:val="0"/>
        <w:autoSpaceDN w:val="0"/>
        <w:adjustRightInd w:val="0"/>
        <w:rPr>
          <w:rFonts w:ascii="Times New Roman" w:hAnsi="Times New Roman" w:cs="Times New Roman"/>
          <w:i/>
          <w:color w:val="000000" w:themeColor="text1"/>
          <w:lang w:val="en-GB"/>
        </w:rPr>
      </w:pPr>
    </w:p>
    <w:p w:rsidR="00EA3634" w:rsidRPr="00B87D02" w:rsidRDefault="00B87D02" w:rsidP="0001483B">
      <w:pPr>
        <w:autoSpaceDE w:val="0"/>
        <w:autoSpaceDN w:val="0"/>
        <w:adjustRightInd w:val="0"/>
        <w:rPr>
          <w:rFonts w:ascii="Times New Roman" w:hAnsi="Times New Roman" w:cs="Times New Roman"/>
          <w:color w:val="000000" w:themeColor="text1"/>
          <w:lang w:val="it-IT"/>
        </w:rPr>
      </w:pPr>
      <w:r w:rsidRPr="00984517">
        <w:rPr>
          <w:rFonts w:ascii="Times New Roman" w:hAnsi="Times New Roman" w:cs="Times New Roman"/>
          <w:i/>
          <w:iCs/>
          <w:color w:val="000000" w:themeColor="text1"/>
          <w:lang w:val="it-IT"/>
        </w:rPr>
        <w:t xml:space="preserve">ACK CTY WHL </w:t>
      </w:r>
      <w:r w:rsidRPr="00984517">
        <w:rPr>
          <w:rFonts w:ascii="Times New Roman" w:hAnsi="Times New Roman" w:cs="Times New Roman"/>
          <w:color w:val="000000" w:themeColor="text1"/>
          <w:lang w:val="it-IT"/>
        </w:rPr>
        <w:t>è un lavoro artistico che racchiude una metropoli moderna in una sfera sofisticata, grazie al posizionamento preciso di ogni torre in legno slanciata. La delicata rotondità e semplicità del perimetro contrasta con più di un centinaio di sovrastrutture fine</w:t>
      </w:r>
      <w:r w:rsidRPr="00984517">
        <w:rPr>
          <w:rFonts w:ascii="Times New Roman" w:hAnsi="Times New Roman" w:cs="Times New Roman"/>
          <w:color w:val="000000" w:themeColor="text1"/>
          <w:lang w:val="it-IT"/>
        </w:rPr>
        <w:t>mente decorate presenti al suo interno. Si riesce a immaginare l’impeto frenetico della vita urbana che si muove all’interno di questo mondo circolare. Lo spazio negativo crea un sole radioso che si aggiunge alla complessità e alla profondità di questa mer</w:t>
      </w:r>
      <w:r w:rsidRPr="00984517">
        <w:rPr>
          <w:rFonts w:ascii="Times New Roman" w:hAnsi="Times New Roman" w:cs="Times New Roman"/>
          <w:color w:val="000000" w:themeColor="text1"/>
          <w:lang w:val="it-IT"/>
        </w:rPr>
        <w:t xml:space="preserve">aviglia architettonica. Questa opera magnetica, del diametro di 91 cm, incorpora diversi tipi di legno, tra cui ciliegio, quercia, mogano e acero. </w:t>
      </w:r>
    </w:p>
    <w:p w:rsidR="00A771A5" w:rsidRPr="00B87D02" w:rsidRDefault="00A771A5" w:rsidP="0001483B">
      <w:pPr>
        <w:autoSpaceDE w:val="0"/>
        <w:autoSpaceDN w:val="0"/>
        <w:adjustRightInd w:val="0"/>
        <w:rPr>
          <w:rFonts w:ascii="Times New Roman" w:hAnsi="Times New Roman" w:cs="Times New Roman"/>
          <w:color w:val="000000" w:themeColor="text1"/>
          <w:lang w:val="it-IT"/>
        </w:rPr>
        <w:sectPr w:rsidR="00A771A5" w:rsidRPr="00B87D02" w:rsidSect="00A771A5">
          <w:type w:val="continuous"/>
          <w:pgSz w:w="12240" w:h="15840"/>
          <w:pgMar w:top="1440" w:right="1440" w:bottom="1440" w:left="1440" w:header="720" w:footer="720" w:gutter="0"/>
          <w:cols w:num="2" w:space="720"/>
          <w:docGrid w:linePitch="360"/>
        </w:sectPr>
      </w:pPr>
    </w:p>
    <w:p w:rsidR="00A771A5" w:rsidRPr="00B87D02" w:rsidRDefault="00B87D02" w:rsidP="0001483B">
      <w:pPr>
        <w:autoSpaceDE w:val="0"/>
        <w:autoSpaceDN w:val="0"/>
        <w:adjustRightInd w:val="0"/>
        <w:rPr>
          <w:rFonts w:ascii="Times New Roman" w:hAnsi="Times New Roman" w:cs="Times New Roman"/>
          <w:color w:val="000000" w:themeColor="text1"/>
          <w:lang w:val="it-IT"/>
        </w:rPr>
        <w:sectPr w:rsidR="00A771A5" w:rsidRPr="00B87D02" w:rsidSect="00862BB2">
          <w:type w:val="continuous"/>
          <w:pgSz w:w="12240" w:h="15840"/>
          <w:pgMar w:top="1440" w:right="1440" w:bottom="1440" w:left="1440" w:header="720" w:footer="720" w:gutter="0"/>
          <w:cols w:space="720"/>
          <w:docGrid w:linePitch="360"/>
        </w:sectPr>
      </w:pP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r w:rsidRPr="00984517">
        <w:rPr>
          <w:rFonts w:ascii="Times New Roman" w:hAnsi="Times New Roman" w:cs="Times New Roman"/>
          <w:color w:val="000000" w:themeColor="text1"/>
          <w:lang w:val="it-IT"/>
        </w:rPr>
        <w:t xml:space="preserve">                                                                                                                                                                                </w:t>
      </w:r>
    </w:p>
    <w:p w:rsidR="00A771A5" w:rsidRPr="00B87D02" w:rsidRDefault="00A771A5" w:rsidP="0001483B">
      <w:pPr>
        <w:autoSpaceDE w:val="0"/>
        <w:autoSpaceDN w:val="0"/>
        <w:adjustRightInd w:val="0"/>
        <w:rPr>
          <w:rFonts w:ascii="Times New Roman" w:hAnsi="Times New Roman" w:cs="Times New Roman"/>
          <w:color w:val="000000" w:themeColor="text1"/>
          <w:lang w:val="it-IT"/>
        </w:rPr>
      </w:pPr>
    </w:p>
    <w:p w:rsidR="00A771A5" w:rsidRDefault="00B87D02" w:rsidP="0001483B">
      <w:pPr>
        <w:autoSpaceDE w:val="0"/>
        <w:autoSpaceDN w:val="0"/>
        <w:adjustRightInd w:val="0"/>
        <w:rPr>
          <w:rFonts w:ascii="Times New Roman" w:hAnsi="Times New Roman" w:cs="Times New Roman"/>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4491583C" wp14:editId="16F2CEBD">
            <wp:extent cx="3086100" cy="2754261"/>
            <wp:effectExtent l="0" t="0" r="0" b="8255"/>
            <wp:docPr id="9" name="Image 9" descr="L:\Common\Marketing\MAD Gallery\Artistes et oeuvres\James McNabb\Photos\URB-CTY-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URB-CTY-WH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33" r="9137"/>
                    <a:stretch/>
                  </pic:blipFill>
                  <pic:spPr bwMode="auto">
                    <a:xfrm>
                      <a:off x="0" y="0"/>
                      <a:ext cx="3110362" cy="2775914"/>
                    </a:xfrm>
                    <a:prstGeom prst="rect">
                      <a:avLst/>
                    </a:prstGeom>
                    <a:noFill/>
                    <a:ln>
                      <a:noFill/>
                    </a:ln>
                    <a:extLst>
                      <a:ext uri="{53640926-AAD7-44D8-BBD7-CCE9431645EC}">
                        <a14:shadowObscured xmlns:a14="http://schemas.microsoft.com/office/drawing/2010/main"/>
                      </a:ext>
                    </a:extLst>
                  </pic:spPr>
                </pic:pic>
              </a:graphicData>
            </a:graphic>
          </wp:inline>
        </w:drawing>
      </w:r>
    </w:p>
    <w:p w:rsidR="00A771A5" w:rsidRDefault="00A771A5" w:rsidP="0001483B">
      <w:pPr>
        <w:autoSpaceDE w:val="0"/>
        <w:autoSpaceDN w:val="0"/>
        <w:adjustRightInd w:val="0"/>
        <w:rPr>
          <w:rFonts w:ascii="Times New Roman" w:hAnsi="Times New Roman" w:cs="Times New Roman"/>
          <w:color w:val="000000" w:themeColor="text1"/>
          <w:lang w:val="en-GB"/>
        </w:rPr>
      </w:pPr>
    </w:p>
    <w:p w:rsidR="00A771A5" w:rsidRPr="00B87D02" w:rsidRDefault="00B87D02" w:rsidP="0001483B">
      <w:pPr>
        <w:autoSpaceDE w:val="0"/>
        <w:autoSpaceDN w:val="0"/>
        <w:adjustRightInd w:val="0"/>
        <w:rPr>
          <w:rFonts w:ascii="Times New Roman" w:hAnsi="Times New Roman" w:cs="Times New Roman"/>
          <w:color w:val="000000" w:themeColor="text1"/>
          <w:lang w:val="fr-CH"/>
        </w:rPr>
        <w:sectPr w:rsidR="00A771A5" w:rsidRPr="00B87D02" w:rsidSect="00A771A5">
          <w:type w:val="continuous"/>
          <w:pgSz w:w="12240" w:h="15840"/>
          <w:pgMar w:top="1440" w:right="1440" w:bottom="1440" w:left="1440" w:header="720" w:footer="720" w:gutter="0"/>
          <w:cols w:num="2" w:space="720"/>
          <w:docGrid w:linePitch="360"/>
        </w:sectPr>
      </w:pPr>
      <w:r w:rsidRPr="00984517">
        <w:rPr>
          <w:rFonts w:ascii="Times New Roman" w:hAnsi="Times New Roman" w:cs="Times New Roman"/>
          <w:color w:val="000000" w:themeColor="text1"/>
          <w:lang w:val="it-IT"/>
        </w:rPr>
        <w:t xml:space="preserve">Caratterizzata da un design simile, </w:t>
      </w:r>
      <w:r w:rsidRPr="00984517">
        <w:rPr>
          <w:rFonts w:ascii="Times New Roman" w:hAnsi="Times New Roman" w:cs="Times New Roman"/>
          <w:i/>
          <w:iCs/>
          <w:color w:val="000000" w:themeColor="text1"/>
          <w:lang w:val="it-IT"/>
        </w:rPr>
        <w:t>URB CTY WHL</w:t>
      </w:r>
      <w:r w:rsidRPr="00984517">
        <w:rPr>
          <w:rFonts w:ascii="Times New Roman" w:hAnsi="Times New Roman" w:cs="Times New Roman"/>
          <w:color w:val="000000" w:themeColor="text1"/>
          <w:lang w:val="it-IT"/>
        </w:rPr>
        <w:t xml:space="preserve"> conserva la forma circolare di </w:t>
      </w:r>
      <w:r w:rsidRPr="00984517">
        <w:rPr>
          <w:rFonts w:ascii="Times New Roman" w:hAnsi="Times New Roman" w:cs="Times New Roman"/>
          <w:i/>
          <w:iCs/>
          <w:color w:val="000000" w:themeColor="text1"/>
          <w:lang w:val="it-IT"/>
        </w:rPr>
        <w:t>ACK CTY WHL</w:t>
      </w:r>
      <w:r w:rsidRPr="00984517">
        <w:rPr>
          <w:rFonts w:ascii="Times New Roman" w:hAnsi="Times New Roman" w:cs="Times New Roman"/>
          <w:color w:val="000000" w:themeColor="text1"/>
          <w:lang w:val="it-IT"/>
        </w:rPr>
        <w:t xml:space="preserve"> ma l’interno è moderno, con strutture essenziali realizzate in noce nero. Le linee affusolate di questa metropoli rotondeggiante liberano la mente ed evocano uno stile di vita più semplice.</w:t>
      </w:r>
    </w:p>
    <w:p w:rsidR="00050E03" w:rsidRPr="00B87D02" w:rsidRDefault="00050E03" w:rsidP="0001483B">
      <w:pPr>
        <w:autoSpaceDE w:val="0"/>
        <w:autoSpaceDN w:val="0"/>
        <w:adjustRightInd w:val="0"/>
        <w:rPr>
          <w:rFonts w:ascii="Times New Roman" w:hAnsi="Times New Roman" w:cs="Times New Roman"/>
          <w:color w:val="000000" w:themeColor="text1"/>
          <w:lang w:val="fr-CH"/>
        </w:rPr>
      </w:pPr>
    </w:p>
    <w:p w:rsidR="004538AE" w:rsidRPr="00B87D02" w:rsidRDefault="004538AE" w:rsidP="000D4E81">
      <w:pPr>
        <w:autoSpaceDE w:val="0"/>
        <w:autoSpaceDN w:val="0"/>
        <w:adjustRightInd w:val="0"/>
        <w:rPr>
          <w:rFonts w:ascii="Times New Roman" w:hAnsi="Times New Roman" w:cs="Times New Roman"/>
          <w:color w:val="000000" w:themeColor="text1"/>
          <w:lang w:val="fr-CH"/>
        </w:rPr>
      </w:pPr>
    </w:p>
    <w:p w:rsidR="00A771A5" w:rsidRPr="00B87D02" w:rsidRDefault="00A771A5" w:rsidP="000D4E81">
      <w:pPr>
        <w:autoSpaceDE w:val="0"/>
        <w:autoSpaceDN w:val="0"/>
        <w:adjustRightInd w:val="0"/>
        <w:rPr>
          <w:rFonts w:ascii="Times New Roman" w:hAnsi="Times New Roman" w:cs="Times New Roman"/>
          <w:i/>
          <w:color w:val="000000" w:themeColor="text1"/>
          <w:lang w:val="fr-CH"/>
        </w:rPr>
        <w:sectPr w:rsidR="00A771A5" w:rsidRPr="00B87D02" w:rsidSect="00862BB2">
          <w:type w:val="continuous"/>
          <w:pgSz w:w="12240" w:h="15840"/>
          <w:pgMar w:top="1440" w:right="1440" w:bottom="1440" w:left="1440" w:header="720" w:footer="720" w:gutter="0"/>
          <w:cols w:space="720"/>
          <w:docGrid w:linePitch="360"/>
        </w:sectPr>
      </w:pPr>
    </w:p>
    <w:p w:rsidR="00A771A5" w:rsidRDefault="00B87D02" w:rsidP="000D4E81">
      <w:pPr>
        <w:autoSpaceDE w:val="0"/>
        <w:autoSpaceDN w:val="0"/>
        <w:adjustRightInd w:val="0"/>
        <w:rPr>
          <w:rFonts w:ascii="Times New Roman" w:hAnsi="Times New Roman" w:cs="Times New Roman"/>
          <w:i/>
          <w:color w:val="000000" w:themeColor="text1"/>
          <w:lang w:val="en-GB"/>
        </w:rPr>
      </w:pPr>
      <w:r w:rsidRPr="00A771A5">
        <w:rPr>
          <w:rFonts w:ascii="Times New Roman" w:hAnsi="Times New Roman" w:cs="Times New Roman"/>
          <w:i/>
          <w:noProof/>
          <w:color w:val="000000" w:themeColor="text1"/>
          <w:lang w:val="fr-CH" w:eastAsia="fr-CH"/>
        </w:rPr>
        <w:lastRenderedPageBreak/>
        <w:drawing>
          <wp:inline distT="0" distB="0" distL="0" distR="0">
            <wp:extent cx="3895090" cy="2448349"/>
            <wp:effectExtent l="0" t="0" r="0" b="9525"/>
            <wp:docPr id="4" name="Image 4" descr="L:\Common\Marketing\MAD Gallery\Artistes et oeuvres\James McNabb\Photos\Di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320" name="Picture 5" descr="L:\Common\Marketing\MAD Gallery\Artistes et oeuvres\James McNabb\Photos\Dispositio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5700"/>
                    <a:stretch>
                      <a:fillRect/>
                    </a:stretch>
                  </pic:blipFill>
                  <pic:spPr bwMode="auto">
                    <a:xfrm>
                      <a:off x="0" y="0"/>
                      <a:ext cx="3904937" cy="2454539"/>
                    </a:xfrm>
                    <a:prstGeom prst="rect">
                      <a:avLst/>
                    </a:prstGeom>
                    <a:noFill/>
                    <a:ln>
                      <a:noFill/>
                    </a:ln>
                    <a:extLst>
                      <a:ext uri="{53640926-AAD7-44D8-BBD7-CCE9431645EC}">
                        <a14:shadowObscured xmlns:a14="http://schemas.microsoft.com/office/drawing/2010/main"/>
                      </a:ext>
                    </a:extLst>
                  </pic:spPr>
                </pic:pic>
              </a:graphicData>
            </a:graphic>
          </wp:inline>
        </w:drawing>
      </w:r>
    </w:p>
    <w:p w:rsidR="000D4E81" w:rsidRPr="00B87D02" w:rsidRDefault="00B87D02" w:rsidP="000D4E81">
      <w:pPr>
        <w:autoSpaceDE w:val="0"/>
        <w:autoSpaceDN w:val="0"/>
        <w:adjustRightInd w:val="0"/>
        <w:rPr>
          <w:rFonts w:ascii="Times New Roman" w:hAnsi="Times New Roman" w:cs="Times New Roman"/>
          <w:color w:val="000000" w:themeColor="text1"/>
          <w:lang w:val="it-IT"/>
        </w:rPr>
      </w:pPr>
      <w:r w:rsidRPr="00984517">
        <w:rPr>
          <w:rFonts w:ascii="Times New Roman" w:hAnsi="Times New Roman" w:cs="Times New Roman"/>
          <w:i/>
          <w:iCs/>
          <w:color w:val="000000" w:themeColor="text1"/>
          <w:lang w:val="it-IT"/>
        </w:rPr>
        <w:t>Disposition</w:t>
      </w:r>
      <w:r w:rsidRPr="00984517">
        <w:rPr>
          <w:rFonts w:ascii="Times New Roman" w:hAnsi="Times New Roman" w:cs="Times New Roman"/>
          <w:color w:val="000000" w:themeColor="text1"/>
          <w:lang w:val="it-IT"/>
        </w:rPr>
        <w:t xml:space="preserve"> è una scultura che vede in equilibrio una città brulicante in cui sono assiepate originali strutture architettoniche di diverse altezze. I grattacieli slanciati sono realizzati in noce nero e assemblati per creare una metropoli moderna di 46 x </w:t>
      </w:r>
      <w:r w:rsidRPr="00984517">
        <w:rPr>
          <w:rFonts w:ascii="Times New Roman" w:hAnsi="Times New Roman" w:cs="Times New Roman"/>
          <w:color w:val="000000" w:themeColor="text1"/>
          <w:lang w:val="it-IT"/>
        </w:rPr>
        <w:t>46 x 51 cm. Si ha una vista panoramica sulle strade di questa città inclinata ed è facile immaginare percorsi in salita o in discesa o magari semplicemente sospesi.</w:t>
      </w:r>
    </w:p>
    <w:p w:rsidR="00A771A5" w:rsidRPr="00B87D02" w:rsidRDefault="00A771A5" w:rsidP="0001483B">
      <w:pPr>
        <w:autoSpaceDE w:val="0"/>
        <w:autoSpaceDN w:val="0"/>
        <w:adjustRightInd w:val="0"/>
        <w:rPr>
          <w:rFonts w:ascii="Times New Roman" w:hAnsi="Times New Roman" w:cs="Times New Roman"/>
          <w:color w:val="000000" w:themeColor="text1"/>
          <w:lang w:val="it-IT"/>
        </w:rPr>
        <w:sectPr w:rsidR="00A771A5" w:rsidRPr="00B87D02" w:rsidSect="00A771A5">
          <w:type w:val="continuous"/>
          <w:pgSz w:w="12240" w:h="15840"/>
          <w:pgMar w:top="1440" w:right="1440" w:bottom="1440" w:left="1440" w:header="720" w:footer="720" w:gutter="0"/>
          <w:cols w:num="2" w:space="720"/>
          <w:docGrid w:linePitch="360"/>
        </w:sectPr>
      </w:pPr>
    </w:p>
    <w:p w:rsidR="0001483B" w:rsidRPr="00B87D02" w:rsidRDefault="0001483B" w:rsidP="0001483B">
      <w:pPr>
        <w:autoSpaceDE w:val="0"/>
        <w:autoSpaceDN w:val="0"/>
        <w:adjustRightInd w:val="0"/>
        <w:rPr>
          <w:rFonts w:ascii="Times New Roman" w:hAnsi="Times New Roman" w:cs="Times New Roman"/>
          <w:color w:val="000000" w:themeColor="text1"/>
          <w:lang w:val="it-IT"/>
        </w:rPr>
      </w:pPr>
    </w:p>
    <w:p w:rsidR="00964689" w:rsidRDefault="00B87D02" w:rsidP="00C70705">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it-IT"/>
        </w:rPr>
        <w:t xml:space="preserve">Ogni esemplare unico è firmato James McNabb ed è fornito con un certificato di qualità. </w:t>
      </w:r>
    </w:p>
    <w:p w:rsidR="00BD19FE" w:rsidRDefault="00BD19FE" w:rsidP="00C70705">
      <w:pPr>
        <w:autoSpaceDE w:val="0"/>
        <w:autoSpaceDN w:val="0"/>
        <w:adjustRightInd w:val="0"/>
        <w:rPr>
          <w:rFonts w:ascii="Times New Roman" w:hAnsi="Times New Roman" w:cs="Times New Roman"/>
          <w:color w:val="000000" w:themeColor="text1"/>
          <w:lang w:val="en-GB"/>
        </w:rPr>
      </w:pPr>
    </w:p>
    <w:p w:rsidR="00B87D02" w:rsidRPr="00984517" w:rsidRDefault="00B87D02" w:rsidP="00B87D02">
      <w:pPr>
        <w:autoSpaceDE w:val="0"/>
        <w:autoSpaceDN w:val="0"/>
        <w:adjustRightInd w:val="0"/>
        <w:rPr>
          <w:rFonts w:ascii="Times New Roman" w:hAnsi="Times New Roman" w:cs="Times New Roman"/>
          <w:color w:val="000000" w:themeColor="text1"/>
          <w:lang w:val="en-GB"/>
        </w:rPr>
      </w:pPr>
      <w:r w:rsidRPr="00BD19FE">
        <w:rPr>
          <w:rFonts w:ascii="Times New Roman" w:eastAsia="Times New Roman" w:hAnsi="Times New Roman" w:cs="Times New Roman"/>
          <w:snapToGrid w:val="0"/>
          <w:color w:val="000000"/>
          <w:w w:val="0"/>
          <w:sz w:val="0"/>
          <w:szCs w:val="0"/>
          <w:u w:color="000000"/>
          <w:bdr w:val="nil"/>
          <w:shd w:val="clear" w:color="000000" w:fill="000000"/>
          <w:lang w:val="it-IT" w:eastAsia="x-none" w:bidi="x-none"/>
        </w:rPr>
        <w:t xml:space="preserve"> </w:t>
      </w:r>
      <w:r w:rsidRPr="00075B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H" w:eastAsia="fr-CH"/>
        </w:rPr>
        <w:drawing>
          <wp:inline distT="0" distB="0" distL="0" distR="0" wp14:anchorId="1AE7DF6E" wp14:editId="4C732F37">
            <wp:extent cx="2798000" cy="2024393"/>
            <wp:effectExtent l="0" t="0" r="2540" b="0"/>
            <wp:docPr id="10" name="Image 10" descr="L:\Common\Marketing\MAD Gallery\Artistes et oeuvres\James McNabb\Photos\James McNabb fond\Compos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James McNabb\Photos\James McNabb fond\Composure-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468" cy="2025455"/>
                    </a:xfrm>
                    <a:prstGeom prst="rect">
                      <a:avLst/>
                    </a:prstGeom>
                    <a:noFill/>
                    <a:ln>
                      <a:noFill/>
                    </a:ln>
                  </pic:spPr>
                </pic:pic>
              </a:graphicData>
            </a:graphic>
          </wp:inline>
        </w:drawing>
      </w:r>
      <w:r w:rsidRPr="00BD19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D19FE">
        <w:rPr>
          <w:rFonts w:ascii="Times New Roman" w:hAnsi="Times New Roman" w:cs="Times New Roman"/>
          <w:noProof/>
          <w:color w:val="000000" w:themeColor="text1"/>
          <w:lang w:val="fr-CH" w:eastAsia="fr-CH"/>
        </w:rPr>
        <w:drawing>
          <wp:inline distT="0" distB="0" distL="0" distR="0" wp14:anchorId="79E729EB" wp14:editId="34400D84">
            <wp:extent cx="3026834" cy="2015490"/>
            <wp:effectExtent l="0" t="0" r="2540" b="3810"/>
            <wp:docPr id="6"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045" cy="2025619"/>
                    </a:xfrm>
                    <a:prstGeom prst="rect">
                      <a:avLst/>
                    </a:prstGeom>
                    <a:noFill/>
                    <a:ln>
                      <a:noFill/>
                    </a:ln>
                  </pic:spPr>
                </pic:pic>
              </a:graphicData>
            </a:graphic>
          </wp:inline>
        </w:drawing>
      </w:r>
    </w:p>
    <w:p w:rsidR="00BD19FE" w:rsidRPr="00984517" w:rsidRDefault="00BD19FE" w:rsidP="00C70705">
      <w:pPr>
        <w:autoSpaceDE w:val="0"/>
        <w:autoSpaceDN w:val="0"/>
        <w:adjustRightInd w:val="0"/>
        <w:rPr>
          <w:rFonts w:ascii="Times New Roman" w:hAnsi="Times New Roman" w:cs="Times New Roman"/>
          <w:color w:val="000000" w:themeColor="text1"/>
          <w:lang w:val="en-GB"/>
        </w:rPr>
      </w:pPr>
    </w:p>
    <w:p w:rsidR="00BD19FE" w:rsidRDefault="00BD19FE" w:rsidP="00D47FA0">
      <w:pPr>
        <w:rPr>
          <w:rFonts w:ascii="Times New Roman" w:eastAsia="Times New Roman" w:hAnsi="Times New Roman" w:cs="Times New Roman"/>
          <w:i/>
          <w:color w:val="000000" w:themeColor="text1"/>
          <w:lang w:val="en-GB"/>
        </w:rPr>
        <w:sectPr w:rsidR="00BD19FE" w:rsidSect="00862BB2">
          <w:type w:val="continuous"/>
          <w:pgSz w:w="12240" w:h="15840"/>
          <w:pgMar w:top="1440" w:right="1440" w:bottom="1440" w:left="1440" w:header="720" w:footer="720" w:gutter="0"/>
          <w:cols w:space="720"/>
          <w:docGrid w:linePitch="360"/>
        </w:sectPr>
      </w:pPr>
    </w:p>
    <w:p w:rsidR="00BD19FE" w:rsidRPr="00B87D02" w:rsidRDefault="00B87D02" w:rsidP="00D47FA0">
      <w:pPr>
        <w:rPr>
          <w:rFonts w:ascii="Times New Roman" w:eastAsia="Times New Roman" w:hAnsi="Times New Roman" w:cs="Times New Roman"/>
          <w:i/>
          <w:color w:val="000000" w:themeColor="text1"/>
          <w:lang w:val="fr-CH"/>
        </w:rPr>
      </w:pPr>
      <w:r w:rsidRPr="00BD19FE">
        <w:rPr>
          <w:rFonts w:ascii="Times New Roman" w:eastAsia="Times New Roman" w:hAnsi="Times New Roman" w:cs="Times New Roman"/>
          <w:i/>
          <w:iCs/>
          <w:color w:val="000000" w:themeColor="text1"/>
          <w:lang w:val="it-IT"/>
        </w:rPr>
        <w:t xml:space="preserve">Composure </w:t>
      </w:r>
    </w:p>
    <w:p w:rsidR="000D4E81" w:rsidRPr="00B87D02" w:rsidRDefault="00B87D02" w:rsidP="00BD19FE">
      <w:pPr>
        <w:jc w:val="right"/>
        <w:rPr>
          <w:rFonts w:ascii="Times New Roman" w:eastAsia="Times New Roman" w:hAnsi="Times New Roman" w:cs="Times New Roman"/>
          <w:i/>
          <w:color w:val="000000" w:themeColor="text1"/>
          <w:lang w:val="fr-CH"/>
        </w:rPr>
      </w:pPr>
      <w:r>
        <w:rPr>
          <w:rFonts w:ascii="Times New Roman" w:eastAsia="Times New Roman" w:hAnsi="Times New Roman" w:cs="Times New Roman"/>
          <w:i/>
          <w:iCs/>
          <w:color w:val="000000" w:themeColor="text1"/>
          <w:lang w:val="it-IT"/>
        </w:rPr>
        <w:t>Hive</w:t>
      </w:r>
    </w:p>
    <w:p w:rsidR="00BD19FE" w:rsidRPr="00B87D02" w:rsidRDefault="00BD19FE" w:rsidP="00D47FA0">
      <w:pPr>
        <w:rPr>
          <w:rFonts w:ascii="Times New Roman" w:eastAsia="Times New Roman" w:hAnsi="Times New Roman" w:cs="Times New Roman"/>
          <w:color w:val="000000" w:themeColor="text1"/>
          <w:lang w:val="fr-CH"/>
        </w:rPr>
        <w:sectPr w:rsidR="00BD19FE" w:rsidRPr="00B87D02" w:rsidSect="00BD19FE">
          <w:type w:val="continuous"/>
          <w:pgSz w:w="12240" w:h="15840"/>
          <w:pgMar w:top="1440" w:right="1440" w:bottom="1440" w:left="1440" w:header="720" w:footer="720" w:gutter="0"/>
          <w:cols w:num="2" w:space="720"/>
          <w:docGrid w:linePitch="360"/>
        </w:sectPr>
      </w:pPr>
    </w:p>
    <w:p w:rsidR="00BD19FE" w:rsidRPr="00B87D02" w:rsidRDefault="00BD19FE" w:rsidP="00D47FA0">
      <w:pPr>
        <w:rPr>
          <w:rFonts w:ascii="Times New Roman" w:eastAsia="Times New Roman" w:hAnsi="Times New Roman" w:cs="Times New Roman"/>
          <w:color w:val="000000" w:themeColor="text1"/>
          <w:lang w:val="fr-CH"/>
        </w:rPr>
      </w:pPr>
    </w:p>
    <w:p w:rsidR="000E53CE" w:rsidRPr="00B87D02" w:rsidRDefault="00B87D02" w:rsidP="00D47FA0">
      <w:pPr>
        <w:rPr>
          <w:rFonts w:ascii="Times New Roman" w:eastAsia="Times New Roman" w:hAnsi="Times New Roman" w:cs="Times New Roman"/>
          <w:b/>
          <w:bCs/>
          <w:color w:val="000000" w:themeColor="text1"/>
          <w:lang w:val="fr-CH"/>
        </w:rPr>
      </w:pPr>
      <w:r w:rsidRPr="00984517">
        <w:rPr>
          <w:rFonts w:ascii="Times New Roman" w:eastAsia="Times New Roman" w:hAnsi="Times New Roman" w:cs="Times New Roman"/>
          <w:b/>
          <w:bCs/>
          <w:color w:val="000000" w:themeColor="text1"/>
          <w:lang w:val="it-IT"/>
        </w:rPr>
        <w:t>Processo creativo</w:t>
      </w:r>
    </w:p>
    <w:p w:rsidR="00F006F6" w:rsidRPr="00B87D02" w:rsidRDefault="00F006F6" w:rsidP="000A249F">
      <w:pPr>
        <w:rPr>
          <w:rFonts w:ascii="Times New Roman" w:eastAsia="Times New Roman" w:hAnsi="Times New Roman" w:cs="Times New Roman"/>
          <w:color w:val="000000" w:themeColor="text1"/>
          <w:lang w:val="fr-CH"/>
        </w:rPr>
      </w:pPr>
    </w:p>
    <w:p w:rsidR="00DD1578" w:rsidRPr="00B87D02" w:rsidRDefault="00B87D02"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it-IT"/>
        </w:rPr>
        <w:t>Il lavoro dell’artista va di pari passo con il ritmo frenetico della vita cittadina; quando gli viene in mente un’idea, il processo creativo inizia e James si mette all’opera. L'idea iniziale prende forma in un veloce schizzo, seguito da un disegno più det</w:t>
      </w:r>
      <w:r w:rsidRPr="00984517">
        <w:rPr>
          <w:rFonts w:ascii="Times New Roman" w:hAnsi="Times New Roman" w:cs="Times New Roman"/>
          <w:color w:val="000000" w:themeColor="text1"/>
          <w:lang w:val="it-IT"/>
        </w:rPr>
        <w:t>tagliato che viene poi digitalizzato. Se il concept supera i test necessari, viene sviluppato un piano di produzione e in breve tempo, nel laboratorio in Pennsylvania arriva una catasta di legno grezzo proveniente da fonti locali. Da qui ha inizio la costr</w:t>
      </w:r>
      <w:r w:rsidRPr="00984517">
        <w:rPr>
          <w:rFonts w:ascii="Times New Roman" w:hAnsi="Times New Roman" w:cs="Times New Roman"/>
          <w:color w:val="000000" w:themeColor="text1"/>
          <w:lang w:val="it-IT"/>
        </w:rPr>
        <w:t xml:space="preserve">uzione. </w:t>
      </w:r>
    </w:p>
    <w:p w:rsidR="00DD1578" w:rsidRPr="00B87D02" w:rsidRDefault="00DD1578" w:rsidP="008F750B">
      <w:pPr>
        <w:autoSpaceDE w:val="0"/>
        <w:autoSpaceDN w:val="0"/>
        <w:adjustRightInd w:val="0"/>
        <w:rPr>
          <w:rFonts w:ascii="Times New Roman" w:hAnsi="Times New Roman" w:cs="Times New Roman"/>
          <w:color w:val="000000" w:themeColor="text1"/>
          <w:lang w:val="fr-CH"/>
        </w:rPr>
      </w:pPr>
    </w:p>
    <w:p w:rsidR="007F6544" w:rsidRPr="00B87D02" w:rsidRDefault="00B87D02"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it-IT"/>
        </w:rPr>
        <w:t>L’artista trascorre ore ed ore a lavorare il materiale, con varie fasi, tra cui la fresatura e il dimensionamento. Grazie a una formidabile maestria, James prepara tutte le parti in legno per la struttura e supervisiona personalmente ogni fase de</w:t>
      </w:r>
      <w:r w:rsidRPr="00984517">
        <w:rPr>
          <w:rFonts w:ascii="Times New Roman" w:hAnsi="Times New Roman" w:cs="Times New Roman"/>
          <w:color w:val="000000" w:themeColor="text1"/>
          <w:lang w:val="it-IT"/>
        </w:rPr>
        <w:t xml:space="preserve">ll’assemblaggio. </w:t>
      </w:r>
    </w:p>
    <w:p w:rsidR="007F6544" w:rsidRPr="00B87D02" w:rsidRDefault="007F6544" w:rsidP="008F750B">
      <w:pPr>
        <w:autoSpaceDE w:val="0"/>
        <w:autoSpaceDN w:val="0"/>
        <w:adjustRightInd w:val="0"/>
        <w:rPr>
          <w:rFonts w:ascii="Times New Roman" w:hAnsi="Times New Roman" w:cs="Times New Roman"/>
          <w:color w:val="000000" w:themeColor="text1"/>
          <w:lang w:val="fr-CH"/>
        </w:rPr>
      </w:pPr>
    </w:p>
    <w:p w:rsidR="007F6544" w:rsidRPr="00B87D02" w:rsidRDefault="00B87D02" w:rsidP="007F6544">
      <w:pPr>
        <w:autoSpaceDE w:val="0"/>
        <w:autoSpaceDN w:val="0"/>
        <w:adjustRightInd w:val="0"/>
        <w:rPr>
          <w:rFonts w:ascii="Times New Roman" w:hAnsi="Times New Roman" w:cs="Times New Roman"/>
          <w:color w:val="000000" w:themeColor="text1"/>
          <w:lang w:val="it-IT"/>
        </w:rPr>
      </w:pPr>
      <w:r w:rsidRPr="00984517">
        <w:rPr>
          <w:rFonts w:ascii="Times New Roman" w:hAnsi="Times New Roman" w:cs="Times New Roman"/>
          <w:color w:val="000000" w:themeColor="text1"/>
          <w:lang w:val="it-IT"/>
        </w:rPr>
        <w:t>Lo strumento principale che utilizza per realizzare le sue opere è la sega a nastro. Questa macchina permette di manipolare il legno e di realizzare vari tipi di tagli e lavorazioni. “Secondo me è una macchina molto espressiva, che si ad</w:t>
      </w:r>
      <w:r w:rsidRPr="00984517">
        <w:rPr>
          <w:rFonts w:ascii="Times New Roman" w:hAnsi="Times New Roman" w:cs="Times New Roman"/>
          <w:color w:val="000000" w:themeColor="text1"/>
          <w:lang w:val="it-IT"/>
        </w:rPr>
        <w:t>atta con grande precisione a chi la utilizza”, spiega James. “Percepisco perfettamente il modo in cui il materiale risponde all’azione della macchina, così come il modo in cui il mio comportamento influisce sulle forme ottenute. Quando noi (creatore, mater</w:t>
      </w:r>
      <w:r w:rsidRPr="00984517">
        <w:rPr>
          <w:rFonts w:ascii="Times New Roman" w:hAnsi="Times New Roman" w:cs="Times New Roman"/>
          <w:color w:val="000000" w:themeColor="text1"/>
          <w:lang w:val="it-IT"/>
        </w:rPr>
        <w:t>iale e macchina) riusciamo a danzare insieme, spesso i risultati sono bellissimi”.</w:t>
      </w:r>
    </w:p>
    <w:p w:rsidR="007F6544" w:rsidRPr="00B87D02" w:rsidRDefault="007F6544" w:rsidP="008F750B">
      <w:pPr>
        <w:autoSpaceDE w:val="0"/>
        <w:autoSpaceDN w:val="0"/>
        <w:adjustRightInd w:val="0"/>
        <w:rPr>
          <w:rFonts w:ascii="Times New Roman" w:hAnsi="Times New Roman" w:cs="Times New Roman"/>
          <w:color w:val="000000" w:themeColor="text1"/>
          <w:lang w:val="it-IT"/>
        </w:rPr>
      </w:pPr>
    </w:p>
    <w:p w:rsidR="000A249F" w:rsidRPr="00B87D02" w:rsidRDefault="00B87D02" w:rsidP="000A249F">
      <w:pPr>
        <w:autoSpaceDE w:val="0"/>
        <w:autoSpaceDN w:val="0"/>
        <w:adjustRightInd w:val="0"/>
        <w:rPr>
          <w:rFonts w:ascii="Times New Roman" w:hAnsi="Times New Roman" w:cs="Times New Roman"/>
          <w:color w:val="000000" w:themeColor="text1"/>
          <w:lang w:val="it-IT"/>
        </w:rPr>
      </w:pPr>
      <w:r w:rsidRPr="00984517">
        <w:rPr>
          <w:rFonts w:ascii="Times New Roman" w:eastAsia="Times New Roman" w:hAnsi="Times New Roman" w:cs="Times New Roman"/>
          <w:color w:val="000000" w:themeColor="text1"/>
          <w:lang w:val="it-IT"/>
        </w:rPr>
        <w:t>James disegna ogni torre nella propria mente e usa le mani per guidare liberamente il legno da lavorare, tagliando ogni dettaglio della struttura con la sega a nastro. “</w:t>
      </w:r>
      <w:r w:rsidR="00DD1578" w:rsidRPr="00984517">
        <w:rPr>
          <w:rFonts w:ascii="Times New Roman" w:hAnsi="Times New Roman" w:cs="Times New Roman"/>
          <w:color w:val="000000" w:themeColor="text1"/>
          <w:lang w:val="it-IT"/>
        </w:rPr>
        <w:t>Amo trascorrere la maggior parte del tempo tagliando pezzi di legno con la sega a nastro. Richiede pazienza e concentrazione, poiché devo tagliare i pezzi uno ad uno” spiega. Una volta finite tutte le strutture architettoniche, James assembla ogni singolo componente, pezzo dopo pezzo.</w:t>
      </w:r>
      <w:r w:rsidRPr="00984517">
        <w:rPr>
          <w:rFonts w:ascii="Times New Roman" w:eastAsia="Times New Roman" w:hAnsi="Times New Roman" w:cs="Times New Roman"/>
          <w:color w:val="000000" w:themeColor="text1"/>
          <w:lang w:val="it-IT"/>
        </w:rPr>
        <w:t xml:space="preserve"> </w:t>
      </w:r>
      <w:r w:rsidR="00DD1578" w:rsidRPr="00984517">
        <w:rPr>
          <w:rFonts w:ascii="Times New Roman" w:hAnsi="Times New Roman" w:cs="Times New Roman"/>
          <w:color w:val="000000" w:themeColor="text1"/>
          <w:lang w:val="it-IT"/>
        </w:rPr>
        <w:t xml:space="preserve">L’intera scultura è poi levigata in modo da ottenere un' impeccabile finitura liscia, e verniciata per mettere in risalto le venature del legno. </w:t>
      </w:r>
    </w:p>
    <w:p w:rsidR="008F750B" w:rsidRPr="00B87D02" w:rsidRDefault="008F750B" w:rsidP="008F750B">
      <w:pPr>
        <w:autoSpaceDE w:val="0"/>
        <w:autoSpaceDN w:val="0"/>
        <w:adjustRightInd w:val="0"/>
        <w:rPr>
          <w:rFonts w:ascii="Times New Roman" w:hAnsi="Times New Roman" w:cs="Times New Roman"/>
          <w:color w:val="000000" w:themeColor="text1"/>
          <w:lang w:val="it-IT"/>
        </w:rPr>
      </w:pPr>
    </w:p>
    <w:p w:rsidR="008F750B" w:rsidRPr="00B87D02" w:rsidRDefault="00B87D02"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it-IT"/>
        </w:rPr>
        <w:t>A causa dell’enorme quantità di singoli componenti che vengono trasformati da l</w:t>
      </w:r>
      <w:r w:rsidRPr="00984517">
        <w:rPr>
          <w:rFonts w:ascii="Times New Roman" w:hAnsi="Times New Roman" w:cs="Times New Roman"/>
          <w:color w:val="000000" w:themeColor="text1"/>
          <w:lang w:val="it-IT"/>
        </w:rPr>
        <w:t>egno grezzo a pezzi finiti, la lavorazione completa di queste opere d’arte richiede circa 10-12 settimane.</w:t>
      </w:r>
    </w:p>
    <w:p w:rsidR="008F750B" w:rsidRPr="00B87D02" w:rsidRDefault="008F750B" w:rsidP="00D47FA0">
      <w:pPr>
        <w:rPr>
          <w:rFonts w:ascii="Times New Roman" w:eastAsia="Times New Roman" w:hAnsi="Times New Roman" w:cs="Times New Roman"/>
          <w:color w:val="000000" w:themeColor="text1"/>
          <w:lang w:val="fr-CH"/>
        </w:rPr>
      </w:pPr>
    </w:p>
    <w:p w:rsidR="00FC2195" w:rsidRPr="00B87D02" w:rsidRDefault="00B87D02" w:rsidP="00FC2195">
      <w:pPr>
        <w:pStyle w:val="NormalWeb"/>
        <w:spacing w:before="0" w:beforeAutospacing="0" w:after="0" w:afterAutospacing="0"/>
        <w:rPr>
          <w:b/>
          <w:bCs/>
          <w:color w:val="000000" w:themeColor="text1"/>
          <w:lang w:val="fr-CH"/>
        </w:rPr>
      </w:pPr>
      <w:r w:rsidRPr="00984517">
        <w:rPr>
          <w:b/>
          <w:bCs/>
          <w:color w:val="000000" w:themeColor="text1"/>
          <w:lang w:val="it-IT"/>
        </w:rPr>
        <w:t>L'artista</w:t>
      </w:r>
    </w:p>
    <w:p w:rsidR="00EF1A12" w:rsidRPr="00B87D02" w:rsidRDefault="00EF1A12" w:rsidP="00D82FE2">
      <w:pPr>
        <w:rPr>
          <w:rFonts w:ascii="Times New Roman" w:eastAsia="Times New Roman" w:hAnsi="Times New Roman" w:cs="Times New Roman"/>
          <w:color w:val="000000" w:themeColor="text1"/>
          <w:lang w:val="fr-CH"/>
        </w:rPr>
      </w:pPr>
    </w:p>
    <w:p w:rsidR="00D71883" w:rsidRPr="00B87D02" w:rsidRDefault="00B87D02" w:rsidP="00A06D61">
      <w:pPr>
        <w:autoSpaceDE w:val="0"/>
        <w:autoSpaceDN w:val="0"/>
        <w:adjustRightInd w:val="0"/>
        <w:rPr>
          <w:rFonts w:ascii="Times New Roman" w:eastAsia="Times New Roman" w:hAnsi="Times New Roman" w:cs="Times New Roman"/>
          <w:color w:val="000000" w:themeColor="text1"/>
          <w:lang w:val="it-IT"/>
        </w:rPr>
      </w:pPr>
      <w:r w:rsidRPr="00984517">
        <w:rPr>
          <w:rFonts w:ascii="Times New Roman" w:eastAsia="Times New Roman" w:hAnsi="Times New Roman" w:cs="Times New Roman"/>
          <w:color w:val="000000" w:themeColor="text1"/>
          <w:lang w:val="it-IT"/>
        </w:rPr>
        <w:t>A soli 16 anni, James McNabb trovò la sua nicchia creativa durante una lezione sulla lavorazione del legno alle scuole superiori, che lo portò a intraprendere il suo percorso come artista. Nel 2008, James concluse la formazione alla School for American Cra</w:t>
      </w:r>
      <w:r w:rsidRPr="00984517">
        <w:rPr>
          <w:rFonts w:ascii="Times New Roman" w:eastAsia="Times New Roman" w:hAnsi="Times New Roman" w:cs="Times New Roman"/>
          <w:color w:val="000000" w:themeColor="text1"/>
          <w:lang w:val="it-IT"/>
        </w:rPr>
        <w:t xml:space="preserve">fts del Rochester Institute of Technology, in cui apprese le basi della lavorazione del legno e del design di mobili. </w:t>
      </w:r>
      <w:r w:rsidRPr="00984517">
        <w:rPr>
          <w:rFonts w:ascii="Times New Roman" w:hAnsi="Times New Roman" w:cs="Times New Roman"/>
          <w:color w:val="000000" w:themeColor="text1"/>
          <w:lang w:val="it-IT"/>
        </w:rPr>
        <w:t>È durante questi anni che sviluppò una passione per l'artigianato. Nel contempo, James manifestò una forte attrazione per la natura, gli a</w:t>
      </w:r>
      <w:r w:rsidRPr="00984517">
        <w:rPr>
          <w:rFonts w:ascii="Times New Roman" w:hAnsi="Times New Roman" w:cs="Times New Roman"/>
          <w:color w:val="000000" w:themeColor="text1"/>
          <w:lang w:val="it-IT"/>
        </w:rPr>
        <w:t xml:space="preserve">lberi e il legno come materiale per la realizzazione delle proprie opere. Con il tempo, i suoi oggetti iniziarono ad evolversi, diventando meno funzionali e più espressivi: fu così che si ritrovò ad esplorare l'universo artistico. </w:t>
      </w:r>
      <w:r w:rsidRPr="00984517">
        <w:rPr>
          <w:rFonts w:ascii="Times New Roman" w:eastAsia="Times New Roman" w:hAnsi="Times New Roman" w:cs="Times New Roman"/>
          <w:color w:val="000000" w:themeColor="text1"/>
          <w:lang w:val="it-IT"/>
        </w:rPr>
        <w:t>Nel 2012 si laureò all’In</w:t>
      </w:r>
      <w:r w:rsidRPr="00984517">
        <w:rPr>
          <w:rFonts w:ascii="Times New Roman" w:eastAsia="Times New Roman" w:hAnsi="Times New Roman" w:cs="Times New Roman"/>
          <w:color w:val="000000" w:themeColor="text1"/>
          <w:lang w:val="it-IT"/>
        </w:rPr>
        <w:t xml:space="preserve">diana University of Pennsylvania, in cui sviluppò la serie di opere rappresentative del suo stile, “The City Series”, una collezione di sculture in legno che esplora le possibilità illimitate del paesaggio urbano e il nostro rapporto con esso. </w:t>
      </w:r>
    </w:p>
    <w:p w:rsidR="00D71883" w:rsidRPr="00B87D02" w:rsidRDefault="00D71883" w:rsidP="00A06D61">
      <w:pPr>
        <w:autoSpaceDE w:val="0"/>
        <w:autoSpaceDN w:val="0"/>
        <w:adjustRightInd w:val="0"/>
        <w:rPr>
          <w:rFonts w:ascii="Times New Roman" w:eastAsia="Times New Roman" w:hAnsi="Times New Roman" w:cs="Times New Roman"/>
          <w:color w:val="000000" w:themeColor="text1"/>
          <w:lang w:val="it-IT"/>
        </w:rPr>
      </w:pPr>
    </w:p>
    <w:p w:rsidR="00D71883" w:rsidRPr="00B87D02" w:rsidRDefault="00B87D02" w:rsidP="00D71883">
      <w:pPr>
        <w:autoSpaceDE w:val="0"/>
        <w:autoSpaceDN w:val="0"/>
        <w:adjustRightInd w:val="0"/>
        <w:rPr>
          <w:rFonts w:ascii="Times New Roman" w:eastAsia="Times New Roman" w:hAnsi="Times New Roman" w:cs="Times New Roman"/>
          <w:color w:val="000000" w:themeColor="text1"/>
          <w:lang w:val="it-IT"/>
        </w:rPr>
      </w:pPr>
      <w:r w:rsidRPr="00984517">
        <w:rPr>
          <w:rFonts w:ascii="Times New Roman" w:eastAsia="Times New Roman" w:hAnsi="Times New Roman" w:cs="Times New Roman"/>
          <w:color w:val="000000" w:themeColor="text1"/>
          <w:lang w:val="it-IT"/>
        </w:rPr>
        <w:t>Oggi James</w:t>
      </w:r>
      <w:r w:rsidRPr="00984517">
        <w:rPr>
          <w:rFonts w:ascii="Times New Roman" w:eastAsia="Times New Roman" w:hAnsi="Times New Roman" w:cs="Times New Roman"/>
          <w:color w:val="000000" w:themeColor="text1"/>
          <w:lang w:val="it-IT"/>
        </w:rPr>
        <w:t xml:space="preserve"> McNabb è conosciuto prevalentemente per le sue sculture in legno ispirate allo skyline, uniche nel loro genere. Le sue opere combinano lavorazione del legno tradizionale e arte sperimentale, creando nuove visioni del paesaggio urbano. </w:t>
      </w:r>
    </w:p>
    <w:p w:rsidR="00D71883" w:rsidRPr="00B87D02" w:rsidRDefault="00D71883" w:rsidP="00D71883">
      <w:pPr>
        <w:autoSpaceDE w:val="0"/>
        <w:autoSpaceDN w:val="0"/>
        <w:adjustRightInd w:val="0"/>
        <w:rPr>
          <w:rFonts w:ascii="Times New Roman" w:eastAsia="Times New Roman" w:hAnsi="Times New Roman" w:cs="Times New Roman"/>
          <w:color w:val="000000" w:themeColor="text1"/>
          <w:lang w:val="it-IT"/>
        </w:rPr>
      </w:pPr>
    </w:p>
    <w:p w:rsidR="00A06D61" w:rsidRPr="00984517" w:rsidRDefault="00B87D02" w:rsidP="00D71883">
      <w:pPr>
        <w:autoSpaceDE w:val="0"/>
        <w:autoSpaceDN w:val="0"/>
        <w:adjustRightInd w:val="0"/>
        <w:rPr>
          <w:rFonts w:ascii="Times New Roman" w:hAnsi="Times New Roman" w:cs="Times New Roman"/>
          <w:color w:val="000000" w:themeColor="text1"/>
          <w:lang w:val="en-GB"/>
        </w:rPr>
      </w:pPr>
      <w:r w:rsidRPr="00984517">
        <w:rPr>
          <w:rFonts w:ascii="Times New Roman" w:eastAsia="Times New Roman" w:hAnsi="Times New Roman" w:cs="Times New Roman"/>
          <w:color w:val="000000" w:themeColor="text1"/>
          <w:lang w:val="it-IT"/>
        </w:rPr>
        <w:t>Il suo laboratorio</w:t>
      </w:r>
      <w:r w:rsidRPr="00984517">
        <w:rPr>
          <w:rFonts w:ascii="Times New Roman" w:eastAsia="Times New Roman" w:hAnsi="Times New Roman" w:cs="Times New Roman"/>
          <w:color w:val="000000" w:themeColor="text1"/>
          <w:lang w:val="it-IT"/>
        </w:rPr>
        <w:t xml:space="preserve"> di Filadelfia, </w:t>
      </w:r>
      <w:r w:rsidRPr="00984517">
        <w:rPr>
          <w:rFonts w:ascii="Times New Roman" w:hAnsi="Times New Roman" w:cs="Times New Roman"/>
          <w:color w:val="000000" w:themeColor="text1"/>
          <w:lang w:val="it-IT"/>
        </w:rPr>
        <w:t>perfettamente funzionale alle sue esigenze, è colmo sia di pezzi finiti che di progetti in lavorazione. “Vedo le mie nuove idee prendere vita, con le idee passate sullo sfondo, e insieme possono ispirare idee future” racconta James. “È semp</w:t>
      </w:r>
      <w:r w:rsidRPr="00984517">
        <w:rPr>
          <w:rFonts w:ascii="Times New Roman" w:hAnsi="Times New Roman" w:cs="Times New Roman"/>
          <w:color w:val="000000" w:themeColor="text1"/>
          <w:lang w:val="it-IT"/>
        </w:rPr>
        <w:t>re uno spazio dinamico, spesso in movimento e in trasformazione per fare spazio a un nuovo progetto”.</w:t>
      </w:r>
    </w:p>
    <w:p w:rsidR="00AC1478" w:rsidRPr="00984517" w:rsidRDefault="00AC1478" w:rsidP="008F750B">
      <w:pPr>
        <w:autoSpaceDE w:val="0"/>
        <w:autoSpaceDN w:val="0"/>
        <w:adjustRightInd w:val="0"/>
        <w:rPr>
          <w:rFonts w:ascii="Times New Roman" w:hAnsi="Times New Roman" w:cs="Times New Roman"/>
          <w:color w:val="000000" w:themeColor="text1"/>
          <w:lang w:val="en-GB"/>
        </w:rPr>
      </w:pPr>
    </w:p>
    <w:p w:rsidR="00FC2195" w:rsidRPr="00B87D02" w:rsidRDefault="00B87D02" w:rsidP="00B87D02">
      <w:pPr>
        <w:autoSpaceDE w:val="0"/>
        <w:autoSpaceDN w:val="0"/>
        <w:adjustRightInd w:val="0"/>
        <w:rPr>
          <w:rFonts w:ascii="Times New Roman" w:hAnsi="Times New Roman" w:cs="Times New Roman"/>
          <w:color w:val="000000" w:themeColor="text1"/>
          <w:lang w:val="it-IT"/>
        </w:rPr>
      </w:pPr>
      <w:r w:rsidRPr="00984517">
        <w:rPr>
          <w:rFonts w:ascii="Times New Roman" w:hAnsi="Times New Roman" w:cs="Times New Roman"/>
          <w:color w:val="000000" w:themeColor="text1"/>
          <w:lang w:val="it-IT"/>
        </w:rPr>
        <w:t>Per James, l'arte è un metodo estremamente efficace per affrontare gli alti e bassi della vita gli dà una sensazione di pace. L'arte ha avuto un'influenz</w:t>
      </w:r>
      <w:r w:rsidRPr="00984517">
        <w:rPr>
          <w:rFonts w:ascii="Times New Roman" w:hAnsi="Times New Roman" w:cs="Times New Roman"/>
          <w:color w:val="000000" w:themeColor="text1"/>
          <w:lang w:val="it-IT"/>
        </w:rPr>
        <w:t xml:space="preserve">a sia positiva che negativa sulla sua vita. “Quando la vita avanza in modo caotico, ritorno nel mio luogo di pace. È un punto di riferimento ogni volta che mi sento smarrito” afferma.  </w:t>
      </w:r>
      <w:bookmarkStart w:id="0" w:name="_GoBack"/>
      <w:bookmarkEnd w:id="0"/>
    </w:p>
    <w:sectPr w:rsidR="00FC2195" w:rsidRPr="00B87D02" w:rsidSect="00862B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87D02">
      <w:r>
        <w:separator/>
      </w:r>
    </w:p>
  </w:endnote>
  <w:endnote w:type="continuationSeparator" w:id="0">
    <w:p w:rsidR="00000000" w:rsidRDefault="00B8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BB2" w:rsidRPr="00B87D02" w:rsidRDefault="00B87D02" w:rsidP="00862BB2">
    <w:pPr>
      <w:pStyle w:val="Pieddepage"/>
      <w:spacing w:line="276" w:lineRule="auto"/>
      <w:rPr>
        <w:rFonts w:ascii="Arial" w:hAnsi="Arial" w:cs="Arial"/>
        <w:sz w:val="18"/>
        <w:szCs w:val="18"/>
        <w:lang w:val="fr-CH"/>
      </w:rPr>
    </w:pPr>
    <w:r w:rsidRPr="00421438">
      <w:rPr>
        <w:rFonts w:ascii="Arial" w:hAnsi="Arial" w:cs="Arial"/>
        <w:sz w:val="18"/>
        <w:szCs w:val="18"/>
        <w:lang w:val="it-IT"/>
      </w:rPr>
      <w:t xml:space="preserve">Per </w:t>
    </w:r>
    <w:r w:rsidRPr="00421438">
      <w:rPr>
        <w:rFonts w:ascii="Arial" w:hAnsi="Arial" w:cs="Arial"/>
        <w:sz w:val="18"/>
        <w:szCs w:val="18"/>
        <w:lang w:val="it-IT"/>
      </w:rPr>
      <w:t xml:space="preserve">ulteriori informazioni contattare: </w:t>
    </w:r>
  </w:p>
  <w:p w:rsidR="00862BB2" w:rsidRPr="00D43E65" w:rsidRDefault="00B87D02" w:rsidP="00862BB2">
    <w:pPr>
      <w:pStyle w:val="Pieddepage"/>
      <w:spacing w:line="276" w:lineRule="auto"/>
      <w:rPr>
        <w:rFonts w:ascii="Arial" w:hAnsi="Arial" w:cs="Arial"/>
        <w:sz w:val="18"/>
        <w:szCs w:val="18"/>
        <w:lang w:val="fr-CH"/>
      </w:rPr>
    </w:pPr>
    <w:r w:rsidRPr="00D43E65">
      <w:rPr>
        <w:rFonts w:ascii="Arial" w:hAnsi="Arial" w:cs="Arial"/>
        <w:sz w:val="18"/>
        <w:szCs w:val="18"/>
        <w:lang w:val="it-IT"/>
      </w:rPr>
      <w:t xml:space="preserve">Arnaud Légeret, MB&amp;F SA, Rue Verdaine 11, CH-1204 Ginevra, Svizzera </w:t>
    </w:r>
  </w:p>
  <w:p w:rsidR="00862BB2" w:rsidRDefault="00B87D02">
    <w:pPr>
      <w:pStyle w:val="Pieddepage"/>
    </w:pPr>
    <w:r>
      <w:rPr>
        <w:rFonts w:ascii="Arial" w:hAnsi="Arial" w:cs="Arial"/>
        <w:sz w:val="18"/>
        <w:szCs w:val="18"/>
        <w:lang w:val="it-IT"/>
      </w:rPr>
      <w:t>E-mail: ALegeret@mbandf.com Tel: +41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87D02">
      <w:r>
        <w:separator/>
      </w:r>
    </w:p>
  </w:footnote>
  <w:footnote w:type="continuationSeparator" w:id="0">
    <w:p w:rsidR="00000000" w:rsidRDefault="00B87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3CE" w:rsidRPr="00D16B12" w:rsidRDefault="00B87D02" w:rsidP="000E53CE">
    <w:pPr>
      <w:pStyle w:val="En-tte"/>
      <w:jc w:val="right"/>
      <w:rPr>
        <w:rFonts w:ascii="Arial" w:eastAsiaTheme="minorEastAsia" w:hAnsi="Arial" w:cs="Arial"/>
        <w:b/>
        <w:color w:val="000000" w:themeColor="text1"/>
        <w:sz w:val="28"/>
        <w:szCs w:val="28"/>
      </w:rPr>
    </w:pPr>
    <w:r w:rsidRPr="00D16B12">
      <w:rPr>
        <w:rFonts w:ascii="Cambria" w:hAnsi="Cambria"/>
        <w:b/>
        <w:noProof/>
        <w:color w:val="000000" w:themeColor="text1"/>
        <w:lang w:val="fr-CH" w:eastAsia="fr-CH"/>
      </w:rPr>
      <w:drawing>
        <wp:anchor distT="0" distB="0" distL="114300" distR="114300" simplePos="0" relativeHeight="251658240" behindDoc="0" locked="0" layoutInCell="1" allowOverlap="1">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27749"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00862BB2">
      <w:rPr>
        <w:rFonts w:ascii="Arial" w:eastAsiaTheme="minorEastAsia" w:hAnsi="Arial" w:cs="Arial"/>
        <w:b/>
        <w:bCs/>
        <w:color w:val="000000" w:themeColor="text1"/>
        <w:sz w:val="28"/>
        <w:szCs w:val="28"/>
        <w:lang w:val="it-IT"/>
      </w:rPr>
      <w:t>“URBIS”</w:t>
    </w:r>
  </w:p>
  <w:p w:rsidR="000E53CE" w:rsidRDefault="00B87D02" w:rsidP="000E53CE">
    <w:pPr>
      <w:pStyle w:val="En-tte"/>
      <w:jc w:val="right"/>
      <w:rPr>
        <w:rFonts w:ascii="Arial" w:eastAsiaTheme="minorEastAsia" w:hAnsi="Arial" w:cs="Arial"/>
        <w:b/>
        <w:color w:val="000000" w:themeColor="text1"/>
        <w:sz w:val="28"/>
        <w:szCs w:val="28"/>
      </w:rPr>
    </w:pPr>
    <w:r>
      <w:rPr>
        <w:rFonts w:ascii="Arial" w:eastAsiaTheme="minorEastAsia" w:hAnsi="Arial" w:cs="Arial"/>
        <w:b/>
        <w:bCs/>
        <w:color w:val="000000" w:themeColor="text1"/>
        <w:sz w:val="28"/>
        <w:szCs w:val="28"/>
        <w:lang w:val="it-IT"/>
      </w:rPr>
      <w:t>James McNabb</w:t>
    </w:r>
  </w:p>
  <w:p w:rsidR="000E53CE" w:rsidRPr="00D16B12" w:rsidRDefault="000E53CE" w:rsidP="000E53CE">
    <w:pPr>
      <w:pStyle w:val="En-tte"/>
      <w:rPr>
        <w:color w:val="000000" w:themeColor="text1"/>
      </w:rPr>
    </w:pPr>
  </w:p>
  <w:p w:rsidR="000E53CE" w:rsidRDefault="000E53C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E2"/>
    <w:rsid w:val="0001483B"/>
    <w:rsid w:val="00025A1D"/>
    <w:rsid w:val="000263E6"/>
    <w:rsid w:val="0003185E"/>
    <w:rsid w:val="00044D15"/>
    <w:rsid w:val="00050E03"/>
    <w:rsid w:val="000521A9"/>
    <w:rsid w:val="00054BC9"/>
    <w:rsid w:val="00062306"/>
    <w:rsid w:val="000A249F"/>
    <w:rsid w:val="000B46A6"/>
    <w:rsid w:val="000D4E81"/>
    <w:rsid w:val="000E0A6A"/>
    <w:rsid w:val="000E275A"/>
    <w:rsid w:val="000E53CE"/>
    <w:rsid w:val="000E6881"/>
    <w:rsid w:val="00100446"/>
    <w:rsid w:val="00104C65"/>
    <w:rsid w:val="0010572B"/>
    <w:rsid w:val="00123E2A"/>
    <w:rsid w:val="00125CB2"/>
    <w:rsid w:val="001729E1"/>
    <w:rsid w:val="00174D01"/>
    <w:rsid w:val="001B2238"/>
    <w:rsid w:val="001C52B6"/>
    <w:rsid w:val="001C63AE"/>
    <w:rsid w:val="001D6EAB"/>
    <w:rsid w:val="00222BEA"/>
    <w:rsid w:val="0023186E"/>
    <w:rsid w:val="00261B7A"/>
    <w:rsid w:val="00262C53"/>
    <w:rsid w:val="00291509"/>
    <w:rsid w:val="00297F8E"/>
    <w:rsid w:val="002E5D86"/>
    <w:rsid w:val="002F7C83"/>
    <w:rsid w:val="00303593"/>
    <w:rsid w:val="0030616D"/>
    <w:rsid w:val="003467D0"/>
    <w:rsid w:val="003639D3"/>
    <w:rsid w:val="003C5EC0"/>
    <w:rsid w:val="003D768F"/>
    <w:rsid w:val="003E429F"/>
    <w:rsid w:val="003F0473"/>
    <w:rsid w:val="00415505"/>
    <w:rsid w:val="00421438"/>
    <w:rsid w:val="004538AE"/>
    <w:rsid w:val="004832D2"/>
    <w:rsid w:val="004D7EE7"/>
    <w:rsid w:val="004E4A51"/>
    <w:rsid w:val="005135AF"/>
    <w:rsid w:val="005145EC"/>
    <w:rsid w:val="005354E5"/>
    <w:rsid w:val="00540C6F"/>
    <w:rsid w:val="005444AD"/>
    <w:rsid w:val="005700D4"/>
    <w:rsid w:val="0058043F"/>
    <w:rsid w:val="0058560A"/>
    <w:rsid w:val="005A2885"/>
    <w:rsid w:val="005A734E"/>
    <w:rsid w:val="005D3039"/>
    <w:rsid w:val="005F5B06"/>
    <w:rsid w:val="005F7C5D"/>
    <w:rsid w:val="006327B5"/>
    <w:rsid w:val="00633CF0"/>
    <w:rsid w:val="00637562"/>
    <w:rsid w:val="00662639"/>
    <w:rsid w:val="00670278"/>
    <w:rsid w:val="00671E8C"/>
    <w:rsid w:val="006806CC"/>
    <w:rsid w:val="00680C31"/>
    <w:rsid w:val="006A282B"/>
    <w:rsid w:val="006A50B5"/>
    <w:rsid w:val="006B4AFD"/>
    <w:rsid w:val="006E12E2"/>
    <w:rsid w:val="006E19CF"/>
    <w:rsid w:val="006E2DAB"/>
    <w:rsid w:val="0072685E"/>
    <w:rsid w:val="00743E4F"/>
    <w:rsid w:val="00795E40"/>
    <w:rsid w:val="007A5F00"/>
    <w:rsid w:val="007E587B"/>
    <w:rsid w:val="007F60B1"/>
    <w:rsid w:val="007F6544"/>
    <w:rsid w:val="00823AAE"/>
    <w:rsid w:val="008329B3"/>
    <w:rsid w:val="00862BB2"/>
    <w:rsid w:val="00874A91"/>
    <w:rsid w:val="008839A9"/>
    <w:rsid w:val="00887D80"/>
    <w:rsid w:val="00892720"/>
    <w:rsid w:val="00896648"/>
    <w:rsid w:val="008B50CA"/>
    <w:rsid w:val="008B6EA9"/>
    <w:rsid w:val="008C0B85"/>
    <w:rsid w:val="008C0FF0"/>
    <w:rsid w:val="008D525F"/>
    <w:rsid w:val="008E0F8C"/>
    <w:rsid w:val="008E3958"/>
    <w:rsid w:val="008F3EC4"/>
    <w:rsid w:val="008F4171"/>
    <w:rsid w:val="008F750B"/>
    <w:rsid w:val="00912BA1"/>
    <w:rsid w:val="00917188"/>
    <w:rsid w:val="009414FE"/>
    <w:rsid w:val="00942BAB"/>
    <w:rsid w:val="00964689"/>
    <w:rsid w:val="009764DE"/>
    <w:rsid w:val="00980693"/>
    <w:rsid w:val="00984517"/>
    <w:rsid w:val="009E76CF"/>
    <w:rsid w:val="00A06D61"/>
    <w:rsid w:val="00A15F6F"/>
    <w:rsid w:val="00A200D7"/>
    <w:rsid w:val="00A255BC"/>
    <w:rsid w:val="00A43C8D"/>
    <w:rsid w:val="00A771A5"/>
    <w:rsid w:val="00A94B6C"/>
    <w:rsid w:val="00AB00E6"/>
    <w:rsid w:val="00AC1478"/>
    <w:rsid w:val="00AD1012"/>
    <w:rsid w:val="00B33DA5"/>
    <w:rsid w:val="00B650A3"/>
    <w:rsid w:val="00B65D8B"/>
    <w:rsid w:val="00B67CA9"/>
    <w:rsid w:val="00B707F9"/>
    <w:rsid w:val="00B70F32"/>
    <w:rsid w:val="00B715DD"/>
    <w:rsid w:val="00B87D02"/>
    <w:rsid w:val="00B946DD"/>
    <w:rsid w:val="00BA227E"/>
    <w:rsid w:val="00BC486C"/>
    <w:rsid w:val="00BD19FE"/>
    <w:rsid w:val="00BE6867"/>
    <w:rsid w:val="00BF7DD3"/>
    <w:rsid w:val="00C105EE"/>
    <w:rsid w:val="00C347F0"/>
    <w:rsid w:val="00C37872"/>
    <w:rsid w:val="00C63146"/>
    <w:rsid w:val="00C66F10"/>
    <w:rsid w:val="00C70705"/>
    <w:rsid w:val="00C712C3"/>
    <w:rsid w:val="00C85F70"/>
    <w:rsid w:val="00C86C8F"/>
    <w:rsid w:val="00CA113A"/>
    <w:rsid w:val="00CA6472"/>
    <w:rsid w:val="00CB5543"/>
    <w:rsid w:val="00CD1B55"/>
    <w:rsid w:val="00CF3012"/>
    <w:rsid w:val="00CF61B8"/>
    <w:rsid w:val="00D11D59"/>
    <w:rsid w:val="00D165E5"/>
    <w:rsid w:val="00D16B12"/>
    <w:rsid w:val="00D22695"/>
    <w:rsid w:val="00D43E65"/>
    <w:rsid w:val="00D47FA0"/>
    <w:rsid w:val="00D5513D"/>
    <w:rsid w:val="00D63203"/>
    <w:rsid w:val="00D71883"/>
    <w:rsid w:val="00D73C68"/>
    <w:rsid w:val="00D82FE2"/>
    <w:rsid w:val="00D90A48"/>
    <w:rsid w:val="00D955DE"/>
    <w:rsid w:val="00D97EB5"/>
    <w:rsid w:val="00DB0A5B"/>
    <w:rsid w:val="00DD1578"/>
    <w:rsid w:val="00DF5CDD"/>
    <w:rsid w:val="00DF7F4E"/>
    <w:rsid w:val="00E21907"/>
    <w:rsid w:val="00E324D8"/>
    <w:rsid w:val="00E844F7"/>
    <w:rsid w:val="00E853AC"/>
    <w:rsid w:val="00E91674"/>
    <w:rsid w:val="00EA3634"/>
    <w:rsid w:val="00EB2555"/>
    <w:rsid w:val="00ED04D1"/>
    <w:rsid w:val="00EE7114"/>
    <w:rsid w:val="00EF1A12"/>
    <w:rsid w:val="00EF473B"/>
    <w:rsid w:val="00F006F6"/>
    <w:rsid w:val="00F11F18"/>
    <w:rsid w:val="00F35E30"/>
    <w:rsid w:val="00F41E56"/>
    <w:rsid w:val="00F52159"/>
    <w:rsid w:val="00F532B0"/>
    <w:rsid w:val="00F55483"/>
    <w:rsid w:val="00F749A3"/>
    <w:rsid w:val="00F74E20"/>
    <w:rsid w:val="00F84E53"/>
    <w:rsid w:val="00F91EDD"/>
    <w:rsid w:val="00F973E0"/>
    <w:rsid w:val="00FB5B75"/>
    <w:rsid w:val="00FC2195"/>
    <w:rsid w:val="00FC4810"/>
    <w:rsid w:val="00FF157A"/>
    <w:rsid w:val="00FF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3F39"/>
  <w15:chartTrackingRefBased/>
  <w15:docId w15:val="{31F9C131-1B56-8A40-83C0-EC30C38BA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47FA0"/>
  </w:style>
  <w:style w:type="paragraph" w:styleId="NormalWeb">
    <w:name w:val="Normal (Web)"/>
    <w:basedOn w:val="Normal"/>
    <w:uiPriority w:val="99"/>
    <w:unhideWhenUsed/>
    <w:rsid w:val="00FC2195"/>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0E53CE"/>
    <w:pPr>
      <w:tabs>
        <w:tab w:val="center" w:pos="4680"/>
        <w:tab w:val="right" w:pos="9360"/>
      </w:tabs>
    </w:pPr>
  </w:style>
  <w:style w:type="character" w:customStyle="1" w:styleId="En-tteCar">
    <w:name w:val="En-tête Car"/>
    <w:basedOn w:val="Policepardfaut"/>
    <w:link w:val="En-tte"/>
    <w:uiPriority w:val="99"/>
    <w:rsid w:val="000E53CE"/>
  </w:style>
  <w:style w:type="paragraph" w:styleId="Pieddepage">
    <w:name w:val="footer"/>
    <w:basedOn w:val="Normal"/>
    <w:link w:val="PieddepageCar"/>
    <w:uiPriority w:val="99"/>
    <w:unhideWhenUsed/>
    <w:rsid w:val="000E53CE"/>
    <w:pPr>
      <w:tabs>
        <w:tab w:val="center" w:pos="4680"/>
        <w:tab w:val="right" w:pos="9360"/>
      </w:tabs>
    </w:pPr>
  </w:style>
  <w:style w:type="character" w:customStyle="1" w:styleId="PieddepageCar">
    <w:name w:val="Pied de page Car"/>
    <w:basedOn w:val="Policepardfaut"/>
    <w:link w:val="Pieddepage"/>
    <w:uiPriority w:val="99"/>
    <w:rsid w:val="000E53CE"/>
  </w:style>
  <w:style w:type="character" w:styleId="Marquedecommentaire">
    <w:name w:val="annotation reference"/>
    <w:basedOn w:val="Policepardfaut"/>
    <w:uiPriority w:val="99"/>
    <w:semiHidden/>
    <w:unhideWhenUsed/>
    <w:rsid w:val="00AB00E6"/>
    <w:rPr>
      <w:sz w:val="16"/>
      <w:szCs w:val="16"/>
    </w:rPr>
  </w:style>
  <w:style w:type="paragraph" w:styleId="Commentaire">
    <w:name w:val="annotation text"/>
    <w:basedOn w:val="Normal"/>
    <w:link w:val="CommentaireCar"/>
    <w:uiPriority w:val="99"/>
    <w:semiHidden/>
    <w:unhideWhenUsed/>
    <w:rsid w:val="00AB00E6"/>
    <w:rPr>
      <w:sz w:val="20"/>
      <w:szCs w:val="20"/>
    </w:rPr>
  </w:style>
  <w:style w:type="character" w:customStyle="1" w:styleId="CommentaireCar">
    <w:name w:val="Commentaire Car"/>
    <w:basedOn w:val="Policepardfaut"/>
    <w:link w:val="Commentaire"/>
    <w:uiPriority w:val="99"/>
    <w:semiHidden/>
    <w:rsid w:val="00AB00E6"/>
    <w:rPr>
      <w:sz w:val="20"/>
      <w:szCs w:val="20"/>
    </w:rPr>
  </w:style>
  <w:style w:type="paragraph" w:styleId="Objetducommentaire">
    <w:name w:val="annotation subject"/>
    <w:basedOn w:val="Commentaire"/>
    <w:next w:val="Commentaire"/>
    <w:link w:val="ObjetducommentaireCar"/>
    <w:uiPriority w:val="99"/>
    <w:semiHidden/>
    <w:unhideWhenUsed/>
    <w:rsid w:val="00AB00E6"/>
    <w:rPr>
      <w:b/>
      <w:bCs/>
    </w:rPr>
  </w:style>
  <w:style w:type="character" w:customStyle="1" w:styleId="ObjetducommentaireCar">
    <w:name w:val="Objet du commentaire Car"/>
    <w:basedOn w:val="CommentaireCar"/>
    <w:link w:val="Objetducommentaire"/>
    <w:uiPriority w:val="99"/>
    <w:semiHidden/>
    <w:rsid w:val="00AB00E6"/>
    <w:rPr>
      <w:b/>
      <w:bCs/>
      <w:sz w:val="20"/>
      <w:szCs w:val="20"/>
    </w:rPr>
  </w:style>
  <w:style w:type="paragraph" w:styleId="Textedebulles">
    <w:name w:val="Balloon Text"/>
    <w:basedOn w:val="Normal"/>
    <w:link w:val="TextedebullesCar"/>
    <w:uiPriority w:val="99"/>
    <w:semiHidden/>
    <w:unhideWhenUsed/>
    <w:rsid w:val="00AB00E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B00E6"/>
    <w:rPr>
      <w:rFonts w:ascii="Times New Roman" w:hAnsi="Times New Roman" w:cs="Times New Roman"/>
      <w:sz w:val="18"/>
      <w:szCs w:val="18"/>
    </w:rPr>
  </w:style>
  <w:style w:type="paragraph" w:styleId="Rvision">
    <w:name w:val="Revision"/>
    <w:hidden/>
    <w:uiPriority w:val="99"/>
    <w:semiHidden/>
    <w:rsid w:val="00FF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C930A-9A18-4F97-BDC0-B2C81EF5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2644</Words>
  <Characters>14542</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 Martin</dc:creator>
  <cp:lastModifiedBy>Arnaud Légeret</cp:lastModifiedBy>
  <cp:revision>5</cp:revision>
  <dcterms:created xsi:type="dcterms:W3CDTF">2019-10-22T14:20:00Z</dcterms:created>
  <dcterms:modified xsi:type="dcterms:W3CDTF">2019-11-08T16:34:00Z</dcterms:modified>
</cp:coreProperties>
</file>