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C77" w:rsidRDefault="00162C77"/>
    <w:p w:rsidR="007304E3" w:rsidRDefault="007304E3" w:rsidP="001002A1">
      <w:pPr>
        <w:rPr>
          <w:rFonts w:ascii="Times New Roman" w:hAnsi="Times New Roman" w:cs="Times New Roman"/>
          <w:b/>
          <w:color w:val="000000" w:themeColor="text1"/>
          <w:sz w:val="24"/>
          <w:szCs w:val="24"/>
        </w:rPr>
      </w:pPr>
    </w:p>
    <w:p w:rsidR="007304E3" w:rsidRDefault="007304E3" w:rsidP="00942C15">
      <w:pPr>
        <w:jc w:val="center"/>
        <w:rPr>
          <w:rFonts w:ascii="Times New Roman" w:hAnsi="Times New Roman" w:cs="Times New Roman"/>
          <w:bCs/>
          <w:color w:val="000000" w:themeColor="text1"/>
          <w:sz w:val="24"/>
          <w:szCs w:val="24"/>
          <w:lang w:bidi="ar-AE"/>
        </w:rPr>
      </w:pPr>
      <w:r w:rsidRPr="007304E3">
        <w:rPr>
          <w:rFonts w:ascii="Times New Roman" w:hAnsi="Times New Roman" w:cs="Times New Roman" w:hint="cs"/>
          <w:bCs/>
          <w:color w:val="000000" w:themeColor="text1"/>
          <w:sz w:val="24"/>
          <w:szCs w:val="24"/>
          <w:rtl/>
          <w:lang w:bidi="ar-AE"/>
        </w:rPr>
        <w:t xml:space="preserve">معرض </w:t>
      </w:r>
      <w:r>
        <w:rPr>
          <w:rFonts w:ascii="Times New Roman" w:hAnsi="Times New Roman" w:cs="Times New Roman" w:hint="cs"/>
          <w:bCs/>
          <w:color w:val="000000" w:themeColor="text1"/>
          <w:sz w:val="24"/>
          <w:szCs w:val="24"/>
          <w:rtl/>
          <w:lang w:bidi="ar-AE"/>
        </w:rPr>
        <w:t>لأعمال فنية رائعة م</w:t>
      </w:r>
      <w:r w:rsidR="00942C15">
        <w:rPr>
          <w:rFonts w:ascii="Times New Roman" w:hAnsi="Times New Roman" w:cs="Times New Roman" w:hint="cs"/>
          <w:bCs/>
          <w:color w:val="000000" w:themeColor="text1"/>
          <w:sz w:val="24"/>
          <w:szCs w:val="24"/>
          <w:rtl/>
          <w:lang w:bidi="ar-AE"/>
        </w:rPr>
        <w:t>ن الخشب تصور مناظر عامة للمدينة</w:t>
      </w:r>
      <w:r>
        <w:rPr>
          <w:rFonts w:ascii="Times New Roman" w:hAnsi="Times New Roman" w:cs="Times New Roman" w:hint="cs"/>
          <w:bCs/>
          <w:color w:val="000000" w:themeColor="text1"/>
          <w:sz w:val="24"/>
          <w:szCs w:val="24"/>
          <w:rtl/>
          <w:lang w:bidi="ar-AE"/>
        </w:rPr>
        <w:t>، أبدعها الفنان الأميركي جيمس مكناب، تحتضنه صالة عرض "ماد غاليري"</w:t>
      </w:r>
    </w:p>
    <w:p w:rsidR="00B966F4" w:rsidRDefault="00B966F4" w:rsidP="00C376BF">
      <w:pPr>
        <w:jc w:val="center"/>
        <w:rPr>
          <w:rFonts w:ascii="Times New Roman" w:hAnsi="Times New Roman" w:cs="Times New Roman"/>
          <w:bCs/>
          <w:color w:val="000000" w:themeColor="text1"/>
          <w:sz w:val="28"/>
          <w:szCs w:val="28"/>
          <w:rtl/>
          <w:lang w:bidi="ar-AE"/>
        </w:rPr>
      </w:pPr>
    </w:p>
    <w:p w:rsidR="00B966F4" w:rsidRDefault="00B966F4" w:rsidP="004A7ADD">
      <w:pPr>
        <w:bidi/>
        <w:rPr>
          <w:rFonts w:asciiTheme="majorBidi" w:hAnsiTheme="majorBidi" w:cstheme="majorBidi"/>
          <w:sz w:val="24"/>
          <w:szCs w:val="24"/>
          <w:lang w:bidi="ar-AE"/>
        </w:rPr>
      </w:pPr>
      <w:r w:rsidRPr="00B966F4">
        <w:rPr>
          <w:rFonts w:ascii="Times New Roman" w:hAnsi="Times New Roman" w:cs="Times New Roman" w:hint="cs"/>
          <w:b/>
          <w:color w:val="000000" w:themeColor="text1"/>
          <w:sz w:val="24"/>
          <w:szCs w:val="24"/>
          <w:rtl/>
          <w:lang w:bidi="ar-AE"/>
        </w:rPr>
        <w:t xml:space="preserve">إبداع </w:t>
      </w:r>
      <w:r w:rsidR="001A2B99">
        <w:rPr>
          <w:rFonts w:ascii="Times New Roman" w:hAnsi="Times New Roman" w:cs="Times New Roman" w:hint="cs"/>
          <w:b/>
          <w:color w:val="000000" w:themeColor="text1"/>
          <w:sz w:val="24"/>
          <w:szCs w:val="24"/>
          <w:rtl/>
          <w:lang w:bidi="ar-AE"/>
        </w:rPr>
        <w:t xml:space="preserve">مغموس بقوة التأثير والشغف. هكذا يستخدم الفنان الأميركي جيمس مكناب مهاراته الفنية الاستثنائية وخياله غير المحدود، لتحويل الخشب إلى مشاهد </w:t>
      </w:r>
      <w:r w:rsidR="004A7ADD">
        <w:rPr>
          <w:rFonts w:ascii="Times New Roman" w:hAnsi="Times New Roman" w:cs="Times New Roman" w:hint="cs"/>
          <w:b/>
          <w:color w:val="000000" w:themeColor="text1"/>
          <w:sz w:val="24"/>
          <w:szCs w:val="24"/>
          <w:rtl/>
          <w:lang w:bidi="ar-AE"/>
        </w:rPr>
        <w:t>حضرية</w:t>
      </w:r>
      <w:r w:rsidR="001A2B99">
        <w:rPr>
          <w:rFonts w:ascii="Times New Roman" w:hAnsi="Times New Roman" w:cs="Times New Roman" w:hint="cs"/>
          <w:b/>
          <w:color w:val="000000" w:themeColor="text1"/>
          <w:sz w:val="24"/>
          <w:szCs w:val="24"/>
          <w:rtl/>
          <w:lang w:bidi="ar-AE"/>
        </w:rPr>
        <w:t xml:space="preserve"> خيالية الجمال</w:t>
      </w:r>
      <w:r w:rsidR="001A2B99" w:rsidRPr="001A2B99">
        <w:rPr>
          <w:rFonts w:ascii="Times New Roman" w:hAnsi="Times New Roman" w:cs="Times New Roman" w:hint="cs"/>
          <w:b/>
          <w:color w:val="000000" w:themeColor="text1"/>
          <w:sz w:val="24"/>
          <w:szCs w:val="24"/>
          <w:rtl/>
          <w:lang w:bidi="ar-AE"/>
        </w:rPr>
        <w:t xml:space="preserve">. </w:t>
      </w:r>
      <w:r w:rsidR="00EB5CB9">
        <w:rPr>
          <w:rFonts w:ascii="Times New Roman" w:hAnsi="Times New Roman" w:cs="Times New Roman" w:hint="cs"/>
          <w:b/>
          <w:color w:val="000000" w:themeColor="text1"/>
          <w:sz w:val="24"/>
          <w:szCs w:val="24"/>
          <w:rtl/>
          <w:lang w:bidi="ar-AE"/>
        </w:rPr>
        <w:t xml:space="preserve">ونحن في </w:t>
      </w:r>
      <w:r w:rsidR="001A2B99" w:rsidRPr="001A2B99">
        <w:rPr>
          <w:rFonts w:asciiTheme="majorBidi" w:hAnsiTheme="majorBidi" w:cstheme="majorBidi"/>
          <w:sz w:val="24"/>
          <w:szCs w:val="24"/>
          <w:rtl/>
        </w:rPr>
        <w:t xml:space="preserve">صالة عرض "ماد غاليري" في </w:t>
      </w:r>
      <w:r w:rsidR="001A2B99" w:rsidRPr="001A2B99">
        <w:rPr>
          <w:rFonts w:asciiTheme="majorBidi" w:hAnsiTheme="majorBidi" w:cstheme="majorBidi"/>
          <w:sz w:val="24"/>
          <w:szCs w:val="24"/>
          <w:rtl/>
          <w:lang w:bidi="ar-JO"/>
        </w:rPr>
        <w:t>جني</w:t>
      </w:r>
      <w:r w:rsidR="001A2B99" w:rsidRPr="001A2B99">
        <w:rPr>
          <w:rFonts w:asciiTheme="majorBidi" w:hAnsiTheme="majorBidi" w:cstheme="majorBidi"/>
          <w:sz w:val="24"/>
          <w:szCs w:val="24"/>
          <w:rtl/>
          <w:lang w:bidi="ar-AE"/>
        </w:rPr>
        <w:t>ڤ</w:t>
      </w:r>
      <w:r w:rsidR="00EB5CB9">
        <w:rPr>
          <w:rFonts w:asciiTheme="majorBidi" w:hAnsiTheme="majorBidi" w:cstheme="majorBidi" w:hint="cs"/>
          <w:sz w:val="24"/>
          <w:szCs w:val="24"/>
          <w:rtl/>
          <w:lang w:bidi="ar-AE"/>
        </w:rPr>
        <w:t xml:space="preserve">، سعداء جداً بتقديم </w:t>
      </w:r>
      <w:r w:rsidR="00EB5CB9" w:rsidRPr="00EB5CB9">
        <w:rPr>
          <w:rFonts w:asciiTheme="majorBidi" w:hAnsiTheme="majorBidi" w:cstheme="majorBidi" w:hint="cs"/>
          <w:i/>
          <w:iCs/>
          <w:sz w:val="24"/>
          <w:szCs w:val="24"/>
          <w:rtl/>
          <w:lang w:bidi="ar-AE"/>
        </w:rPr>
        <w:t xml:space="preserve">"أوربيس" </w:t>
      </w:r>
      <w:r w:rsidR="00EB5CB9" w:rsidRPr="00EB5CB9">
        <w:rPr>
          <w:rFonts w:asciiTheme="majorBidi" w:hAnsiTheme="majorBidi" w:cstheme="majorBidi"/>
          <w:i/>
          <w:iCs/>
          <w:sz w:val="24"/>
          <w:szCs w:val="24"/>
          <w:lang w:bidi="ar-AE"/>
        </w:rPr>
        <w:t>URBIS</w:t>
      </w:r>
      <w:r w:rsidR="00EB5CB9">
        <w:rPr>
          <w:rFonts w:asciiTheme="majorBidi" w:hAnsiTheme="majorBidi" w:cstheme="majorBidi" w:hint="cs"/>
          <w:sz w:val="24"/>
          <w:szCs w:val="24"/>
          <w:rtl/>
          <w:lang w:bidi="ar-AE"/>
        </w:rPr>
        <w:t>؛ وهي مجموعة من ست منحوتات تجريدية لمناظر عامة للمدينة، أبدعها جيمس لتكون رائعة بكل ما في الكلمة من معنى.</w:t>
      </w:r>
    </w:p>
    <w:p w:rsidR="003325C0" w:rsidRDefault="003325C0" w:rsidP="003325C0">
      <w:pPr>
        <w:bidi/>
        <w:rPr>
          <w:rFonts w:asciiTheme="majorBidi" w:hAnsiTheme="majorBidi" w:cstheme="majorBidi"/>
          <w:sz w:val="24"/>
          <w:szCs w:val="24"/>
          <w:rtl/>
          <w:lang w:bidi="ar-AE"/>
        </w:rPr>
      </w:pPr>
      <w:r>
        <w:rPr>
          <w:rFonts w:asciiTheme="majorBidi" w:hAnsiTheme="majorBidi" w:cstheme="majorBidi" w:hint="cs"/>
          <w:sz w:val="24"/>
          <w:szCs w:val="24"/>
          <w:rtl/>
          <w:lang w:bidi="ar-AE"/>
        </w:rPr>
        <w:t>يقول جيمس: "أنا إنسان انفعالي. كل شيء أفعله، أفعله بكل طاقتي. وأنا أيضاً فضولي بشكل حذر وحسّاس للغاية". ويضيف: "أريد أن أعكس شغفي من خلال عملي، وشحن القطع الفنية بطاقتي وعواطفي، بحيث يمكن للمشاهدين الشعور بتجربتي عند مشاهدتهم العمل الفني".</w:t>
      </w:r>
    </w:p>
    <w:p w:rsidR="00EE03CC" w:rsidRDefault="0076733A" w:rsidP="00064F9A">
      <w:pPr>
        <w:bidi/>
        <w:rPr>
          <w:rFonts w:asciiTheme="majorBidi" w:hAnsiTheme="majorBidi" w:cstheme="majorBidi"/>
          <w:sz w:val="24"/>
          <w:szCs w:val="24"/>
          <w:rtl/>
          <w:lang w:bidi="ar-AE"/>
        </w:rPr>
      </w:pPr>
      <w:r>
        <w:rPr>
          <w:rFonts w:asciiTheme="majorBidi" w:hAnsiTheme="majorBidi" w:cstheme="majorBidi" w:hint="cs"/>
          <w:sz w:val="24"/>
          <w:szCs w:val="24"/>
          <w:rtl/>
          <w:lang w:bidi="ar-AE"/>
        </w:rPr>
        <w:t>وبالنظر إلى هذه الأعمال من الخارج، من السهل أن تتماهى مع تفاصيل هذه المدن الخيالية التجريدية، وأن</w:t>
      </w:r>
      <w:r w:rsidR="006A2437">
        <w:rPr>
          <w:rFonts w:asciiTheme="majorBidi" w:hAnsiTheme="majorBidi" w:cstheme="majorBidi" w:hint="cs"/>
          <w:sz w:val="24"/>
          <w:szCs w:val="24"/>
          <w:rtl/>
          <w:lang w:bidi="ar-AE"/>
        </w:rPr>
        <w:t xml:space="preserve"> تستنبط</w:t>
      </w:r>
      <w:r>
        <w:rPr>
          <w:rFonts w:asciiTheme="majorBidi" w:hAnsiTheme="majorBidi" w:cstheme="majorBidi" w:hint="cs"/>
          <w:sz w:val="24"/>
          <w:szCs w:val="24"/>
          <w:rtl/>
          <w:lang w:bidi="ar-AE"/>
        </w:rPr>
        <w:t xml:space="preserve"> </w:t>
      </w:r>
      <w:r w:rsidR="006A2437">
        <w:rPr>
          <w:rFonts w:asciiTheme="majorBidi" w:hAnsiTheme="majorBidi" w:cstheme="majorBidi" w:hint="cs"/>
          <w:sz w:val="24"/>
          <w:szCs w:val="24"/>
          <w:rtl/>
          <w:lang w:bidi="ar-AE"/>
        </w:rPr>
        <w:t>قصصاً متخي</w:t>
      </w:r>
      <w:r w:rsidR="00942C15">
        <w:rPr>
          <w:rFonts w:asciiTheme="majorBidi" w:hAnsiTheme="majorBidi" w:cstheme="majorBidi" w:hint="cs"/>
          <w:sz w:val="24"/>
          <w:szCs w:val="24"/>
          <w:rtl/>
          <w:lang w:bidi="ar-AE"/>
        </w:rPr>
        <w:t>ّ</w:t>
      </w:r>
      <w:r w:rsidR="006A2437">
        <w:rPr>
          <w:rFonts w:asciiTheme="majorBidi" w:hAnsiTheme="majorBidi" w:cstheme="majorBidi" w:hint="cs"/>
          <w:sz w:val="24"/>
          <w:szCs w:val="24"/>
          <w:rtl/>
          <w:lang w:bidi="ar-AE"/>
        </w:rPr>
        <w:t xml:space="preserve">لة لحياة مستقبلية على امتداد شوارع كل </w:t>
      </w:r>
      <w:r w:rsidR="00064F9A">
        <w:rPr>
          <w:rFonts w:asciiTheme="majorBidi" w:hAnsiTheme="majorBidi" w:cstheme="majorBidi" w:hint="cs"/>
          <w:sz w:val="24"/>
          <w:szCs w:val="24"/>
          <w:rtl/>
          <w:lang w:bidi="ar-AE"/>
        </w:rPr>
        <w:t>بيئة حضرية مصورة من منظور رأسي</w:t>
      </w:r>
      <w:r w:rsidR="006A2437">
        <w:rPr>
          <w:rFonts w:asciiTheme="majorBidi" w:hAnsiTheme="majorBidi" w:cstheme="majorBidi" w:hint="cs"/>
          <w:sz w:val="24"/>
          <w:szCs w:val="24"/>
          <w:rtl/>
          <w:lang w:bidi="ar-AE"/>
        </w:rPr>
        <w:t>.</w:t>
      </w:r>
    </w:p>
    <w:p w:rsidR="00EE03CC" w:rsidRDefault="00EE03CC" w:rsidP="00EE03CC">
      <w:pPr>
        <w:bidi/>
        <w:rPr>
          <w:rFonts w:asciiTheme="majorBidi" w:hAnsiTheme="majorBidi" w:cstheme="majorBidi"/>
          <w:b/>
          <w:bCs/>
          <w:sz w:val="24"/>
          <w:szCs w:val="24"/>
          <w:rtl/>
          <w:lang w:bidi="ar-AE"/>
        </w:rPr>
      </w:pPr>
      <w:r w:rsidRPr="00EE03CC">
        <w:rPr>
          <w:rFonts w:asciiTheme="majorBidi" w:hAnsiTheme="majorBidi" w:cstheme="majorBidi" w:hint="cs"/>
          <w:b/>
          <w:bCs/>
          <w:sz w:val="24"/>
          <w:szCs w:val="24"/>
          <w:rtl/>
          <w:lang w:bidi="ar-AE"/>
        </w:rPr>
        <w:t>"أوربيس"</w:t>
      </w:r>
    </w:p>
    <w:p w:rsidR="00EE03CC" w:rsidRDefault="00EE03CC" w:rsidP="004E205F">
      <w:pPr>
        <w:bidi/>
        <w:rPr>
          <w:rFonts w:asciiTheme="majorBidi" w:hAnsiTheme="majorBidi" w:cstheme="majorBidi"/>
          <w:sz w:val="24"/>
          <w:szCs w:val="24"/>
          <w:rtl/>
          <w:lang w:bidi="ar-AE"/>
        </w:rPr>
      </w:pPr>
      <w:r w:rsidRPr="00EE03CC">
        <w:rPr>
          <w:rFonts w:ascii="Times New Roman" w:hAnsi="Times New Roman" w:cs="Times New Roman" w:hint="cs"/>
          <w:color w:val="000000" w:themeColor="text1"/>
          <w:sz w:val="24"/>
          <w:szCs w:val="24"/>
          <w:rtl/>
          <w:lang w:bidi="ar-AE"/>
        </w:rPr>
        <w:t>تكشف</w:t>
      </w:r>
      <w:r>
        <w:rPr>
          <w:rFonts w:ascii="Times New Roman" w:hAnsi="Times New Roman" w:cs="Times New Roman" w:hint="cs"/>
          <w:color w:val="000000" w:themeColor="text1"/>
          <w:sz w:val="24"/>
          <w:szCs w:val="24"/>
          <w:rtl/>
          <w:lang w:bidi="ar-AE"/>
        </w:rPr>
        <w:t xml:space="preserve"> مجموعة </w:t>
      </w:r>
      <w:r w:rsidRPr="00EE03CC">
        <w:rPr>
          <w:rFonts w:asciiTheme="majorBidi" w:hAnsiTheme="majorBidi" w:cstheme="majorBidi" w:hint="cs"/>
          <w:i/>
          <w:iCs/>
          <w:sz w:val="24"/>
          <w:szCs w:val="24"/>
          <w:rtl/>
          <w:lang w:bidi="ar-AE"/>
        </w:rPr>
        <w:t xml:space="preserve">"أوربيس" </w:t>
      </w:r>
      <w:r w:rsidRPr="00EE03CC">
        <w:rPr>
          <w:rFonts w:asciiTheme="majorBidi" w:hAnsiTheme="majorBidi" w:cstheme="majorBidi"/>
          <w:i/>
          <w:iCs/>
          <w:sz w:val="24"/>
          <w:szCs w:val="24"/>
          <w:lang w:bidi="ar-AE"/>
        </w:rPr>
        <w:t>URBIS</w:t>
      </w:r>
      <w:r>
        <w:rPr>
          <w:rFonts w:asciiTheme="majorBidi" w:hAnsiTheme="majorBidi" w:cstheme="majorBidi" w:hint="cs"/>
          <w:i/>
          <w:iCs/>
          <w:sz w:val="24"/>
          <w:szCs w:val="24"/>
          <w:rtl/>
          <w:lang w:bidi="ar-AE"/>
        </w:rPr>
        <w:t xml:space="preserve"> </w:t>
      </w:r>
      <w:r w:rsidRPr="00EE03CC">
        <w:rPr>
          <w:rFonts w:asciiTheme="majorBidi" w:hAnsiTheme="majorBidi" w:cstheme="majorBidi" w:hint="cs"/>
          <w:sz w:val="24"/>
          <w:szCs w:val="24"/>
          <w:rtl/>
          <w:lang w:bidi="ar-AE"/>
        </w:rPr>
        <w:t>("المدينة")</w:t>
      </w:r>
      <w:r>
        <w:rPr>
          <w:rFonts w:asciiTheme="majorBidi" w:hAnsiTheme="majorBidi" w:cstheme="majorBidi" w:hint="cs"/>
          <w:sz w:val="24"/>
          <w:szCs w:val="24"/>
          <w:rtl/>
          <w:lang w:bidi="ar-AE"/>
        </w:rPr>
        <w:t xml:space="preserve"> عن هياكل معمارية معق</w:t>
      </w:r>
      <w:r w:rsidR="008726DD">
        <w:rPr>
          <w:rFonts w:asciiTheme="majorBidi" w:hAnsiTheme="majorBidi" w:cstheme="majorBidi" w:hint="cs"/>
          <w:sz w:val="24"/>
          <w:szCs w:val="24"/>
          <w:rtl/>
          <w:lang w:bidi="ar-AE"/>
        </w:rPr>
        <w:t>ّ</w:t>
      </w:r>
      <w:r>
        <w:rPr>
          <w:rFonts w:asciiTheme="majorBidi" w:hAnsiTheme="majorBidi" w:cstheme="majorBidi" w:hint="cs"/>
          <w:sz w:val="24"/>
          <w:szCs w:val="24"/>
          <w:rtl/>
          <w:lang w:bidi="ar-AE"/>
        </w:rPr>
        <w:t>دة تخيّلها جيمس؛ من ناطحات السحاب الشاهقة ومباني المكاتب حتى المباني السكنية شديدة الارتفاع.</w:t>
      </w:r>
      <w:r w:rsidR="008726DD">
        <w:rPr>
          <w:rFonts w:asciiTheme="majorBidi" w:hAnsiTheme="majorBidi" w:cstheme="majorBidi" w:hint="cs"/>
          <w:sz w:val="24"/>
          <w:szCs w:val="24"/>
          <w:rtl/>
          <w:lang w:bidi="ar-AE"/>
        </w:rPr>
        <w:t xml:space="preserve"> ووراء إبداع هذه المناظر العامة معقدة التشكيل، يكمن قدر هائل من الوقت والموهبة. فكل ناطحة سحاب خشبية شاهقة، تم نحتها بمهارة فائقة باستخدام منشار حزامي (منشار كهربائي لقطع الأخشاب)، ومن ثمّ تجميعها بعناية بالغة قطعة قطعة لإبداع مشاهد </w:t>
      </w:r>
      <w:r w:rsidR="004721D2">
        <w:rPr>
          <w:rFonts w:asciiTheme="majorBidi" w:hAnsiTheme="majorBidi" w:cstheme="majorBidi" w:hint="cs"/>
          <w:sz w:val="24"/>
          <w:szCs w:val="24"/>
          <w:rtl/>
          <w:lang w:bidi="ar-AE"/>
        </w:rPr>
        <w:t>حضرية</w:t>
      </w:r>
      <w:r w:rsidR="008726DD">
        <w:rPr>
          <w:rFonts w:asciiTheme="majorBidi" w:hAnsiTheme="majorBidi" w:cstheme="majorBidi" w:hint="cs"/>
          <w:sz w:val="24"/>
          <w:szCs w:val="24"/>
          <w:rtl/>
          <w:lang w:bidi="ar-AE"/>
        </w:rPr>
        <w:t xml:space="preserve"> رائعة.</w:t>
      </w:r>
    </w:p>
    <w:p w:rsidR="0071776E" w:rsidRDefault="0071776E" w:rsidP="0071776E">
      <w:pPr>
        <w:bidi/>
        <w:rPr>
          <w:rFonts w:asciiTheme="majorBidi" w:hAnsiTheme="majorBidi" w:cstheme="majorBidi"/>
          <w:sz w:val="24"/>
          <w:szCs w:val="24"/>
          <w:rtl/>
          <w:lang w:bidi="ar-AE"/>
        </w:rPr>
      </w:pPr>
    </w:p>
    <w:p w:rsidR="008726DD" w:rsidRPr="00EE03CC" w:rsidRDefault="0071776E" w:rsidP="008726DD">
      <w:pPr>
        <w:bidi/>
        <w:jc w:val="right"/>
        <w:rPr>
          <w:rFonts w:ascii="Times New Roman" w:hAnsi="Times New Roman" w:cs="Times New Roman"/>
          <w:color w:val="000000" w:themeColor="text1"/>
          <w:sz w:val="24"/>
          <w:szCs w:val="24"/>
          <w:rtl/>
          <w:lang w:bidi="ar-AE"/>
        </w:rPr>
      </w:pPr>
      <w:r>
        <w:rPr>
          <w:rFonts w:ascii="Times New Roman" w:hAnsi="Times New Roman" w:cs="Times New Roman"/>
          <w:noProof/>
          <w:color w:val="000000" w:themeColor="text1"/>
          <w:lang w:val="fr-CH" w:eastAsia="fr-CH"/>
        </w:rPr>
        <mc:AlternateContent>
          <mc:Choice Requires="wps">
            <w:drawing>
              <wp:anchor distT="0" distB="0" distL="114300" distR="114300" simplePos="0" relativeHeight="251659264" behindDoc="0" locked="0" layoutInCell="1" allowOverlap="1">
                <wp:simplePos x="0" y="0"/>
                <wp:positionH relativeFrom="column">
                  <wp:posOffset>3289110</wp:posOffset>
                </wp:positionH>
                <wp:positionV relativeFrom="paragraph">
                  <wp:posOffset>36356</wp:posOffset>
                </wp:positionV>
                <wp:extent cx="2913797" cy="2436125"/>
                <wp:effectExtent l="0" t="0" r="20320" b="21590"/>
                <wp:wrapNone/>
                <wp:docPr id="5" name="Text Box 5"/>
                <wp:cNvGraphicFramePr/>
                <a:graphic xmlns:a="http://schemas.openxmlformats.org/drawingml/2006/main">
                  <a:graphicData uri="http://schemas.microsoft.com/office/word/2010/wordprocessingShape">
                    <wps:wsp>
                      <wps:cNvSpPr txBox="1"/>
                      <wps:spPr>
                        <a:xfrm>
                          <a:off x="0" y="0"/>
                          <a:ext cx="2913797" cy="2436125"/>
                        </a:xfrm>
                        <a:prstGeom prst="rect">
                          <a:avLst/>
                        </a:prstGeom>
                        <a:solidFill>
                          <a:schemeClr val="lt1"/>
                        </a:solidFill>
                        <a:ln w="6350">
                          <a:solidFill>
                            <a:prstClr val="black"/>
                          </a:solidFill>
                        </a:ln>
                      </wps:spPr>
                      <wps:txbx>
                        <w:txbxContent>
                          <w:p w:rsidR="00ED52DA" w:rsidRPr="005E4E64" w:rsidRDefault="00ED52DA" w:rsidP="00803FCC">
                            <w:pPr>
                              <w:autoSpaceDE w:val="0"/>
                              <w:autoSpaceDN w:val="0"/>
                              <w:bidi/>
                              <w:adjustRightInd w:val="0"/>
                              <w:rPr>
                                <w:rFonts w:ascii="Times New Roman" w:hAnsi="Times New Roman" w:cs="Times New Roman"/>
                                <w:color w:val="000000" w:themeColor="text1"/>
                                <w:sz w:val="24"/>
                                <w:szCs w:val="24"/>
                                <w:rtl/>
                                <w:lang w:bidi="ar-AE"/>
                              </w:rPr>
                            </w:pPr>
                            <w:r w:rsidRPr="005E4E64">
                              <w:rPr>
                                <w:rFonts w:asciiTheme="majorBidi" w:hAnsiTheme="majorBidi" w:cstheme="majorBidi"/>
                                <w:sz w:val="24"/>
                                <w:szCs w:val="24"/>
                                <w:rtl/>
                              </w:rPr>
                              <w:t xml:space="preserve">في </w:t>
                            </w:r>
                            <w:r w:rsidRPr="005E4E64">
                              <w:rPr>
                                <w:rFonts w:asciiTheme="majorBidi" w:hAnsiTheme="majorBidi" w:cstheme="majorBidi" w:hint="cs"/>
                                <w:sz w:val="24"/>
                                <w:szCs w:val="24"/>
                                <w:rtl/>
                              </w:rPr>
                              <w:t xml:space="preserve">منحوتة </w:t>
                            </w:r>
                            <w:r w:rsidRPr="005E4E64">
                              <w:rPr>
                                <w:rFonts w:asciiTheme="majorBidi" w:hAnsiTheme="majorBidi" w:cstheme="majorBidi" w:hint="cs"/>
                                <w:i/>
                                <w:iCs/>
                                <w:sz w:val="24"/>
                                <w:szCs w:val="24"/>
                                <w:rtl/>
                              </w:rPr>
                              <w:t>"سيتي سكوير"</w:t>
                            </w:r>
                            <w:r w:rsidRPr="005E4E64">
                              <w:rPr>
                                <w:rFonts w:asciiTheme="majorBidi" w:hAnsiTheme="majorBidi" w:cstheme="majorBidi"/>
                                <w:i/>
                                <w:iCs/>
                                <w:sz w:val="24"/>
                                <w:szCs w:val="24"/>
                                <w:rtl/>
                              </w:rPr>
                              <w:t xml:space="preserve"> </w:t>
                            </w:r>
                            <w:r w:rsidRPr="005E4E64">
                              <w:rPr>
                                <w:rFonts w:asciiTheme="majorBidi" w:hAnsiTheme="majorBidi" w:cstheme="majorBidi"/>
                                <w:i/>
                                <w:iCs/>
                                <w:sz w:val="24"/>
                                <w:szCs w:val="24"/>
                                <w:lang w:bidi="he-IL"/>
                              </w:rPr>
                              <w:t>City Square</w:t>
                            </w:r>
                            <w:r w:rsidRPr="005E4E64">
                              <w:rPr>
                                <w:rFonts w:asciiTheme="majorBidi" w:hAnsiTheme="majorBidi" w:cstheme="majorBidi" w:hint="cs"/>
                                <w:sz w:val="24"/>
                                <w:szCs w:val="24"/>
                                <w:rtl/>
                                <w:lang w:bidi="ar-AE"/>
                              </w:rPr>
                              <w:t xml:space="preserve">، يحوّل جيمس </w:t>
                            </w:r>
                            <w:r w:rsidR="00803FCC">
                              <w:rPr>
                                <w:rFonts w:asciiTheme="majorBidi" w:hAnsiTheme="majorBidi" w:cstheme="majorBidi" w:hint="cs"/>
                                <w:sz w:val="24"/>
                                <w:szCs w:val="24"/>
                                <w:rtl/>
                                <w:lang w:bidi="ar-AE"/>
                              </w:rPr>
                              <w:t>بصرياً؛</w:t>
                            </w:r>
                            <w:r w:rsidRPr="005E4E64">
                              <w:rPr>
                                <w:rFonts w:asciiTheme="majorBidi" w:hAnsiTheme="majorBidi" w:cstheme="majorBidi" w:hint="cs"/>
                                <w:sz w:val="24"/>
                                <w:szCs w:val="24"/>
                                <w:rtl/>
                                <w:lang w:bidi="ar-AE"/>
                              </w:rPr>
                              <w:t xml:space="preserve"> </w:t>
                            </w:r>
                            <w:r w:rsidR="00803FCC">
                              <w:rPr>
                                <w:rFonts w:asciiTheme="majorBidi" w:hAnsiTheme="majorBidi" w:cstheme="majorBidi" w:hint="cs"/>
                                <w:sz w:val="24"/>
                                <w:szCs w:val="24"/>
                                <w:rtl/>
                                <w:lang w:bidi="ar-AE"/>
                              </w:rPr>
                              <w:t>مشهداً</w:t>
                            </w:r>
                            <w:r w:rsidRPr="005E4E64">
                              <w:rPr>
                                <w:rFonts w:asciiTheme="majorBidi" w:hAnsiTheme="majorBidi" w:cstheme="majorBidi" w:hint="cs"/>
                                <w:sz w:val="24"/>
                                <w:szCs w:val="24"/>
                                <w:rtl/>
                                <w:lang w:bidi="ar-AE"/>
                              </w:rPr>
                              <w:t xml:space="preserve"> عاماً إلى حي لإحدى المدن، من خلال قلب كل برج بطريقة تجعل أطراف هذه المباني البرجية تتلامس عملياً في المركز، بينما تم مدّ الحواف الخارجية بشكل مستقيم. ويضم هذا التركيب 102 بنية مصغرة فريدة من نوعها، مصنوعة من "خشب الجوز الأسود الأميركي"، كل منها </w:t>
                            </w:r>
                            <w:r w:rsidR="00411BA0">
                              <w:rPr>
                                <w:rFonts w:asciiTheme="majorBidi" w:hAnsiTheme="majorBidi" w:cstheme="majorBidi" w:hint="cs"/>
                                <w:sz w:val="24"/>
                                <w:szCs w:val="24"/>
                                <w:rtl/>
                                <w:lang w:bidi="ar-AE"/>
                              </w:rPr>
                              <w:t>تمت صنفرتها وتنعيمها</w:t>
                            </w:r>
                            <w:r w:rsidRPr="005E4E64">
                              <w:rPr>
                                <w:rFonts w:asciiTheme="majorBidi" w:hAnsiTheme="majorBidi" w:cstheme="majorBidi" w:hint="cs"/>
                                <w:sz w:val="24"/>
                                <w:szCs w:val="24"/>
                                <w:rtl/>
                                <w:lang w:bidi="ar-AE"/>
                              </w:rPr>
                              <w:t xml:space="preserve"> وطلاؤها بالورنيش، في عملية تشطيب متقنة استغرقت الكثير من الوقت والجهد؛ لإكمال الإطلالة الرائعة. يبلغ قياس هذه القطعة الفنية المعاصرة 66 </w:t>
                            </w:r>
                            <w:r w:rsidRPr="005E4E64">
                              <w:rPr>
                                <w:rFonts w:asciiTheme="majorBidi" w:hAnsiTheme="majorBidi" w:cstheme="majorBidi"/>
                                <w:sz w:val="24"/>
                                <w:szCs w:val="24"/>
                                <w:lang w:bidi="he-IL"/>
                              </w:rPr>
                              <w:t>x</w:t>
                            </w:r>
                            <w:r w:rsidRPr="005E4E64">
                              <w:rPr>
                                <w:rFonts w:asciiTheme="majorBidi" w:hAnsiTheme="majorBidi" w:cstheme="majorBidi" w:hint="cs"/>
                                <w:sz w:val="24"/>
                                <w:szCs w:val="24"/>
                                <w:rtl/>
                                <w:lang w:bidi="ar-AE"/>
                              </w:rPr>
                              <w:t xml:space="preserve"> 66</w:t>
                            </w:r>
                            <w:r w:rsidRPr="005E4E64">
                              <w:rPr>
                                <w:rFonts w:asciiTheme="majorBidi" w:hAnsiTheme="majorBidi" w:cstheme="majorBidi" w:hint="cs"/>
                                <w:sz w:val="24"/>
                                <w:szCs w:val="24"/>
                                <w:rtl/>
                                <w:lang w:bidi="he-IL"/>
                              </w:rPr>
                              <w:t xml:space="preserve"> </w:t>
                            </w:r>
                            <w:r w:rsidRPr="005E4E64">
                              <w:rPr>
                                <w:rFonts w:asciiTheme="majorBidi" w:hAnsiTheme="majorBidi" w:cstheme="majorBidi"/>
                                <w:sz w:val="24"/>
                                <w:szCs w:val="24"/>
                                <w:lang w:bidi="he-IL"/>
                              </w:rPr>
                              <w:t>x</w:t>
                            </w:r>
                            <w:r w:rsidRPr="005E4E64">
                              <w:rPr>
                                <w:rFonts w:asciiTheme="majorBidi" w:hAnsiTheme="majorBidi" w:cstheme="majorBidi" w:hint="cs"/>
                                <w:sz w:val="24"/>
                                <w:szCs w:val="24"/>
                                <w:rtl/>
                                <w:lang w:bidi="ar-AE"/>
                              </w:rPr>
                              <w:t xml:space="preserve"> 6 سم. </w:t>
                            </w:r>
                          </w:p>
                          <w:p w:rsidR="0071776E" w:rsidRDefault="0071776E">
                            <w:pPr>
                              <w:rPr>
                                <w:lang w:bidi="ar-A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9pt;margin-top:2.85pt;width:229.45pt;height:19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" fillcolor="white [3201]" strokeweight=".5pt">
                <v:textbox>
                  <w:txbxContent>
                    <w:p w:rsidR="00ED52DA" w:rsidRPr="005E4E64" w:rsidRDefault="00ED52DA" w:rsidP="00803FCC">
                      <w:pPr>
                        <w:autoSpaceDE w:val="0"/>
                        <w:autoSpaceDN w:val="0"/>
                        <w:bidi/>
                        <w:adjustRightInd w:val="0"/>
                        <w:rPr>
                          <w:rFonts w:ascii="Times New Roman" w:hAnsi="Times New Roman" w:cs="Times New Roman"/>
                          <w:color w:val="000000" w:themeColor="text1"/>
                          <w:sz w:val="24"/>
                          <w:szCs w:val="24"/>
                          <w:rtl/>
                          <w:lang w:bidi="ar-AE"/>
                        </w:rPr>
                      </w:pPr>
                      <w:r w:rsidRPr="005E4E64">
                        <w:rPr>
                          <w:rFonts w:asciiTheme="majorBidi" w:hAnsiTheme="majorBidi" w:cstheme="majorBidi"/>
                          <w:sz w:val="24"/>
                          <w:szCs w:val="24"/>
                          <w:rtl/>
                        </w:rPr>
                        <w:t xml:space="preserve">في </w:t>
                      </w:r>
                      <w:r w:rsidRPr="005E4E64">
                        <w:rPr>
                          <w:rFonts w:asciiTheme="majorBidi" w:hAnsiTheme="majorBidi" w:cstheme="majorBidi" w:hint="cs"/>
                          <w:sz w:val="24"/>
                          <w:szCs w:val="24"/>
                          <w:rtl/>
                        </w:rPr>
                        <w:t xml:space="preserve">منحوتة </w:t>
                      </w:r>
                      <w:r w:rsidRPr="005E4E64">
                        <w:rPr>
                          <w:rFonts w:asciiTheme="majorBidi" w:hAnsiTheme="majorBidi" w:cstheme="majorBidi" w:hint="cs"/>
                          <w:i/>
                          <w:iCs/>
                          <w:sz w:val="24"/>
                          <w:szCs w:val="24"/>
                          <w:rtl/>
                        </w:rPr>
                        <w:t>"سيتي سكوير"</w:t>
                      </w:r>
                      <w:r w:rsidRPr="005E4E64">
                        <w:rPr>
                          <w:rFonts w:asciiTheme="majorBidi" w:hAnsiTheme="majorBidi" w:cstheme="majorBidi"/>
                          <w:i/>
                          <w:iCs/>
                          <w:sz w:val="24"/>
                          <w:szCs w:val="24"/>
                          <w:rtl/>
                        </w:rPr>
                        <w:t xml:space="preserve"> </w:t>
                      </w:r>
                      <w:r w:rsidRPr="005E4E64">
                        <w:rPr>
                          <w:rFonts w:asciiTheme="majorBidi" w:hAnsiTheme="majorBidi" w:cstheme="majorBidi"/>
                          <w:i/>
                          <w:iCs/>
                          <w:sz w:val="24"/>
                          <w:szCs w:val="24"/>
                          <w:lang w:bidi="he-IL"/>
                        </w:rPr>
                        <w:t>City Square</w:t>
                      </w:r>
                      <w:r w:rsidRPr="005E4E64">
                        <w:rPr>
                          <w:rFonts w:asciiTheme="majorBidi" w:hAnsiTheme="majorBidi" w:cstheme="majorBidi" w:hint="cs"/>
                          <w:sz w:val="24"/>
                          <w:szCs w:val="24"/>
                          <w:rtl/>
                          <w:lang w:bidi="ar-AE"/>
                        </w:rPr>
                        <w:t xml:space="preserve">، يحوّل جيمس </w:t>
                      </w:r>
                      <w:r w:rsidR="00803FCC">
                        <w:rPr>
                          <w:rFonts w:asciiTheme="majorBidi" w:hAnsiTheme="majorBidi" w:cstheme="majorBidi" w:hint="cs"/>
                          <w:sz w:val="24"/>
                          <w:szCs w:val="24"/>
                          <w:rtl/>
                          <w:lang w:bidi="ar-AE"/>
                        </w:rPr>
                        <w:t>بصرياً؛</w:t>
                      </w:r>
                      <w:r w:rsidRPr="005E4E64">
                        <w:rPr>
                          <w:rFonts w:asciiTheme="majorBidi" w:hAnsiTheme="majorBidi" w:cstheme="majorBidi" w:hint="cs"/>
                          <w:sz w:val="24"/>
                          <w:szCs w:val="24"/>
                          <w:rtl/>
                          <w:lang w:bidi="ar-AE"/>
                        </w:rPr>
                        <w:t xml:space="preserve"> </w:t>
                      </w:r>
                      <w:r w:rsidR="00803FCC">
                        <w:rPr>
                          <w:rFonts w:asciiTheme="majorBidi" w:hAnsiTheme="majorBidi" w:cstheme="majorBidi" w:hint="cs"/>
                          <w:sz w:val="24"/>
                          <w:szCs w:val="24"/>
                          <w:rtl/>
                          <w:lang w:bidi="ar-AE"/>
                        </w:rPr>
                        <w:t>مشهداً</w:t>
                      </w:r>
                      <w:r w:rsidRPr="005E4E64">
                        <w:rPr>
                          <w:rFonts w:asciiTheme="majorBidi" w:hAnsiTheme="majorBidi" w:cstheme="majorBidi" w:hint="cs"/>
                          <w:sz w:val="24"/>
                          <w:szCs w:val="24"/>
                          <w:rtl/>
                          <w:lang w:bidi="ar-AE"/>
                        </w:rPr>
                        <w:t xml:space="preserve"> عاماً إلى حي لإحدى المدن، من خلال قلب كل برج بطريقة تجعل أطراف هذه المباني البرجية تتلامس عملياً في المركز، بينما تم مدّ الحواف الخارجية بشكل مستقيم. ويضم هذا التركيب 102 بنية مصغرة فريدة من نوعها، مصنوعة من "خشب الجوز الأسود الأميركي"، كل منها </w:t>
                      </w:r>
                      <w:r w:rsidR="00411BA0">
                        <w:rPr>
                          <w:rFonts w:asciiTheme="majorBidi" w:hAnsiTheme="majorBidi" w:cstheme="majorBidi" w:hint="cs"/>
                          <w:sz w:val="24"/>
                          <w:szCs w:val="24"/>
                          <w:rtl/>
                          <w:lang w:bidi="ar-AE"/>
                        </w:rPr>
                        <w:t>تمت صنفرتها وتنعيمها</w:t>
                      </w:r>
                      <w:r w:rsidRPr="005E4E64">
                        <w:rPr>
                          <w:rFonts w:asciiTheme="majorBidi" w:hAnsiTheme="majorBidi" w:cstheme="majorBidi" w:hint="cs"/>
                          <w:sz w:val="24"/>
                          <w:szCs w:val="24"/>
                          <w:rtl/>
                          <w:lang w:bidi="ar-AE"/>
                        </w:rPr>
                        <w:t xml:space="preserve"> وطلاؤها بالورنيش، في عملية تشطيب متقنة استغرقت الكثير من الوقت والجهد؛ لإكمال الإطلالة الرائعة. يبلغ قياس هذه القطعة الفنية المعاصرة 66 </w:t>
                      </w:r>
                      <w:r w:rsidRPr="005E4E64">
                        <w:rPr>
                          <w:rFonts w:asciiTheme="majorBidi" w:hAnsiTheme="majorBidi" w:cstheme="majorBidi"/>
                          <w:sz w:val="24"/>
                          <w:szCs w:val="24"/>
                          <w:lang w:bidi="he-IL"/>
                        </w:rPr>
                        <w:t>x</w:t>
                      </w:r>
                      <w:r w:rsidRPr="005E4E64">
                        <w:rPr>
                          <w:rFonts w:asciiTheme="majorBidi" w:hAnsiTheme="majorBidi" w:cstheme="majorBidi" w:hint="cs"/>
                          <w:sz w:val="24"/>
                          <w:szCs w:val="24"/>
                          <w:rtl/>
                          <w:lang w:bidi="ar-AE"/>
                        </w:rPr>
                        <w:t xml:space="preserve"> 66</w:t>
                      </w:r>
                      <w:r w:rsidRPr="005E4E64">
                        <w:rPr>
                          <w:rFonts w:asciiTheme="majorBidi" w:hAnsiTheme="majorBidi" w:cstheme="majorBidi" w:hint="cs"/>
                          <w:sz w:val="24"/>
                          <w:szCs w:val="24"/>
                          <w:rtl/>
                          <w:lang w:bidi="he-IL"/>
                        </w:rPr>
                        <w:t xml:space="preserve"> </w:t>
                      </w:r>
                      <w:r w:rsidRPr="005E4E64">
                        <w:rPr>
                          <w:rFonts w:asciiTheme="majorBidi" w:hAnsiTheme="majorBidi" w:cstheme="majorBidi"/>
                          <w:sz w:val="24"/>
                          <w:szCs w:val="24"/>
                          <w:lang w:bidi="he-IL"/>
                        </w:rPr>
                        <w:t>x</w:t>
                      </w:r>
                      <w:r w:rsidRPr="005E4E64">
                        <w:rPr>
                          <w:rFonts w:asciiTheme="majorBidi" w:hAnsiTheme="majorBidi" w:cstheme="majorBidi" w:hint="cs"/>
                          <w:sz w:val="24"/>
                          <w:szCs w:val="24"/>
                          <w:rtl/>
                          <w:lang w:bidi="ar-AE"/>
                        </w:rPr>
                        <w:t xml:space="preserve"> 6 سم. </w:t>
                      </w:r>
                    </w:p>
                    <w:p w:rsidR="0071776E" w:rsidRDefault="0071776E">
                      <w:pPr>
                        <w:rPr>
                          <w:lang w:bidi="ar-AE"/>
                        </w:rPr>
                      </w:pPr>
                    </w:p>
                  </w:txbxContent>
                </v:textbox>
              </v:shape>
            </w:pict>
          </mc:Fallback>
        </mc:AlternateContent>
      </w:r>
      <w:r w:rsidR="00276B41" w:rsidRPr="00075BD1">
        <w:rPr>
          <w:rFonts w:ascii="Times New Roman" w:hAnsi="Times New Roman" w:cs="Times New Roman"/>
          <w:noProof/>
          <w:color w:val="000000" w:themeColor="text1"/>
          <w:lang w:val="fr-CH" w:eastAsia="fr-CH"/>
        </w:rPr>
        <w:drawing>
          <wp:inline distT="0" distB="0" distL="0" distR="0" wp14:anchorId="51FB0D2C" wp14:editId="27352DD3">
            <wp:extent cx="3346644" cy="2375830"/>
            <wp:effectExtent l="0" t="0" r="6350" b="5715"/>
            <wp:docPr id="7" name="Image 7" descr="L:\Common\Marketing\MAD Gallery\Artistes et oeuvres\James McNabb\Photos\City-Square-1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James McNabb\Photos\City-Square-1_final.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551" t="11871" b="12191"/>
                    <a:stretch/>
                  </pic:blipFill>
                  <pic:spPr bwMode="auto">
                    <a:xfrm>
                      <a:off x="0" y="0"/>
                      <a:ext cx="3376874" cy="2397290"/>
                    </a:xfrm>
                    <a:prstGeom prst="rect">
                      <a:avLst/>
                    </a:prstGeom>
                    <a:noFill/>
                    <a:ln>
                      <a:noFill/>
                    </a:ln>
                    <a:extLst>
                      <a:ext uri="{53640926-AAD7-44D8-BBD7-CCE9431645EC}">
                        <a14:shadowObscured xmlns:a14="http://schemas.microsoft.com/office/drawing/2010/main"/>
                      </a:ext>
                    </a:extLst>
                  </pic:spPr>
                </pic:pic>
              </a:graphicData>
            </a:graphic>
          </wp:inline>
        </w:drawing>
      </w:r>
    </w:p>
    <w:p w:rsidR="00EE03CC" w:rsidRDefault="00EE03CC" w:rsidP="00EE03CC">
      <w:pPr>
        <w:autoSpaceDE w:val="0"/>
        <w:autoSpaceDN w:val="0"/>
        <w:adjustRightInd w:val="0"/>
        <w:rPr>
          <w:rFonts w:ascii="Times New Roman" w:hAnsi="Times New Roman" w:cs="Times New Roman"/>
          <w:color w:val="000000" w:themeColor="text1"/>
          <w:sz w:val="24"/>
          <w:szCs w:val="24"/>
          <w:rtl/>
          <w:lang w:bidi="ar-AE"/>
        </w:rPr>
      </w:pPr>
    </w:p>
    <w:p w:rsidR="00E359EB" w:rsidRDefault="00E359EB" w:rsidP="00EE03CC">
      <w:pPr>
        <w:autoSpaceDE w:val="0"/>
        <w:autoSpaceDN w:val="0"/>
        <w:adjustRightInd w:val="0"/>
        <w:rPr>
          <w:rFonts w:ascii="Times New Roman" w:hAnsi="Times New Roman" w:cs="Times New Roman"/>
          <w:color w:val="000000" w:themeColor="text1"/>
          <w:sz w:val="24"/>
          <w:szCs w:val="24"/>
          <w:rtl/>
          <w:lang w:bidi="ar-AE"/>
        </w:rPr>
      </w:pPr>
    </w:p>
    <w:p w:rsidR="00E359EB" w:rsidRDefault="00E359EB" w:rsidP="00EE03CC">
      <w:pPr>
        <w:autoSpaceDE w:val="0"/>
        <w:autoSpaceDN w:val="0"/>
        <w:adjustRightInd w:val="0"/>
        <w:rPr>
          <w:rFonts w:ascii="Times New Roman" w:hAnsi="Times New Roman" w:cs="Times New Roman"/>
          <w:color w:val="000000" w:themeColor="text1"/>
          <w:sz w:val="24"/>
          <w:szCs w:val="24"/>
          <w:rtl/>
          <w:lang w:bidi="ar-AE"/>
        </w:rPr>
      </w:pPr>
    </w:p>
    <w:p w:rsidR="00DA4610" w:rsidRDefault="00DA4610" w:rsidP="00EE03CC">
      <w:pPr>
        <w:autoSpaceDE w:val="0"/>
        <w:autoSpaceDN w:val="0"/>
        <w:adjustRightInd w:val="0"/>
        <w:rPr>
          <w:rFonts w:ascii="Times New Roman" w:hAnsi="Times New Roman" w:cs="Times New Roman"/>
          <w:color w:val="000000" w:themeColor="text1"/>
          <w:sz w:val="24"/>
          <w:szCs w:val="24"/>
          <w:rtl/>
          <w:lang w:bidi="ar-AE"/>
        </w:rPr>
      </w:pPr>
      <w:r>
        <w:rPr>
          <w:rFonts w:ascii="Times New Roman" w:hAnsi="Times New Roman" w:cs="Times New Roman"/>
          <w:i/>
          <w:noProof/>
          <w:color w:val="000000" w:themeColor="text1"/>
          <w:lang w:val="fr-CH" w:eastAsia="fr-CH"/>
        </w:rPr>
        <mc:AlternateContent>
          <mc:Choice Requires="wps">
            <w:drawing>
              <wp:anchor distT="0" distB="0" distL="114300" distR="114300" simplePos="0" relativeHeight="251660288" behindDoc="0" locked="0" layoutInCell="1" allowOverlap="1">
                <wp:simplePos x="0" y="0"/>
                <wp:positionH relativeFrom="column">
                  <wp:posOffset>3971499</wp:posOffset>
                </wp:positionH>
                <wp:positionV relativeFrom="paragraph">
                  <wp:posOffset>7146</wp:posOffset>
                </wp:positionV>
                <wp:extent cx="2565267" cy="3077570"/>
                <wp:effectExtent l="0" t="0" r="26035" b="27940"/>
                <wp:wrapNone/>
                <wp:docPr id="3" name="Text Box 3"/>
                <wp:cNvGraphicFramePr/>
                <a:graphic xmlns:a="http://schemas.openxmlformats.org/drawingml/2006/main">
                  <a:graphicData uri="http://schemas.microsoft.com/office/word/2010/wordprocessingShape">
                    <wps:wsp>
                      <wps:cNvSpPr txBox="1"/>
                      <wps:spPr>
                        <a:xfrm>
                          <a:off x="0" y="0"/>
                          <a:ext cx="2565267" cy="3077570"/>
                        </a:xfrm>
                        <a:prstGeom prst="rect">
                          <a:avLst/>
                        </a:prstGeom>
                        <a:solidFill>
                          <a:schemeClr val="lt1"/>
                        </a:solidFill>
                        <a:ln w="6350">
                          <a:solidFill>
                            <a:prstClr val="black"/>
                          </a:solidFill>
                        </a:ln>
                      </wps:spPr>
                      <wps:txbx>
                        <w:txbxContent>
                          <w:p w:rsidR="009006FA" w:rsidRPr="003573FC" w:rsidRDefault="009006FA" w:rsidP="00803FCC">
                            <w:pPr>
                              <w:autoSpaceDE w:val="0"/>
                              <w:autoSpaceDN w:val="0"/>
                              <w:bidi/>
                              <w:adjustRightInd w:val="0"/>
                              <w:rPr>
                                <w:rFonts w:ascii="Times New Roman" w:hAnsi="Times New Roman" w:cs="Times New Roman"/>
                                <w:i/>
                                <w:color w:val="000000" w:themeColor="text1"/>
                                <w:sz w:val="24"/>
                                <w:szCs w:val="24"/>
                                <w:rtl/>
                                <w:lang w:bidi="ar-AE"/>
                              </w:rPr>
                            </w:pPr>
                            <w:r w:rsidRPr="003573FC">
                              <w:rPr>
                                <w:rFonts w:ascii="Times New Roman" w:hAnsi="Times New Roman" w:cs="Times New Roman"/>
                                <w:i/>
                                <w:color w:val="000000" w:themeColor="text1"/>
                                <w:sz w:val="24"/>
                                <w:szCs w:val="24"/>
                              </w:rPr>
                              <w:t>ACK CTY WHL</w:t>
                            </w:r>
                            <w:r w:rsidRPr="003573FC">
                              <w:rPr>
                                <w:rFonts w:ascii="Times New Roman" w:hAnsi="Times New Roman" w:cs="Times New Roman" w:hint="cs"/>
                                <w:i/>
                                <w:color w:val="000000" w:themeColor="text1"/>
                                <w:sz w:val="24"/>
                                <w:szCs w:val="24"/>
                                <w:rtl/>
                                <w:lang w:bidi="ar-AE"/>
                              </w:rPr>
                              <w:t xml:space="preserve"> هو عمل فني يمزج ببراعة مدينة كبيرة حديثة داخل مجسم كروي معقّد، وفقاً للموضع الدقيق لكل برج خشبي ممدد الجزء الأعلى. في هذا العمل تكشف رشاقة التشكيل الدائري الناعم وبساطة المحيط (الحدود الخارجية للشكل)، جمالية أكثر من مئة من الأبنية الرائعة ذات الارتفاع الشاهق؛ المزخرفة والمرتبة داخل هذا المحيط. في هذا العمل يمكن للمرء تصور الزخم الصاخب لحياة المدينة وهو يحدث </w:t>
                            </w:r>
                            <w:r w:rsidR="00803FCC">
                              <w:rPr>
                                <w:rFonts w:ascii="Times New Roman" w:hAnsi="Times New Roman" w:cs="Times New Roman" w:hint="cs"/>
                                <w:i/>
                                <w:color w:val="000000" w:themeColor="text1"/>
                                <w:sz w:val="24"/>
                                <w:szCs w:val="24"/>
                                <w:rtl/>
                                <w:lang w:bidi="ar-AE"/>
                              </w:rPr>
                              <w:t>داخل</w:t>
                            </w:r>
                            <w:r w:rsidRPr="003573FC">
                              <w:rPr>
                                <w:rFonts w:ascii="Times New Roman" w:hAnsi="Times New Roman" w:cs="Times New Roman" w:hint="cs"/>
                                <w:i/>
                                <w:color w:val="000000" w:themeColor="text1"/>
                                <w:sz w:val="24"/>
                                <w:szCs w:val="24"/>
                                <w:rtl/>
                                <w:lang w:bidi="ar-AE"/>
                              </w:rPr>
                              <w:t xml:space="preserve"> حدود هذا العالم الدائري. بينما تكوّن المساحة الخالية من الأبنية شكل شمس ساطعة، ما يضيف تعقيداً وعمقاً إلى هذه الأعجوبة المعمارية. ويدمج هذا العمل الجذاب الآسر، والذي يبلغ قطره 91 سم، بين تشكيلة من أنواع الأخشاب؛ تتضمن أخشاب الكرز، والبلوط، والماهوغاني، والقيقب.</w:t>
                            </w:r>
                          </w:p>
                          <w:p w:rsidR="00DA4610" w:rsidRDefault="00DA4610">
                            <w:pPr>
                              <w:rPr>
                                <w:lang w:bidi="ar-A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12.7pt;margin-top:.55pt;width:202pt;height:24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" fillcolor="white [3201]" strokeweight=".5pt">
                <v:textbox>
                  <w:txbxContent>
                    <w:p w:rsidR="009006FA" w:rsidRPr="003573FC" w:rsidRDefault="009006FA" w:rsidP="00803FCC">
                      <w:pPr>
                        <w:autoSpaceDE w:val="0"/>
                        <w:autoSpaceDN w:val="0"/>
                        <w:bidi/>
                        <w:adjustRightInd w:val="0"/>
                        <w:rPr>
                          <w:rFonts w:ascii="Times New Roman" w:hAnsi="Times New Roman" w:cs="Times New Roman"/>
                          <w:i/>
                          <w:color w:val="000000" w:themeColor="text1"/>
                          <w:sz w:val="24"/>
                          <w:szCs w:val="24"/>
                          <w:rtl/>
                          <w:lang w:bidi="ar-AE"/>
                        </w:rPr>
                      </w:pPr>
                      <w:r w:rsidRPr="003573FC">
                        <w:rPr>
                          <w:rFonts w:ascii="Times New Roman" w:hAnsi="Times New Roman" w:cs="Times New Roman"/>
                          <w:i/>
                          <w:color w:val="000000" w:themeColor="text1"/>
                          <w:sz w:val="24"/>
                          <w:szCs w:val="24"/>
                        </w:rPr>
                        <w:t>ACK CTY WHL</w:t>
                      </w:r>
                      <w:r w:rsidRPr="003573FC">
                        <w:rPr>
                          <w:rFonts w:ascii="Times New Roman" w:hAnsi="Times New Roman" w:cs="Times New Roman" w:hint="cs"/>
                          <w:i/>
                          <w:color w:val="000000" w:themeColor="text1"/>
                          <w:sz w:val="24"/>
                          <w:szCs w:val="24"/>
                          <w:rtl/>
                          <w:lang w:bidi="ar-AE"/>
                        </w:rPr>
                        <w:t xml:space="preserve"> هو عمل فني يمزج ببراعة مدينة كبيرة حديثة داخل مجسم كروي معقّد، وفقاً للموضع الدقيق لكل برج خشبي ممدد الجزء الأعلى. في هذا العمل تكشف رشاقة التشكيل الدائري الناعم وبساطة المحيط (الحدود الخارجية للشكل)، جمالية أكثر من مئة من الأبنية الرائعة ذات الارتفاع الشاهق؛ المزخرفة والمرتبة داخل هذا المحيط. في هذا العمل يمكن للمرء تصور الزخم الصاخب لحياة المدينة وهو يحدث </w:t>
                      </w:r>
                      <w:r w:rsidR="00803FCC">
                        <w:rPr>
                          <w:rFonts w:ascii="Times New Roman" w:hAnsi="Times New Roman" w:cs="Times New Roman" w:hint="cs"/>
                          <w:i/>
                          <w:color w:val="000000" w:themeColor="text1"/>
                          <w:sz w:val="24"/>
                          <w:szCs w:val="24"/>
                          <w:rtl/>
                          <w:lang w:bidi="ar-AE"/>
                        </w:rPr>
                        <w:t>داخل</w:t>
                      </w:r>
                      <w:r w:rsidRPr="003573FC">
                        <w:rPr>
                          <w:rFonts w:ascii="Times New Roman" w:hAnsi="Times New Roman" w:cs="Times New Roman" w:hint="cs"/>
                          <w:i/>
                          <w:color w:val="000000" w:themeColor="text1"/>
                          <w:sz w:val="24"/>
                          <w:szCs w:val="24"/>
                          <w:rtl/>
                          <w:lang w:bidi="ar-AE"/>
                        </w:rPr>
                        <w:t xml:space="preserve"> حدود هذا العالم الدائري. بينما تكوّن المساحة الخالية من الأبنية شكل شمس ساطعة، ما يضيف تعقيداً وعمقاً إلى هذه الأعجوبة المعمارية. ويدمج هذا العمل الجذاب الآسر، والذي يبلغ قطره 91 سم، بين تشكيلة من أنواع الأخشاب؛ تتضمن أخشاب الكرز، والبلوط، والماهوغاني، والقيقب.</w:t>
                      </w:r>
                    </w:p>
                    <w:p w:rsidR="00DA4610" w:rsidRDefault="00DA4610">
                      <w:pPr>
                        <w:rPr>
                          <w:lang w:bidi="ar-AE"/>
                        </w:rPr>
                      </w:pPr>
                    </w:p>
                  </w:txbxContent>
                </v:textbox>
              </v:shape>
            </w:pict>
          </mc:Fallback>
        </mc:AlternateContent>
      </w:r>
      <w:r w:rsidR="00276B41" w:rsidRPr="00A771A5">
        <w:rPr>
          <w:rFonts w:ascii="Times New Roman" w:hAnsi="Times New Roman" w:cs="Times New Roman"/>
          <w:i/>
          <w:noProof/>
          <w:color w:val="000000" w:themeColor="text1"/>
          <w:lang w:val="fr-CH" w:eastAsia="fr-CH"/>
        </w:rPr>
        <w:drawing>
          <wp:inline distT="0" distB="0" distL="0" distR="0" wp14:anchorId="578171D5" wp14:editId="1BF8D0B9">
            <wp:extent cx="3862481" cy="2626360"/>
            <wp:effectExtent l="0" t="0" r="0" b="2540"/>
            <wp:docPr id="2" name="Image 2" descr="L:\Common\Marketing\MAD Gallery\Artistes et oeuvres\James McNabb\Photos\ACK CTY WH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James McNabb\Photos\ACK CTY WHL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75" r="-11389"/>
                    <a:stretch/>
                  </pic:blipFill>
                  <pic:spPr bwMode="auto">
                    <a:xfrm>
                      <a:off x="0" y="0"/>
                      <a:ext cx="3871889" cy="2632757"/>
                    </a:xfrm>
                    <a:prstGeom prst="rect">
                      <a:avLst/>
                    </a:prstGeom>
                    <a:noFill/>
                    <a:ln>
                      <a:noFill/>
                    </a:ln>
                    <a:extLst>
                      <a:ext uri="{53640926-AAD7-44D8-BBD7-CCE9431645EC}">
                        <a14:shadowObscured xmlns:a14="http://schemas.microsoft.com/office/drawing/2010/main"/>
                      </a:ext>
                    </a:extLst>
                  </pic:spPr>
                </pic:pic>
              </a:graphicData>
            </a:graphic>
          </wp:inline>
        </w:drawing>
      </w:r>
    </w:p>
    <w:p w:rsidR="00E359EB" w:rsidRPr="00EE03CC" w:rsidRDefault="00E359EB" w:rsidP="00EE03CC">
      <w:pPr>
        <w:autoSpaceDE w:val="0"/>
        <w:autoSpaceDN w:val="0"/>
        <w:adjustRightInd w:val="0"/>
        <w:rPr>
          <w:rFonts w:ascii="Times New Roman" w:hAnsi="Times New Roman" w:cs="Times New Roman"/>
          <w:color w:val="000000" w:themeColor="text1"/>
          <w:sz w:val="24"/>
          <w:szCs w:val="24"/>
          <w:lang w:bidi="ar-AE"/>
        </w:rPr>
      </w:pPr>
    </w:p>
    <w:p w:rsidR="00EE03CC" w:rsidRDefault="00EE03CC" w:rsidP="00EE03CC">
      <w:pPr>
        <w:bidi/>
        <w:rPr>
          <w:rtl/>
        </w:rPr>
      </w:pPr>
    </w:p>
    <w:p w:rsidR="007C5AB8" w:rsidRDefault="007C5AB8" w:rsidP="007C5AB8">
      <w:pPr>
        <w:bidi/>
        <w:rPr>
          <w:rtl/>
        </w:rPr>
      </w:pPr>
    </w:p>
    <w:p w:rsidR="007C5AB8" w:rsidRDefault="007C5AB8" w:rsidP="007C5AB8">
      <w:pPr>
        <w:bidi/>
        <w:rPr>
          <w:rtl/>
        </w:rPr>
      </w:pPr>
    </w:p>
    <w:p w:rsidR="007C5AB8" w:rsidRDefault="007C5AB8" w:rsidP="007C5AB8">
      <w:pPr>
        <w:bidi/>
        <w:jc w:val="right"/>
        <w:rPr>
          <w:rtl/>
        </w:rPr>
      </w:pPr>
      <w:r>
        <w:rPr>
          <w:rFonts w:eastAsia="Times New Roman"/>
          <w:noProof/>
          <w:lang w:val="fr-CH" w:eastAsia="fr-CH"/>
        </w:rPr>
        <mc:AlternateContent>
          <mc:Choice Requires="wps">
            <w:drawing>
              <wp:anchor distT="0" distB="0" distL="114300" distR="114300" simplePos="0" relativeHeight="251661312" behindDoc="0" locked="0" layoutInCell="1" allowOverlap="1">
                <wp:simplePos x="0" y="0"/>
                <wp:positionH relativeFrom="column">
                  <wp:posOffset>3691719</wp:posOffset>
                </wp:positionH>
                <wp:positionV relativeFrom="paragraph">
                  <wp:posOffset>21771</wp:posOffset>
                </wp:positionV>
                <wp:extent cx="2709081" cy="1467134"/>
                <wp:effectExtent l="0" t="0" r="15240" b="19050"/>
                <wp:wrapNone/>
                <wp:docPr id="6" name="Text Box 6"/>
                <wp:cNvGraphicFramePr/>
                <a:graphic xmlns:a="http://schemas.openxmlformats.org/drawingml/2006/main">
                  <a:graphicData uri="http://schemas.microsoft.com/office/word/2010/wordprocessingShape">
                    <wps:wsp>
                      <wps:cNvSpPr txBox="1"/>
                      <wps:spPr>
                        <a:xfrm>
                          <a:off x="0" y="0"/>
                          <a:ext cx="2709081" cy="1467134"/>
                        </a:xfrm>
                        <a:prstGeom prst="rect">
                          <a:avLst/>
                        </a:prstGeom>
                        <a:solidFill>
                          <a:schemeClr val="lt1"/>
                        </a:solidFill>
                        <a:ln w="6350">
                          <a:solidFill>
                            <a:prstClr val="black"/>
                          </a:solidFill>
                        </a:ln>
                      </wps:spPr>
                      <wps:txbx>
                        <w:txbxContent>
                          <w:p w:rsidR="000A7B5D" w:rsidRPr="000A7B5D" w:rsidRDefault="000A7B5D" w:rsidP="000B4A32">
                            <w:pPr>
                              <w:autoSpaceDE w:val="0"/>
                              <w:autoSpaceDN w:val="0"/>
                              <w:bidi/>
                              <w:adjustRightInd w:val="0"/>
                              <w:rPr>
                                <w:rFonts w:ascii="Times New Roman" w:hAnsi="Times New Roman" w:cs="Times New Roman"/>
                                <w:i/>
                                <w:color w:val="000000" w:themeColor="text1"/>
                                <w:sz w:val="24"/>
                                <w:szCs w:val="24"/>
                                <w:rtl/>
                              </w:rPr>
                            </w:pPr>
                            <w:r w:rsidRPr="000A7B5D">
                              <w:rPr>
                                <w:rFonts w:ascii="Times New Roman" w:hAnsi="Times New Roman" w:cs="Times New Roman" w:hint="cs"/>
                                <w:i/>
                                <w:color w:val="000000" w:themeColor="text1"/>
                                <w:sz w:val="24"/>
                                <w:szCs w:val="24"/>
                                <w:rtl/>
                              </w:rPr>
                              <w:t xml:space="preserve">بتصميم مشابه، تحافظ منحوتة </w:t>
                            </w:r>
                            <w:r w:rsidRPr="000A7B5D">
                              <w:rPr>
                                <w:rFonts w:ascii="Times New Roman" w:hAnsi="Times New Roman" w:cs="Times New Roman"/>
                                <w:i/>
                                <w:color w:val="000000" w:themeColor="text1"/>
                                <w:sz w:val="24"/>
                                <w:szCs w:val="24"/>
                              </w:rPr>
                              <w:t>URB CTY WHL</w:t>
                            </w:r>
                            <w:r w:rsidRPr="000A7B5D">
                              <w:rPr>
                                <w:rFonts w:ascii="Times New Roman" w:hAnsi="Times New Roman" w:cs="Times New Roman" w:hint="cs"/>
                                <w:i/>
                                <w:color w:val="000000" w:themeColor="text1"/>
                                <w:sz w:val="24"/>
                                <w:szCs w:val="24"/>
                                <w:rtl/>
                                <w:lang w:bidi="ar-AE"/>
                              </w:rPr>
                              <w:t xml:space="preserve"> على البنية الدائرية للعمل الفني </w:t>
                            </w:r>
                            <w:r w:rsidRPr="000A7B5D">
                              <w:rPr>
                                <w:rFonts w:ascii="Times New Roman" w:hAnsi="Times New Roman" w:cs="Times New Roman"/>
                                <w:i/>
                                <w:color w:val="000000" w:themeColor="text1"/>
                                <w:sz w:val="24"/>
                                <w:szCs w:val="24"/>
                                <w:lang w:bidi="ar-AE"/>
                              </w:rPr>
                              <w:t>ACK CTY WHL</w:t>
                            </w:r>
                            <w:r w:rsidRPr="000A7B5D">
                              <w:rPr>
                                <w:rFonts w:ascii="Times New Roman" w:hAnsi="Times New Roman" w:cs="Times New Roman" w:hint="cs"/>
                                <w:i/>
                                <w:color w:val="000000" w:themeColor="text1"/>
                                <w:sz w:val="24"/>
                                <w:szCs w:val="24"/>
                                <w:rtl/>
                                <w:lang w:bidi="ar-AE"/>
                              </w:rPr>
                              <w:t xml:space="preserve">، إلا أن التصميم الداخلي عصري ذو أبنية </w:t>
                            </w:r>
                            <w:r w:rsidR="000B4A32">
                              <w:rPr>
                                <w:rFonts w:ascii="Times New Roman" w:hAnsi="Times New Roman" w:cs="Times New Roman" w:hint="cs"/>
                                <w:i/>
                                <w:color w:val="000000" w:themeColor="text1"/>
                                <w:sz w:val="24"/>
                                <w:szCs w:val="24"/>
                                <w:rtl/>
                                <w:lang w:bidi="ar-AE"/>
                              </w:rPr>
                              <w:t>صقيلة</w:t>
                            </w:r>
                            <w:r w:rsidRPr="000A7B5D">
                              <w:rPr>
                                <w:rFonts w:ascii="Times New Roman" w:hAnsi="Times New Roman" w:cs="Times New Roman" w:hint="cs"/>
                                <w:i/>
                                <w:color w:val="000000" w:themeColor="text1"/>
                                <w:sz w:val="24"/>
                                <w:szCs w:val="24"/>
                                <w:rtl/>
                                <w:lang w:bidi="ar-AE"/>
                              </w:rPr>
                              <w:t xml:space="preserve"> قشيبة مصنوعة من </w:t>
                            </w:r>
                            <w:r w:rsidRPr="000A7B5D">
                              <w:rPr>
                                <w:rFonts w:asciiTheme="majorBidi" w:hAnsiTheme="majorBidi" w:cstheme="majorBidi" w:hint="cs"/>
                                <w:sz w:val="24"/>
                                <w:szCs w:val="24"/>
                                <w:rtl/>
                                <w:lang w:bidi="ar-AE"/>
                              </w:rPr>
                              <w:t xml:space="preserve">"خشب الجوز الأسود الأميركي". ويعمل التصميم الانسيابي لهذه المدينة الكبرى الدوّارة، على تهدئة الخواطر واعتماد أسلوب حياة أكثر بساطة.  </w:t>
                            </w:r>
                            <w:r w:rsidRPr="000A7B5D">
                              <w:rPr>
                                <w:rFonts w:ascii="Times New Roman" w:hAnsi="Times New Roman" w:cs="Times New Roman" w:hint="cs"/>
                                <w:i/>
                                <w:color w:val="000000" w:themeColor="text1"/>
                                <w:sz w:val="24"/>
                                <w:szCs w:val="24"/>
                                <w:rtl/>
                                <w:lang w:bidi="ar-AE"/>
                              </w:rPr>
                              <w:t xml:space="preserve">  </w:t>
                            </w:r>
                            <w:r w:rsidRPr="000A7B5D">
                              <w:rPr>
                                <w:rFonts w:ascii="Times New Roman" w:hAnsi="Times New Roman" w:cs="Times New Roman" w:hint="cs"/>
                                <w:i/>
                                <w:color w:val="000000" w:themeColor="text1"/>
                                <w:sz w:val="24"/>
                                <w:szCs w:val="24"/>
                                <w:rtl/>
                              </w:rPr>
                              <w:t xml:space="preserve"> </w:t>
                            </w:r>
                          </w:p>
                          <w:p w:rsidR="007C5AB8" w:rsidRDefault="007C5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290.7pt;margin-top:1.7pt;width:213.3pt;height:11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" fillcolor="white [3201]" strokeweight=".5pt">
                <v:textbox>
                  <w:txbxContent>
                    <w:p w:rsidR="000A7B5D" w:rsidRPr="000A7B5D" w:rsidRDefault="000A7B5D" w:rsidP="000B4A32">
                      <w:pPr>
                        <w:autoSpaceDE w:val="0"/>
                        <w:autoSpaceDN w:val="0"/>
                        <w:bidi/>
                        <w:adjustRightInd w:val="0"/>
                        <w:rPr>
                          <w:rFonts w:ascii="Times New Roman" w:hAnsi="Times New Roman" w:cs="Times New Roman"/>
                          <w:i/>
                          <w:color w:val="000000" w:themeColor="text1"/>
                          <w:sz w:val="24"/>
                          <w:szCs w:val="24"/>
                          <w:rtl/>
                        </w:rPr>
                      </w:pPr>
                      <w:r w:rsidRPr="000A7B5D">
                        <w:rPr>
                          <w:rFonts w:ascii="Times New Roman" w:hAnsi="Times New Roman" w:cs="Times New Roman" w:hint="cs"/>
                          <w:i/>
                          <w:color w:val="000000" w:themeColor="text1"/>
                          <w:sz w:val="24"/>
                          <w:szCs w:val="24"/>
                          <w:rtl/>
                        </w:rPr>
                        <w:t xml:space="preserve">بتصميم مشابه، تحافظ منحوتة </w:t>
                      </w:r>
                      <w:r w:rsidRPr="000A7B5D">
                        <w:rPr>
                          <w:rFonts w:ascii="Times New Roman" w:hAnsi="Times New Roman" w:cs="Times New Roman"/>
                          <w:i/>
                          <w:color w:val="000000" w:themeColor="text1"/>
                          <w:sz w:val="24"/>
                          <w:szCs w:val="24"/>
                        </w:rPr>
                        <w:t>URB CTY WHL</w:t>
                      </w:r>
                      <w:r w:rsidRPr="000A7B5D">
                        <w:rPr>
                          <w:rFonts w:ascii="Times New Roman" w:hAnsi="Times New Roman" w:cs="Times New Roman" w:hint="cs"/>
                          <w:i/>
                          <w:color w:val="000000" w:themeColor="text1"/>
                          <w:sz w:val="24"/>
                          <w:szCs w:val="24"/>
                          <w:rtl/>
                          <w:lang w:bidi="ar-AE"/>
                        </w:rPr>
                        <w:t xml:space="preserve"> على البنية الدائرية للعمل الفني </w:t>
                      </w:r>
                      <w:r w:rsidRPr="000A7B5D">
                        <w:rPr>
                          <w:rFonts w:ascii="Times New Roman" w:hAnsi="Times New Roman" w:cs="Times New Roman"/>
                          <w:i/>
                          <w:color w:val="000000" w:themeColor="text1"/>
                          <w:sz w:val="24"/>
                          <w:szCs w:val="24"/>
                          <w:lang w:bidi="ar-AE"/>
                        </w:rPr>
                        <w:t>ACK CTY WHL</w:t>
                      </w:r>
                      <w:r w:rsidRPr="000A7B5D">
                        <w:rPr>
                          <w:rFonts w:ascii="Times New Roman" w:hAnsi="Times New Roman" w:cs="Times New Roman" w:hint="cs"/>
                          <w:i/>
                          <w:color w:val="000000" w:themeColor="text1"/>
                          <w:sz w:val="24"/>
                          <w:szCs w:val="24"/>
                          <w:rtl/>
                          <w:lang w:bidi="ar-AE"/>
                        </w:rPr>
                        <w:t xml:space="preserve">، إلا أن التصميم الداخلي عصري ذو أبنية </w:t>
                      </w:r>
                      <w:r w:rsidR="000B4A32">
                        <w:rPr>
                          <w:rFonts w:ascii="Times New Roman" w:hAnsi="Times New Roman" w:cs="Times New Roman" w:hint="cs"/>
                          <w:i/>
                          <w:color w:val="000000" w:themeColor="text1"/>
                          <w:sz w:val="24"/>
                          <w:szCs w:val="24"/>
                          <w:rtl/>
                          <w:lang w:bidi="ar-AE"/>
                        </w:rPr>
                        <w:t>صقيلة</w:t>
                      </w:r>
                      <w:r w:rsidRPr="000A7B5D">
                        <w:rPr>
                          <w:rFonts w:ascii="Times New Roman" w:hAnsi="Times New Roman" w:cs="Times New Roman" w:hint="cs"/>
                          <w:i/>
                          <w:color w:val="000000" w:themeColor="text1"/>
                          <w:sz w:val="24"/>
                          <w:szCs w:val="24"/>
                          <w:rtl/>
                          <w:lang w:bidi="ar-AE"/>
                        </w:rPr>
                        <w:t xml:space="preserve"> قشيبة مصنوعة من </w:t>
                      </w:r>
                      <w:r w:rsidRPr="000A7B5D">
                        <w:rPr>
                          <w:rFonts w:asciiTheme="majorBidi" w:hAnsiTheme="majorBidi" w:cstheme="majorBidi" w:hint="cs"/>
                          <w:sz w:val="24"/>
                          <w:szCs w:val="24"/>
                          <w:rtl/>
                          <w:lang w:bidi="ar-AE"/>
                        </w:rPr>
                        <w:t xml:space="preserve">"خشب الجوز الأسود الأميركي". ويعمل التصميم الانسيابي لهذه المدينة الكبرى الدوّارة، على تهدئة الخواطر واعتماد أسلوب حياة أكثر بساطة.  </w:t>
                      </w:r>
                      <w:r w:rsidRPr="000A7B5D">
                        <w:rPr>
                          <w:rFonts w:ascii="Times New Roman" w:hAnsi="Times New Roman" w:cs="Times New Roman" w:hint="cs"/>
                          <w:i/>
                          <w:color w:val="000000" w:themeColor="text1"/>
                          <w:sz w:val="24"/>
                          <w:szCs w:val="24"/>
                          <w:rtl/>
                          <w:lang w:bidi="ar-AE"/>
                        </w:rPr>
                        <w:t xml:space="preserve">  </w:t>
                      </w:r>
                      <w:r w:rsidRPr="000A7B5D">
                        <w:rPr>
                          <w:rFonts w:ascii="Times New Roman" w:hAnsi="Times New Roman" w:cs="Times New Roman" w:hint="cs"/>
                          <w:i/>
                          <w:color w:val="000000" w:themeColor="text1"/>
                          <w:sz w:val="24"/>
                          <w:szCs w:val="24"/>
                          <w:rtl/>
                        </w:rPr>
                        <w:t xml:space="preserve"> </w:t>
                      </w:r>
                    </w:p>
                    <w:p w:rsidR="007C5AB8" w:rsidRDefault="007C5AB8"/>
                  </w:txbxContent>
                </v:textbox>
              </v:shape>
            </w:pict>
          </mc:Fallback>
        </mc:AlternateContent>
      </w:r>
      <w:r w:rsidR="00276B41" w:rsidRPr="00075BD1">
        <w:rPr>
          <w:rFonts w:ascii="Times New Roman" w:hAnsi="Times New Roman" w:cs="Times New Roman"/>
          <w:noProof/>
          <w:color w:val="000000" w:themeColor="text1"/>
          <w:lang w:val="fr-CH" w:eastAsia="fr-CH"/>
        </w:rPr>
        <w:drawing>
          <wp:inline distT="0" distB="0" distL="0" distR="0" wp14:anchorId="6876D2A3" wp14:editId="317BA30A">
            <wp:extent cx="3225800" cy="2687955"/>
            <wp:effectExtent l="0" t="0" r="0" b="0"/>
            <wp:docPr id="10" name="Image 10" descr="L:\Common\Marketing\MAD Gallery\Artistes et oeuvres\James McNabb\Photos\URB-CTY-W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James McNabb\Photos\URB-CTY-WH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033" r="3809"/>
                    <a:stretch/>
                  </pic:blipFill>
                  <pic:spPr bwMode="auto">
                    <a:xfrm>
                      <a:off x="0" y="0"/>
                      <a:ext cx="3292973" cy="2743928"/>
                    </a:xfrm>
                    <a:prstGeom prst="rect">
                      <a:avLst/>
                    </a:prstGeom>
                    <a:noFill/>
                    <a:ln>
                      <a:noFill/>
                    </a:ln>
                    <a:extLst>
                      <a:ext uri="{53640926-AAD7-44D8-BBD7-CCE9431645EC}">
                        <a14:shadowObscured xmlns:a14="http://schemas.microsoft.com/office/drawing/2010/main"/>
                      </a:ext>
                    </a:extLst>
                  </pic:spPr>
                </pic:pic>
              </a:graphicData>
            </a:graphic>
          </wp:inline>
        </w:drawing>
      </w:r>
    </w:p>
    <w:p w:rsidR="006510D3" w:rsidRDefault="006510D3" w:rsidP="006510D3">
      <w:pPr>
        <w:bidi/>
        <w:jc w:val="right"/>
        <w:rPr>
          <w:rtl/>
        </w:rPr>
      </w:pPr>
    </w:p>
    <w:p w:rsidR="006510D3" w:rsidRDefault="006510D3" w:rsidP="006510D3">
      <w:pPr>
        <w:bidi/>
        <w:jc w:val="right"/>
        <w:rPr>
          <w:rtl/>
        </w:rPr>
      </w:pPr>
    </w:p>
    <w:p w:rsidR="006510D3" w:rsidRDefault="006510D3" w:rsidP="006510D3">
      <w:pPr>
        <w:bidi/>
        <w:jc w:val="right"/>
        <w:rPr>
          <w:rtl/>
        </w:rPr>
      </w:pPr>
    </w:p>
    <w:p w:rsidR="006510D3" w:rsidRDefault="006510D3" w:rsidP="006510D3">
      <w:pPr>
        <w:bidi/>
        <w:jc w:val="right"/>
        <w:rPr>
          <w:rtl/>
        </w:rPr>
      </w:pPr>
    </w:p>
    <w:p w:rsidR="006510D3" w:rsidRDefault="006510D3" w:rsidP="006510D3">
      <w:pPr>
        <w:bidi/>
        <w:jc w:val="right"/>
        <w:rPr>
          <w:rtl/>
        </w:rPr>
      </w:pPr>
    </w:p>
    <w:p w:rsidR="006510D3" w:rsidRDefault="000908AB" w:rsidP="006510D3">
      <w:pPr>
        <w:bidi/>
        <w:jc w:val="right"/>
        <w:rPr>
          <w:rtl/>
        </w:rPr>
      </w:pPr>
      <w:r>
        <w:rPr>
          <w:rFonts w:ascii="Times New Roman" w:hAnsi="Times New Roman" w:cs="Times New Roman"/>
          <w:i/>
          <w:noProof/>
          <w:color w:val="000000" w:themeColor="text1"/>
          <w:lang w:val="fr-CH" w:eastAsia="fr-CH"/>
        </w:rPr>
        <w:lastRenderedPageBreak/>
        <mc:AlternateContent>
          <mc:Choice Requires="wps">
            <w:drawing>
              <wp:anchor distT="0" distB="0" distL="114300" distR="114300" simplePos="0" relativeHeight="251662336" behindDoc="0" locked="0" layoutInCell="1" allowOverlap="1">
                <wp:simplePos x="0" y="0"/>
                <wp:positionH relativeFrom="column">
                  <wp:posOffset>4030675</wp:posOffset>
                </wp:positionH>
                <wp:positionV relativeFrom="paragraph">
                  <wp:posOffset>10058</wp:posOffset>
                </wp:positionV>
                <wp:extent cx="2361063" cy="2340864"/>
                <wp:effectExtent l="0" t="0" r="20320" b="21590"/>
                <wp:wrapNone/>
                <wp:docPr id="12" name="Text Box 12"/>
                <wp:cNvGraphicFramePr/>
                <a:graphic xmlns:a="http://schemas.openxmlformats.org/drawingml/2006/main">
                  <a:graphicData uri="http://schemas.microsoft.com/office/word/2010/wordprocessingShape">
                    <wps:wsp>
                      <wps:cNvSpPr txBox="1"/>
                      <wps:spPr>
                        <a:xfrm>
                          <a:off x="0" y="0"/>
                          <a:ext cx="2361063" cy="2340864"/>
                        </a:xfrm>
                        <a:prstGeom prst="rect">
                          <a:avLst/>
                        </a:prstGeom>
                        <a:solidFill>
                          <a:schemeClr val="lt1"/>
                        </a:solidFill>
                        <a:ln w="6350">
                          <a:solidFill>
                            <a:prstClr val="black"/>
                          </a:solidFill>
                        </a:ln>
                      </wps:spPr>
                      <wps:txbx>
                        <w:txbxContent>
                          <w:p w:rsidR="00C550EB" w:rsidRPr="00C550EB" w:rsidRDefault="00C550EB" w:rsidP="00C550EB">
                            <w:pPr>
                              <w:autoSpaceDE w:val="0"/>
                              <w:autoSpaceDN w:val="0"/>
                              <w:bidi/>
                              <w:adjustRightInd w:val="0"/>
                              <w:rPr>
                                <w:rFonts w:ascii="Times New Roman" w:hAnsi="Times New Roman" w:cs="Times New Roman"/>
                                <w:i/>
                                <w:color w:val="000000" w:themeColor="text1"/>
                                <w:sz w:val="24"/>
                                <w:szCs w:val="24"/>
                                <w:rtl/>
                                <w:lang w:bidi="ar-AE"/>
                              </w:rPr>
                            </w:pPr>
                            <w:r w:rsidRPr="00C550EB">
                              <w:rPr>
                                <w:rFonts w:ascii="Times New Roman" w:hAnsi="Times New Roman" w:cs="Times New Roman" w:hint="cs"/>
                                <w:iCs/>
                                <w:color w:val="000000" w:themeColor="text1"/>
                                <w:sz w:val="24"/>
                                <w:szCs w:val="24"/>
                                <w:rtl/>
                                <w:lang w:bidi="ar-AE"/>
                              </w:rPr>
                              <w:t>"دسبزيشن"</w:t>
                            </w:r>
                            <w:r w:rsidRPr="00C550EB">
                              <w:rPr>
                                <w:rFonts w:ascii="Times New Roman" w:hAnsi="Times New Roman" w:cs="Times New Roman"/>
                                <w:i/>
                                <w:color w:val="000000" w:themeColor="text1"/>
                                <w:sz w:val="24"/>
                                <w:szCs w:val="24"/>
                              </w:rPr>
                              <w:t>Disposition</w:t>
                            </w:r>
                            <w:r w:rsidRPr="00C550EB">
                              <w:rPr>
                                <w:rFonts w:ascii="Times New Roman" w:hAnsi="Times New Roman" w:cs="Times New Roman" w:hint="cs"/>
                                <w:i/>
                                <w:color w:val="000000" w:themeColor="text1"/>
                                <w:sz w:val="24"/>
                                <w:szCs w:val="24"/>
                                <w:rtl/>
                              </w:rPr>
                              <w:t xml:space="preserve"> هي منحوتة توازن بين مفردات مدينة مزدحمة، مليئة بأبنية ذات عمارة مميزة على ارتفاعات متعددة. تم تشكيل ناطحات السحاب الملساء الأنيقة من "خشب الجوز الأسود الأميركي"، وتجميعها لتكوّن شكل مدينة كبرى عصرية يبلغ قياسه 46 </w:t>
                            </w:r>
                            <w:r w:rsidRPr="00C550EB">
                              <w:rPr>
                                <w:rFonts w:ascii="Times New Roman" w:hAnsi="Times New Roman" w:cs="Times New Roman"/>
                                <w:iCs/>
                                <w:color w:val="000000" w:themeColor="text1"/>
                                <w:sz w:val="24"/>
                                <w:szCs w:val="24"/>
                              </w:rPr>
                              <w:t>x</w:t>
                            </w:r>
                            <w:r w:rsidRPr="00C550EB">
                              <w:rPr>
                                <w:rFonts w:ascii="Times New Roman" w:hAnsi="Times New Roman" w:cs="Times New Roman" w:hint="cs"/>
                                <w:i/>
                                <w:color w:val="000000" w:themeColor="text1"/>
                                <w:sz w:val="24"/>
                                <w:szCs w:val="24"/>
                                <w:rtl/>
                              </w:rPr>
                              <w:t xml:space="preserve"> </w:t>
                            </w:r>
                            <w:r w:rsidRPr="00C550EB">
                              <w:rPr>
                                <w:rFonts w:ascii="Times New Roman" w:hAnsi="Times New Roman" w:cs="Times New Roman" w:hint="cs"/>
                                <w:i/>
                                <w:color w:val="000000" w:themeColor="text1"/>
                                <w:sz w:val="24"/>
                                <w:szCs w:val="24"/>
                                <w:rtl/>
                                <w:lang w:bidi="ar-AE"/>
                              </w:rPr>
                              <w:t xml:space="preserve">46 </w:t>
                            </w:r>
                            <w:r w:rsidRPr="00C550EB">
                              <w:rPr>
                                <w:rFonts w:ascii="Times New Roman" w:hAnsi="Times New Roman" w:cs="Times New Roman"/>
                                <w:iCs/>
                                <w:color w:val="000000" w:themeColor="text1"/>
                                <w:sz w:val="24"/>
                                <w:szCs w:val="24"/>
                                <w:lang w:bidi="ar-AE"/>
                              </w:rPr>
                              <w:t>x</w:t>
                            </w:r>
                            <w:r w:rsidRPr="00C550EB">
                              <w:rPr>
                                <w:rFonts w:ascii="Times New Roman" w:hAnsi="Times New Roman" w:cs="Times New Roman" w:hint="cs"/>
                                <w:iCs/>
                                <w:color w:val="000000" w:themeColor="text1"/>
                                <w:sz w:val="24"/>
                                <w:szCs w:val="24"/>
                                <w:rtl/>
                                <w:lang w:bidi="ar-AE"/>
                              </w:rPr>
                              <w:t xml:space="preserve"> </w:t>
                            </w:r>
                            <w:r w:rsidRPr="00C550EB">
                              <w:rPr>
                                <w:rFonts w:ascii="Times New Roman" w:hAnsi="Times New Roman" w:cs="Times New Roman" w:hint="cs"/>
                                <w:i/>
                                <w:color w:val="000000" w:themeColor="text1"/>
                                <w:sz w:val="24"/>
                                <w:szCs w:val="24"/>
                                <w:rtl/>
                                <w:lang w:bidi="ar-AE"/>
                              </w:rPr>
                              <w:t xml:space="preserve">51 سم. ويمكن للمرء أن يتمتع بنظرة عامة من أعلى إلى شوارع هذه المدينة من فوق الحافة، ومن السهل تخيل أن هذه الشوارع تشهد صعوداً شاقاً أو هبوطاً منحدراً </w:t>
                            </w:r>
                            <w:r w:rsidRPr="00C550EB">
                              <w:rPr>
                                <w:rFonts w:ascii="Times New Roman" w:hAnsi="Times New Roman" w:cs="Times New Roman"/>
                                <w:i/>
                                <w:color w:val="000000" w:themeColor="text1"/>
                                <w:sz w:val="24"/>
                                <w:szCs w:val="24"/>
                                <w:rtl/>
                                <w:lang w:bidi="ar-AE"/>
                              </w:rPr>
                              <w:t>–</w:t>
                            </w:r>
                            <w:r w:rsidRPr="00C550EB">
                              <w:rPr>
                                <w:rFonts w:ascii="Times New Roman" w:hAnsi="Times New Roman" w:cs="Times New Roman" w:hint="cs"/>
                                <w:i/>
                                <w:color w:val="000000" w:themeColor="text1"/>
                                <w:sz w:val="24"/>
                                <w:szCs w:val="24"/>
                                <w:rtl/>
                                <w:lang w:bidi="ar-AE"/>
                              </w:rPr>
                              <w:t xml:space="preserve"> أو ربما الاستمرار فقط على نفس الوضع.</w:t>
                            </w:r>
                          </w:p>
                          <w:p w:rsidR="000908AB" w:rsidRDefault="000908AB">
                            <w:pPr>
                              <w:rPr>
                                <w:lang w:bidi="ar-A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317.4pt;margin-top:.8pt;width:185.9pt;height:184.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" fillcolor="white [3201]" strokeweight=".5pt">
                <v:textbox>
                  <w:txbxContent>
                    <w:p w:rsidR="00C550EB" w:rsidRPr="00C550EB" w:rsidRDefault="00C550EB" w:rsidP="00C550EB">
                      <w:pPr>
                        <w:autoSpaceDE w:val="0"/>
                        <w:autoSpaceDN w:val="0"/>
                        <w:bidi/>
                        <w:adjustRightInd w:val="0"/>
                        <w:rPr>
                          <w:rFonts w:ascii="Times New Roman" w:hAnsi="Times New Roman" w:cs="Times New Roman"/>
                          <w:i/>
                          <w:color w:val="000000" w:themeColor="text1"/>
                          <w:sz w:val="24"/>
                          <w:szCs w:val="24"/>
                          <w:rtl/>
                          <w:lang w:bidi="ar-AE"/>
                        </w:rPr>
                      </w:pPr>
                      <w:r w:rsidRPr="00C550EB">
                        <w:rPr>
                          <w:rFonts w:ascii="Times New Roman" w:hAnsi="Times New Roman" w:cs="Times New Roman" w:hint="cs"/>
                          <w:iCs/>
                          <w:color w:val="000000" w:themeColor="text1"/>
                          <w:sz w:val="24"/>
                          <w:szCs w:val="24"/>
                          <w:rtl/>
                          <w:lang w:bidi="ar-AE"/>
                        </w:rPr>
                        <w:t>"دسبزيشن"</w:t>
                      </w:r>
                      <w:r w:rsidRPr="00C550EB">
                        <w:rPr>
                          <w:rFonts w:ascii="Times New Roman" w:hAnsi="Times New Roman" w:cs="Times New Roman"/>
                          <w:i/>
                          <w:color w:val="000000" w:themeColor="text1"/>
                          <w:sz w:val="24"/>
                          <w:szCs w:val="24"/>
                        </w:rPr>
                        <w:t>Disposition</w:t>
                      </w:r>
                      <w:r w:rsidRPr="00C550EB">
                        <w:rPr>
                          <w:rFonts w:ascii="Times New Roman" w:hAnsi="Times New Roman" w:cs="Times New Roman" w:hint="cs"/>
                          <w:i/>
                          <w:color w:val="000000" w:themeColor="text1"/>
                          <w:sz w:val="24"/>
                          <w:szCs w:val="24"/>
                          <w:rtl/>
                        </w:rPr>
                        <w:t xml:space="preserve"> هي منحوتة توازن بين مفردات مدينة مزدحمة، مليئة بأبنية ذات عمارة مميزة على ارتفاعات متعددة. تم تشكيل ناطحات السحاب الملساء الأنيقة من "خشب الجوز الأسود الأميركي"، وتجميعها لتكوّن شكل مدينة كبرى عصرية يبلغ قياسه 46 </w:t>
                      </w:r>
                      <w:r w:rsidRPr="00C550EB">
                        <w:rPr>
                          <w:rFonts w:ascii="Times New Roman" w:hAnsi="Times New Roman" w:cs="Times New Roman"/>
                          <w:iCs/>
                          <w:color w:val="000000" w:themeColor="text1"/>
                          <w:sz w:val="24"/>
                          <w:szCs w:val="24"/>
                        </w:rPr>
                        <w:t>x</w:t>
                      </w:r>
                      <w:r w:rsidRPr="00C550EB">
                        <w:rPr>
                          <w:rFonts w:ascii="Times New Roman" w:hAnsi="Times New Roman" w:cs="Times New Roman" w:hint="cs"/>
                          <w:i/>
                          <w:color w:val="000000" w:themeColor="text1"/>
                          <w:sz w:val="24"/>
                          <w:szCs w:val="24"/>
                          <w:rtl/>
                        </w:rPr>
                        <w:t xml:space="preserve"> </w:t>
                      </w:r>
                      <w:r w:rsidRPr="00C550EB">
                        <w:rPr>
                          <w:rFonts w:ascii="Times New Roman" w:hAnsi="Times New Roman" w:cs="Times New Roman" w:hint="cs"/>
                          <w:i/>
                          <w:color w:val="000000" w:themeColor="text1"/>
                          <w:sz w:val="24"/>
                          <w:szCs w:val="24"/>
                          <w:rtl/>
                          <w:lang w:bidi="ar-AE"/>
                        </w:rPr>
                        <w:t xml:space="preserve">46 </w:t>
                      </w:r>
                      <w:r w:rsidRPr="00C550EB">
                        <w:rPr>
                          <w:rFonts w:ascii="Times New Roman" w:hAnsi="Times New Roman" w:cs="Times New Roman"/>
                          <w:iCs/>
                          <w:color w:val="000000" w:themeColor="text1"/>
                          <w:sz w:val="24"/>
                          <w:szCs w:val="24"/>
                          <w:lang w:bidi="ar-AE"/>
                        </w:rPr>
                        <w:t>x</w:t>
                      </w:r>
                      <w:r w:rsidRPr="00C550EB">
                        <w:rPr>
                          <w:rFonts w:ascii="Times New Roman" w:hAnsi="Times New Roman" w:cs="Times New Roman" w:hint="cs"/>
                          <w:iCs/>
                          <w:color w:val="000000" w:themeColor="text1"/>
                          <w:sz w:val="24"/>
                          <w:szCs w:val="24"/>
                          <w:rtl/>
                          <w:lang w:bidi="ar-AE"/>
                        </w:rPr>
                        <w:t xml:space="preserve"> </w:t>
                      </w:r>
                      <w:r w:rsidRPr="00C550EB">
                        <w:rPr>
                          <w:rFonts w:ascii="Times New Roman" w:hAnsi="Times New Roman" w:cs="Times New Roman" w:hint="cs"/>
                          <w:i/>
                          <w:color w:val="000000" w:themeColor="text1"/>
                          <w:sz w:val="24"/>
                          <w:szCs w:val="24"/>
                          <w:rtl/>
                          <w:lang w:bidi="ar-AE"/>
                        </w:rPr>
                        <w:t xml:space="preserve">51 سم. ويمكن للمرء أن يتمتع بنظرة عامة من أعلى إلى شوارع هذه المدينة من فوق الحافة، ومن السهل تخيل أن هذه الشوارع تشهد صعوداً شاقاً أو هبوطاً منحدراً </w:t>
                      </w:r>
                      <w:r w:rsidRPr="00C550EB">
                        <w:rPr>
                          <w:rFonts w:ascii="Times New Roman" w:hAnsi="Times New Roman" w:cs="Times New Roman"/>
                          <w:i/>
                          <w:color w:val="000000" w:themeColor="text1"/>
                          <w:sz w:val="24"/>
                          <w:szCs w:val="24"/>
                          <w:rtl/>
                          <w:lang w:bidi="ar-AE"/>
                        </w:rPr>
                        <w:t>–</w:t>
                      </w:r>
                      <w:r w:rsidRPr="00C550EB">
                        <w:rPr>
                          <w:rFonts w:ascii="Times New Roman" w:hAnsi="Times New Roman" w:cs="Times New Roman" w:hint="cs"/>
                          <w:i/>
                          <w:color w:val="000000" w:themeColor="text1"/>
                          <w:sz w:val="24"/>
                          <w:szCs w:val="24"/>
                          <w:rtl/>
                          <w:lang w:bidi="ar-AE"/>
                        </w:rPr>
                        <w:t xml:space="preserve"> أو ربما الاستمرار فقط على نفس الوضع.</w:t>
                      </w:r>
                    </w:p>
                    <w:p w:rsidR="000908AB" w:rsidRDefault="000908AB">
                      <w:pPr>
                        <w:rPr>
                          <w:lang w:bidi="ar-AE"/>
                        </w:rPr>
                      </w:pPr>
                    </w:p>
                  </w:txbxContent>
                </v:textbox>
              </v:shape>
            </w:pict>
          </mc:Fallback>
        </mc:AlternateContent>
      </w:r>
      <w:r w:rsidRPr="00A771A5">
        <w:rPr>
          <w:rFonts w:ascii="Times New Roman" w:hAnsi="Times New Roman" w:cs="Times New Roman"/>
          <w:i/>
          <w:noProof/>
          <w:color w:val="000000" w:themeColor="text1"/>
          <w:lang w:val="fr-CH" w:eastAsia="fr-CH"/>
        </w:rPr>
        <w:drawing>
          <wp:inline distT="0" distB="0" distL="0" distR="0" wp14:anchorId="669C4DDF" wp14:editId="15644E43">
            <wp:extent cx="3895090" cy="2448349"/>
            <wp:effectExtent l="0" t="0" r="0" b="9525"/>
            <wp:docPr id="9" name="Image 4" descr="L:\Common\Marketing\MAD Gallery\Artistes et oeuvres\James McNabb\Photos\Dispos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ommon\Marketing\MAD Gallery\Artistes et oeuvres\James McNabb\Photos\Disposition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00"/>
                    <a:stretch/>
                  </pic:blipFill>
                  <pic:spPr bwMode="auto">
                    <a:xfrm>
                      <a:off x="0" y="0"/>
                      <a:ext cx="3904937" cy="2454539"/>
                    </a:xfrm>
                    <a:prstGeom prst="rect">
                      <a:avLst/>
                    </a:prstGeom>
                    <a:noFill/>
                    <a:ln>
                      <a:noFill/>
                    </a:ln>
                    <a:extLst>
                      <a:ext uri="{53640926-AAD7-44D8-BBD7-CCE9431645EC}">
                        <a14:shadowObscured xmlns:a14="http://schemas.microsoft.com/office/drawing/2010/main"/>
                      </a:ext>
                    </a:extLst>
                  </pic:spPr>
                </pic:pic>
              </a:graphicData>
            </a:graphic>
          </wp:inline>
        </w:drawing>
      </w:r>
    </w:p>
    <w:p w:rsidR="00C550EB" w:rsidRPr="00827D13" w:rsidRDefault="00827D13" w:rsidP="00827D13">
      <w:pPr>
        <w:autoSpaceDE w:val="0"/>
        <w:autoSpaceDN w:val="0"/>
        <w:adjustRightInd w:val="0"/>
        <w:jc w:val="right"/>
        <w:rPr>
          <w:rFonts w:ascii="Times New Roman" w:hAnsi="Times New Roman" w:cs="Times New Roman"/>
          <w:color w:val="000000" w:themeColor="text1"/>
          <w:sz w:val="24"/>
          <w:szCs w:val="24"/>
          <w:rtl/>
        </w:rPr>
      </w:pPr>
      <w:r>
        <w:rPr>
          <w:rFonts w:ascii="Times New Roman" w:hAnsi="Times New Roman" w:cs="Times New Roman" w:hint="cs"/>
          <w:noProof/>
          <w:color w:val="000000" w:themeColor="text1"/>
          <w:sz w:val="24"/>
          <w:szCs w:val="24"/>
          <w:rtl/>
          <w:lang w:val="fr-CH" w:eastAsia="fr-CH"/>
        </w:rPr>
        <mc:AlternateContent>
          <mc:Choice Requires="wps">
            <w:drawing>
              <wp:anchor distT="0" distB="0" distL="114300" distR="114300" simplePos="0" relativeHeight="251663360" behindDoc="0" locked="0" layoutInCell="1" allowOverlap="1">
                <wp:simplePos x="0" y="0"/>
                <wp:positionH relativeFrom="column">
                  <wp:posOffset>2456597</wp:posOffset>
                </wp:positionH>
                <wp:positionV relativeFrom="paragraph">
                  <wp:posOffset>306924</wp:posOffset>
                </wp:positionV>
                <wp:extent cx="3473355" cy="2381534"/>
                <wp:effectExtent l="0" t="0" r="13335" b="19050"/>
                <wp:wrapNone/>
                <wp:docPr id="18" name="Text Box 18"/>
                <wp:cNvGraphicFramePr/>
                <a:graphic xmlns:a="http://schemas.openxmlformats.org/drawingml/2006/main">
                  <a:graphicData uri="http://schemas.microsoft.com/office/word/2010/wordprocessingShape">
                    <wps:wsp>
                      <wps:cNvSpPr txBox="1"/>
                      <wps:spPr>
                        <a:xfrm>
                          <a:off x="0" y="0"/>
                          <a:ext cx="3473355" cy="2381534"/>
                        </a:xfrm>
                        <a:prstGeom prst="rect">
                          <a:avLst/>
                        </a:prstGeom>
                        <a:solidFill>
                          <a:schemeClr val="lt1"/>
                        </a:solidFill>
                        <a:ln w="6350">
                          <a:solidFill>
                            <a:prstClr val="black"/>
                          </a:solidFill>
                        </a:ln>
                      </wps:spPr>
                      <wps:txbx>
                        <w:txbxContent>
                          <w:p w:rsidR="00827D13" w:rsidRDefault="00827D13">
                            <w:r w:rsidRPr="00BD19FE">
                              <w:rPr>
                                <w:rFonts w:ascii="Times New Roman" w:hAnsi="Times New Roman" w:cs="Times New Roman"/>
                                <w:noProof/>
                                <w:color w:val="000000" w:themeColor="text1"/>
                                <w:lang w:val="fr-CH" w:eastAsia="fr-CH"/>
                              </w:rPr>
                              <w:drawing>
                                <wp:inline distT="0" distB="0" distL="0" distR="0" wp14:anchorId="43F857E2" wp14:editId="29504CE0">
                                  <wp:extent cx="3283585" cy="2189057"/>
                                  <wp:effectExtent l="0" t="0" r="0" b="1905"/>
                                  <wp:docPr id="19" name="Image 6" descr="L:\Common\Marketing\MAD Gallery\Artistes et oeuvres\James McNabb\Photos\H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James McNabb\Photos\Hiv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3585" cy="21890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0" type="#_x0000_t202" style="position:absolute;left:0;text-align:left;margin-left:193.45pt;margin-top:24.15pt;width:273.5pt;height:1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" fillcolor="white [3201]" strokeweight=".5pt">
                <v:textbox>
                  <w:txbxContent>
                    <w:p w:rsidR="00827D13" w:rsidRDefault="00827D13">
                      <w:r w:rsidRPr="00BD19FE">
                        <w:rPr>
                          <w:rFonts w:ascii="Times New Roman" w:hAnsi="Times New Roman" w:cs="Times New Roman"/>
                          <w:noProof/>
                          <w:color w:val="000000" w:themeColor="text1"/>
                          <w:lang w:val="fr-CH" w:eastAsia="fr-CH"/>
                        </w:rPr>
                        <w:drawing>
                          <wp:inline distT="0" distB="0" distL="0" distR="0" wp14:anchorId="43F857E2" wp14:editId="29504CE0">
                            <wp:extent cx="3283585" cy="2189057"/>
                            <wp:effectExtent l="0" t="0" r="0" b="1905"/>
                            <wp:docPr id="19" name="Image 6" descr="L:\Common\Marketing\MAD Gallery\Artistes et oeuvres\James McNabb\Photos\H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James McNabb\Photos\Hiv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3585" cy="2189057"/>
                                    </a:xfrm>
                                    <a:prstGeom prst="rect">
                                      <a:avLst/>
                                    </a:prstGeom>
                                    <a:noFill/>
                                    <a:ln>
                                      <a:noFill/>
                                    </a:ln>
                                  </pic:spPr>
                                </pic:pic>
                              </a:graphicData>
                            </a:graphic>
                          </wp:inline>
                        </w:drawing>
                      </w:r>
                    </w:p>
                  </w:txbxContent>
                </v:textbox>
              </v:shape>
            </w:pict>
          </mc:Fallback>
        </mc:AlternateContent>
      </w:r>
      <w:r w:rsidRPr="00827D13">
        <w:rPr>
          <w:rFonts w:ascii="Times New Roman" w:hAnsi="Times New Roman" w:cs="Times New Roman" w:hint="cs"/>
          <w:color w:val="000000" w:themeColor="text1"/>
          <w:sz w:val="24"/>
          <w:szCs w:val="24"/>
          <w:rtl/>
        </w:rPr>
        <w:t>جاءت كل</w:t>
      </w:r>
      <w:r w:rsidR="00C550EB" w:rsidRPr="00827D13">
        <w:rPr>
          <w:rFonts w:ascii="Times New Roman" w:hAnsi="Times New Roman" w:cs="Times New Roman" w:hint="cs"/>
          <w:color w:val="000000" w:themeColor="text1"/>
          <w:sz w:val="24"/>
          <w:szCs w:val="24"/>
          <w:rtl/>
        </w:rPr>
        <w:t xml:space="preserve"> قطعة </w:t>
      </w:r>
      <w:r w:rsidRPr="00827D13">
        <w:rPr>
          <w:rFonts w:ascii="Times New Roman" w:hAnsi="Times New Roman" w:cs="Times New Roman" w:hint="cs"/>
          <w:color w:val="000000" w:themeColor="text1"/>
          <w:sz w:val="24"/>
          <w:szCs w:val="24"/>
          <w:rtl/>
        </w:rPr>
        <w:t>ذات إصدار فريد،</w:t>
      </w:r>
      <w:r w:rsidR="00C550EB" w:rsidRPr="00827D13">
        <w:rPr>
          <w:rFonts w:ascii="Times New Roman" w:hAnsi="Times New Roman" w:cs="Times New Roman" w:hint="cs"/>
          <w:color w:val="000000" w:themeColor="text1"/>
          <w:sz w:val="24"/>
          <w:szCs w:val="24"/>
          <w:rtl/>
        </w:rPr>
        <w:t xml:space="preserve"> من هذه القطع الفنية</w:t>
      </w:r>
      <w:r w:rsidRPr="00827D13">
        <w:rPr>
          <w:rFonts w:ascii="Times New Roman" w:hAnsi="Times New Roman" w:cs="Times New Roman" w:hint="cs"/>
          <w:color w:val="000000" w:themeColor="text1"/>
          <w:sz w:val="24"/>
          <w:szCs w:val="24"/>
          <w:rtl/>
        </w:rPr>
        <w:t xml:space="preserve">، </w:t>
      </w:r>
      <w:r>
        <w:rPr>
          <w:rFonts w:ascii="Times New Roman" w:hAnsi="Times New Roman" w:cs="Times New Roman" w:hint="cs"/>
          <w:color w:val="000000" w:themeColor="text1"/>
          <w:sz w:val="24"/>
          <w:szCs w:val="24"/>
          <w:rtl/>
        </w:rPr>
        <w:t>تحمل توقيع</w:t>
      </w:r>
      <w:r w:rsidRPr="00827D13">
        <w:rPr>
          <w:rFonts w:ascii="Times New Roman" w:hAnsi="Times New Roman" w:cs="Times New Roman" w:hint="cs"/>
          <w:color w:val="000000" w:themeColor="text1"/>
          <w:sz w:val="24"/>
          <w:szCs w:val="24"/>
          <w:rtl/>
        </w:rPr>
        <w:t xml:space="preserve"> </w:t>
      </w:r>
      <w:r w:rsidRPr="00827D13">
        <w:rPr>
          <w:rFonts w:ascii="Times New Roman" w:hAnsi="Times New Roman" w:cs="Times New Roman" w:hint="cs"/>
          <w:b/>
          <w:color w:val="000000" w:themeColor="text1"/>
          <w:sz w:val="24"/>
          <w:szCs w:val="24"/>
          <w:rtl/>
          <w:lang w:bidi="ar-AE"/>
        </w:rPr>
        <w:t>جيمس مكناب</w:t>
      </w:r>
      <w:r>
        <w:rPr>
          <w:rFonts w:ascii="Times New Roman" w:hAnsi="Times New Roman" w:cs="Times New Roman" w:hint="cs"/>
          <w:b/>
          <w:color w:val="000000" w:themeColor="text1"/>
          <w:sz w:val="24"/>
          <w:szCs w:val="24"/>
          <w:rtl/>
          <w:lang w:bidi="ar-AE"/>
        </w:rPr>
        <w:t>، ومرفقة بشهادة جودة.</w:t>
      </w:r>
    </w:p>
    <w:p w:rsidR="00827D13" w:rsidRDefault="00827D13" w:rsidP="00827D13">
      <w:pPr>
        <w:bidi/>
        <w:jc w:val="right"/>
      </w:pPr>
      <w:r>
        <w:rPr>
          <w:rFonts w:ascii="Times New Roman" w:hAnsi="Times New Roman" w:cs="Times New Roman"/>
          <w:noProof/>
          <w:color w:val="000000" w:themeColor="text1"/>
          <w:lang w:val="fr-CH" w:eastAsia="fr-CH"/>
        </w:rPr>
        <mc:AlternateContent>
          <mc:Choice Requires="wps">
            <w:drawing>
              <wp:anchor distT="0" distB="0" distL="114300" distR="114300" simplePos="0" relativeHeight="251665408" behindDoc="0" locked="0" layoutInCell="1" allowOverlap="1">
                <wp:simplePos x="0" y="0"/>
                <wp:positionH relativeFrom="column">
                  <wp:posOffset>4298286</wp:posOffset>
                </wp:positionH>
                <wp:positionV relativeFrom="paragraph">
                  <wp:posOffset>2433908</wp:posOffset>
                </wp:positionV>
                <wp:extent cx="1610436" cy="320722"/>
                <wp:effectExtent l="0" t="0" r="27940" b="22225"/>
                <wp:wrapNone/>
                <wp:docPr id="23" name="Text Box 23"/>
                <wp:cNvGraphicFramePr/>
                <a:graphic xmlns:a="http://schemas.openxmlformats.org/drawingml/2006/main">
                  <a:graphicData uri="http://schemas.microsoft.com/office/word/2010/wordprocessingShape">
                    <wps:wsp>
                      <wps:cNvSpPr txBox="1"/>
                      <wps:spPr>
                        <a:xfrm>
                          <a:off x="0" y="0"/>
                          <a:ext cx="1610436" cy="320722"/>
                        </a:xfrm>
                        <a:prstGeom prst="rect">
                          <a:avLst/>
                        </a:prstGeom>
                        <a:solidFill>
                          <a:schemeClr val="lt1"/>
                        </a:solidFill>
                        <a:ln w="6350">
                          <a:solidFill>
                            <a:prstClr val="black"/>
                          </a:solidFill>
                        </a:ln>
                      </wps:spPr>
                      <wps:txbx>
                        <w:txbxContent>
                          <w:p w:rsidR="00827D13" w:rsidRPr="00827D13" w:rsidRDefault="00CA09CA" w:rsidP="00827D13">
                            <w:pPr>
                              <w:jc w:val="right"/>
                              <w:rPr>
                                <w:rFonts w:ascii="Times New Roman" w:eastAsia="Times New Roman" w:hAnsi="Times New Roman" w:cs="Times New Roman"/>
                                <w:i/>
                                <w:color w:val="000000" w:themeColor="text1"/>
                                <w:sz w:val="24"/>
                                <w:szCs w:val="24"/>
                              </w:rPr>
                            </w:pPr>
                            <w:r>
                              <w:rPr>
                                <w:rFonts w:ascii="Times New Roman" w:eastAsia="Times New Roman" w:hAnsi="Times New Roman" w:cs="Times New Roman" w:hint="cs"/>
                                <w:i/>
                                <w:color w:val="000000" w:themeColor="text1"/>
                                <w:sz w:val="24"/>
                                <w:szCs w:val="24"/>
                                <w:rtl/>
                              </w:rPr>
                              <w:t xml:space="preserve"> </w:t>
                            </w:r>
                            <w:r w:rsidR="00827D13" w:rsidRPr="00827D13">
                              <w:rPr>
                                <w:rFonts w:ascii="Times New Roman" w:eastAsia="Times New Roman" w:hAnsi="Times New Roman" w:cs="Times New Roman" w:hint="cs"/>
                                <w:i/>
                                <w:color w:val="000000" w:themeColor="text1"/>
                                <w:sz w:val="24"/>
                                <w:szCs w:val="24"/>
                                <w:rtl/>
                              </w:rPr>
                              <w:t xml:space="preserve"> </w:t>
                            </w:r>
                            <w:r w:rsidR="00827D13" w:rsidRPr="00CA09CA">
                              <w:rPr>
                                <w:rFonts w:ascii="Times New Roman" w:eastAsia="Times New Roman" w:hAnsi="Times New Roman" w:cs="Times New Roman" w:hint="cs"/>
                                <w:iCs/>
                                <w:color w:val="000000" w:themeColor="text1"/>
                                <w:sz w:val="24"/>
                                <w:szCs w:val="24"/>
                                <w:rtl/>
                              </w:rPr>
                              <w:t>"</w:t>
                            </w:r>
                            <w:r w:rsidR="00827D13" w:rsidRPr="00CA09CA">
                              <w:rPr>
                                <w:rFonts w:asciiTheme="majorBidi" w:eastAsia="Times New Roman" w:hAnsiTheme="majorBidi" w:cstheme="majorBidi"/>
                                <w:iCs/>
                                <w:color w:val="000000" w:themeColor="text1"/>
                                <w:sz w:val="24"/>
                                <w:szCs w:val="24"/>
                                <w:rtl/>
                              </w:rPr>
                              <w:t>هاي</w:t>
                            </w:r>
                            <w:r w:rsidR="00827D13" w:rsidRPr="00CA09CA">
                              <w:rPr>
                                <w:rFonts w:asciiTheme="majorBidi" w:hAnsiTheme="majorBidi" w:cstheme="majorBidi"/>
                                <w:iCs/>
                                <w:sz w:val="24"/>
                                <w:szCs w:val="24"/>
                                <w:rtl/>
                                <w:lang w:bidi="ar-AE"/>
                              </w:rPr>
                              <w:t>ڤ</w:t>
                            </w:r>
                            <w:r w:rsidR="00827D13" w:rsidRPr="00CA09CA">
                              <w:rPr>
                                <w:rFonts w:ascii="Times New Roman" w:eastAsia="Times New Roman" w:hAnsi="Times New Roman" w:cs="Times New Roman" w:hint="cs"/>
                                <w:iCs/>
                                <w:color w:val="000000" w:themeColor="text1"/>
                                <w:sz w:val="24"/>
                                <w:szCs w:val="24"/>
                                <w:rtl/>
                              </w:rPr>
                              <w:t>"</w:t>
                            </w:r>
                            <w:r w:rsidR="00827D13" w:rsidRPr="00827D13">
                              <w:rPr>
                                <w:rFonts w:ascii="Times New Roman" w:eastAsia="Times New Roman" w:hAnsi="Times New Roman" w:cs="Times New Roman"/>
                                <w:i/>
                                <w:color w:val="000000" w:themeColor="text1"/>
                                <w:sz w:val="24"/>
                                <w:szCs w:val="24"/>
                              </w:rPr>
                              <w:t>Hive</w:t>
                            </w:r>
                          </w:p>
                          <w:p w:rsidR="00827D13" w:rsidRDefault="00827D13" w:rsidP="00827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1" type="#_x0000_t202" style="position:absolute;margin-left:338.45pt;margin-top:191.65pt;width:126.8pt;height:2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" fillcolor="white [3201]" strokeweight=".5pt">
                <v:textbox>
                  <w:txbxContent>
                    <w:p w:rsidR="00827D13" w:rsidRPr="00827D13" w:rsidRDefault="00CA09CA" w:rsidP="00827D13">
                      <w:pPr>
                        <w:jc w:val="right"/>
                        <w:rPr>
                          <w:rFonts w:ascii="Times New Roman" w:eastAsia="Times New Roman" w:hAnsi="Times New Roman" w:cs="Times New Roman"/>
                          <w:i/>
                          <w:color w:val="000000" w:themeColor="text1"/>
                          <w:sz w:val="24"/>
                          <w:szCs w:val="24"/>
                        </w:rPr>
                      </w:pPr>
                      <w:r>
                        <w:rPr>
                          <w:rFonts w:ascii="Times New Roman" w:eastAsia="Times New Roman" w:hAnsi="Times New Roman" w:cs="Times New Roman" w:hint="cs"/>
                          <w:i/>
                          <w:color w:val="000000" w:themeColor="text1"/>
                          <w:sz w:val="24"/>
                          <w:szCs w:val="24"/>
                          <w:rtl/>
                        </w:rPr>
                        <w:t xml:space="preserve"> </w:t>
                      </w:r>
                      <w:r w:rsidR="00827D13" w:rsidRPr="00827D13">
                        <w:rPr>
                          <w:rFonts w:ascii="Times New Roman" w:eastAsia="Times New Roman" w:hAnsi="Times New Roman" w:cs="Times New Roman" w:hint="cs"/>
                          <w:i/>
                          <w:color w:val="000000" w:themeColor="text1"/>
                          <w:sz w:val="24"/>
                          <w:szCs w:val="24"/>
                          <w:rtl/>
                        </w:rPr>
                        <w:t xml:space="preserve"> </w:t>
                      </w:r>
                      <w:r w:rsidR="00827D13" w:rsidRPr="00CA09CA">
                        <w:rPr>
                          <w:rFonts w:ascii="Times New Roman" w:eastAsia="Times New Roman" w:hAnsi="Times New Roman" w:cs="Times New Roman" w:hint="cs"/>
                          <w:iCs/>
                          <w:color w:val="000000" w:themeColor="text1"/>
                          <w:sz w:val="24"/>
                          <w:szCs w:val="24"/>
                          <w:rtl/>
                        </w:rPr>
                        <w:t>"</w:t>
                      </w:r>
                      <w:r w:rsidR="00827D13" w:rsidRPr="00CA09CA">
                        <w:rPr>
                          <w:rFonts w:asciiTheme="majorBidi" w:eastAsia="Times New Roman" w:hAnsiTheme="majorBidi" w:cstheme="majorBidi"/>
                          <w:iCs/>
                          <w:color w:val="000000" w:themeColor="text1"/>
                          <w:sz w:val="24"/>
                          <w:szCs w:val="24"/>
                          <w:rtl/>
                        </w:rPr>
                        <w:t>هاي</w:t>
                      </w:r>
                      <w:r w:rsidR="00827D13" w:rsidRPr="00CA09CA">
                        <w:rPr>
                          <w:rFonts w:asciiTheme="majorBidi" w:hAnsiTheme="majorBidi" w:cstheme="majorBidi"/>
                          <w:iCs/>
                          <w:sz w:val="24"/>
                          <w:szCs w:val="24"/>
                          <w:rtl/>
                          <w:lang w:bidi="ar-AE"/>
                        </w:rPr>
                        <w:t>ڤ</w:t>
                      </w:r>
                      <w:r w:rsidR="00827D13" w:rsidRPr="00CA09CA">
                        <w:rPr>
                          <w:rFonts w:ascii="Times New Roman" w:eastAsia="Times New Roman" w:hAnsi="Times New Roman" w:cs="Times New Roman" w:hint="cs"/>
                          <w:iCs/>
                          <w:color w:val="000000" w:themeColor="text1"/>
                          <w:sz w:val="24"/>
                          <w:szCs w:val="24"/>
                          <w:rtl/>
                        </w:rPr>
                        <w:t>"</w:t>
                      </w:r>
                      <w:r w:rsidR="00827D13" w:rsidRPr="00827D13">
                        <w:rPr>
                          <w:rFonts w:ascii="Times New Roman" w:eastAsia="Times New Roman" w:hAnsi="Times New Roman" w:cs="Times New Roman"/>
                          <w:i/>
                          <w:color w:val="000000" w:themeColor="text1"/>
                          <w:sz w:val="24"/>
                          <w:szCs w:val="24"/>
                        </w:rPr>
                        <w:t>Hive</w:t>
                      </w:r>
                    </w:p>
                    <w:p w:rsidR="00827D13" w:rsidRDefault="00827D13" w:rsidP="00827D13"/>
                  </w:txbxContent>
                </v:textbox>
              </v:shape>
            </w:pict>
          </mc:Fallback>
        </mc:AlternateContent>
      </w:r>
      <w:r>
        <w:rPr>
          <w:rFonts w:ascii="Times New Roman" w:hAnsi="Times New Roman" w:cs="Times New Roman"/>
          <w:noProof/>
          <w:color w:val="000000" w:themeColor="text1"/>
          <w:lang w:val="fr-CH" w:eastAsia="fr-CH"/>
        </w:rPr>
        <mc:AlternateContent>
          <mc:Choice Requires="wps">
            <w:drawing>
              <wp:anchor distT="0" distB="0" distL="114300" distR="114300" simplePos="0" relativeHeight="251664384" behindDoc="0" locked="0" layoutInCell="1" allowOverlap="1">
                <wp:simplePos x="0" y="0"/>
                <wp:positionH relativeFrom="column">
                  <wp:posOffset>-27296</wp:posOffset>
                </wp:positionH>
                <wp:positionV relativeFrom="paragraph">
                  <wp:posOffset>2461886</wp:posOffset>
                </wp:positionV>
                <wp:extent cx="1562669" cy="354841"/>
                <wp:effectExtent l="0" t="0" r="19050" b="26670"/>
                <wp:wrapNone/>
                <wp:docPr id="22" name="Text Box 22"/>
                <wp:cNvGraphicFramePr/>
                <a:graphic xmlns:a="http://schemas.openxmlformats.org/drawingml/2006/main">
                  <a:graphicData uri="http://schemas.microsoft.com/office/word/2010/wordprocessingShape">
                    <wps:wsp>
                      <wps:cNvSpPr txBox="1"/>
                      <wps:spPr>
                        <a:xfrm>
                          <a:off x="0" y="0"/>
                          <a:ext cx="1562669" cy="354841"/>
                        </a:xfrm>
                        <a:prstGeom prst="rect">
                          <a:avLst/>
                        </a:prstGeom>
                        <a:solidFill>
                          <a:schemeClr val="lt1"/>
                        </a:solidFill>
                        <a:ln w="6350">
                          <a:solidFill>
                            <a:prstClr val="black"/>
                          </a:solidFill>
                        </a:ln>
                      </wps:spPr>
                      <wps:txbx>
                        <w:txbxContent>
                          <w:p w:rsidR="00827D13" w:rsidRPr="00827D13" w:rsidRDefault="00827D13" w:rsidP="00827D13">
                            <w:pPr>
                              <w:rPr>
                                <w:rFonts w:ascii="Times New Roman" w:eastAsia="Times New Roman" w:hAnsi="Times New Roman" w:cs="Times New Roman"/>
                                <w:i/>
                                <w:color w:val="000000" w:themeColor="text1"/>
                                <w:sz w:val="24"/>
                                <w:szCs w:val="24"/>
                              </w:rPr>
                            </w:pPr>
                            <w:r w:rsidRPr="00827D13">
                              <w:rPr>
                                <w:rFonts w:ascii="Times New Roman" w:eastAsia="Times New Roman" w:hAnsi="Times New Roman" w:cs="Times New Roman"/>
                                <w:i/>
                                <w:color w:val="000000" w:themeColor="text1"/>
                                <w:sz w:val="24"/>
                                <w:szCs w:val="24"/>
                              </w:rPr>
                              <w:t xml:space="preserve">Composure </w:t>
                            </w:r>
                            <w:r w:rsidRPr="00827D13">
                              <w:rPr>
                                <w:rFonts w:ascii="Times New Roman" w:eastAsia="Times New Roman" w:hAnsi="Times New Roman" w:cs="Times New Roman" w:hint="cs"/>
                                <w:iCs/>
                                <w:color w:val="000000" w:themeColor="text1"/>
                                <w:sz w:val="24"/>
                                <w:szCs w:val="24"/>
                                <w:rtl/>
                              </w:rPr>
                              <w:t>"كومبوجر"</w:t>
                            </w:r>
                          </w:p>
                          <w:p w:rsidR="00827D13" w:rsidRDefault="00827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2" type="#_x0000_t202" style="position:absolute;margin-left:-2.15pt;margin-top:193.85pt;width:123.05pt;height:27.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" fillcolor="white [3201]" strokeweight=".5pt">
                <v:textbox>
                  <w:txbxContent>
                    <w:p w:rsidR="00827D13" w:rsidRPr="00827D13" w:rsidRDefault="00827D13" w:rsidP="00827D13">
                      <w:pPr>
                        <w:rPr>
                          <w:rFonts w:ascii="Times New Roman" w:eastAsia="Times New Roman" w:hAnsi="Times New Roman" w:cs="Times New Roman"/>
                          <w:i/>
                          <w:color w:val="000000" w:themeColor="text1"/>
                          <w:sz w:val="24"/>
                          <w:szCs w:val="24"/>
                        </w:rPr>
                      </w:pPr>
                      <w:r w:rsidRPr="00827D13">
                        <w:rPr>
                          <w:rFonts w:ascii="Times New Roman" w:eastAsia="Times New Roman" w:hAnsi="Times New Roman" w:cs="Times New Roman"/>
                          <w:i/>
                          <w:color w:val="000000" w:themeColor="text1"/>
                          <w:sz w:val="24"/>
                          <w:szCs w:val="24"/>
                        </w:rPr>
                        <w:t xml:space="preserve">Composure </w:t>
                      </w:r>
                      <w:r w:rsidRPr="00827D13">
                        <w:rPr>
                          <w:rFonts w:ascii="Times New Roman" w:eastAsia="Times New Roman" w:hAnsi="Times New Roman" w:cs="Times New Roman" w:hint="cs"/>
                          <w:iCs/>
                          <w:color w:val="000000" w:themeColor="text1"/>
                          <w:sz w:val="24"/>
                          <w:szCs w:val="24"/>
                          <w:rtl/>
                        </w:rPr>
                        <w:t>"كومبوجر"</w:t>
                      </w:r>
                    </w:p>
                    <w:p w:rsidR="00827D13" w:rsidRDefault="00827D13"/>
                  </w:txbxContent>
                </v:textbox>
              </v:shape>
            </w:pict>
          </mc:Fallback>
        </mc:AlternateContent>
      </w:r>
      <w:r w:rsidR="00276B41" w:rsidRPr="00075B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H" w:eastAsia="fr-CH"/>
        </w:rPr>
        <w:drawing>
          <wp:inline distT="0" distB="0" distL="0" distR="0" wp14:anchorId="24FF319D" wp14:editId="6D1F258E">
            <wp:extent cx="2747078" cy="1987550"/>
            <wp:effectExtent l="0" t="0" r="0" b="0"/>
            <wp:docPr id="14" name="Image 14" descr="L:\Common\Marketing\MAD Gallery\Artistes et oeuvres\James McNabb\Photos\James McNabb fond\Compos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James McNabb\Photos\James McNabb fond\Composure-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603" cy="2003123"/>
                    </a:xfrm>
                    <a:prstGeom prst="rect">
                      <a:avLst/>
                    </a:prstGeom>
                    <a:noFill/>
                    <a:ln>
                      <a:noFill/>
                    </a:ln>
                  </pic:spPr>
                </pic:pic>
              </a:graphicData>
            </a:graphic>
          </wp:inline>
        </w:drawing>
      </w:r>
    </w:p>
    <w:p w:rsidR="00827D13" w:rsidRPr="00827D13" w:rsidRDefault="00827D13" w:rsidP="00827D13">
      <w:pPr>
        <w:bidi/>
      </w:pPr>
    </w:p>
    <w:p w:rsidR="00827D13" w:rsidRPr="00827D13" w:rsidRDefault="00827D13" w:rsidP="00827D13">
      <w:pPr>
        <w:bidi/>
      </w:pPr>
    </w:p>
    <w:p w:rsidR="00CA09CA" w:rsidRDefault="00CA09CA" w:rsidP="00CA09CA">
      <w:pPr>
        <w:jc w:val="right"/>
        <w:rPr>
          <w:rFonts w:ascii="Times New Roman" w:eastAsia="Times New Roman" w:hAnsi="Times New Roman" w:cs="Times New Roman"/>
          <w:b/>
          <w:bCs/>
          <w:color w:val="000000" w:themeColor="text1"/>
          <w:sz w:val="24"/>
          <w:szCs w:val="24"/>
          <w:rtl/>
        </w:rPr>
      </w:pPr>
      <w:r w:rsidRPr="00CA09CA">
        <w:rPr>
          <w:rFonts w:ascii="Times New Roman" w:eastAsia="Times New Roman" w:hAnsi="Times New Roman" w:cs="Times New Roman" w:hint="cs"/>
          <w:b/>
          <w:bCs/>
          <w:color w:val="000000" w:themeColor="text1"/>
          <w:sz w:val="24"/>
          <w:szCs w:val="24"/>
          <w:rtl/>
        </w:rPr>
        <w:t>عملية الإبداع</w:t>
      </w:r>
    </w:p>
    <w:p w:rsidR="005E6F3B" w:rsidRDefault="00885A1D" w:rsidP="00885A1D">
      <w:pPr>
        <w:jc w:val="right"/>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hint="cs"/>
          <w:color w:val="000000" w:themeColor="text1"/>
          <w:sz w:val="24"/>
          <w:szCs w:val="24"/>
          <w:rtl/>
        </w:rPr>
        <w:t>طريقة العمل مماثلة للإيقاع السريع لحياة المدينة؛ عندما تلمع الفكرة في الذهن، تبدأ عملية الإبداع وينطلق جيمس في طريقه. يتم تنفيذ الفكرة الأولية في شكل رسم تخطيطي سريع، يعقبه رسم أكثر تفصيلاً يتم بعد ذلك تحويله إلى رسم رقمي (رقمنته). إذا نجحت الفكرة في اجتياز الاختبارات اللازمة، يتم وضع خطة للإنتاج، لتصل سريعاً كومة من الخشب الخام محلية المصدر إلى ولاية بنسلڨانيا حيث مقر ورشة العمل.</w:t>
      </w:r>
      <w:r w:rsidR="005E6F3B">
        <w:rPr>
          <w:rFonts w:ascii="Times New Roman" w:eastAsia="Times New Roman" w:hAnsi="Times New Roman" w:cs="Times New Roman" w:hint="cs"/>
          <w:color w:val="000000" w:themeColor="text1"/>
          <w:sz w:val="24"/>
          <w:szCs w:val="24"/>
          <w:rtl/>
        </w:rPr>
        <w:t xml:space="preserve"> وتبدأ أعمال البناء.</w:t>
      </w:r>
    </w:p>
    <w:p w:rsidR="00885A1D" w:rsidRDefault="00885A1D" w:rsidP="00804E92">
      <w:pPr>
        <w:jc w:val="right"/>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hint="cs"/>
          <w:color w:val="000000" w:themeColor="text1"/>
          <w:sz w:val="24"/>
          <w:szCs w:val="24"/>
          <w:rtl/>
        </w:rPr>
        <w:t xml:space="preserve"> </w:t>
      </w:r>
      <w:r w:rsidR="00F05BC5">
        <w:rPr>
          <w:rFonts w:ascii="Times New Roman" w:eastAsia="Times New Roman" w:hAnsi="Times New Roman" w:cs="Times New Roman" w:hint="cs"/>
          <w:color w:val="000000" w:themeColor="text1"/>
          <w:sz w:val="24"/>
          <w:szCs w:val="24"/>
          <w:rtl/>
        </w:rPr>
        <w:t>ساعات تلو ساعات يستغرقها القيام بعملية معالجة المادة، من خلال خطوات تشمل القطع والتشكيل بالأبعاد المطلوبة. وبتطبيقه مجموعة مهاراته الفريدة من نوعها، ي</w:t>
      </w:r>
      <w:r w:rsidR="007B32D6">
        <w:rPr>
          <w:rFonts w:ascii="Times New Roman" w:eastAsia="Times New Roman" w:hAnsi="Times New Roman" w:cs="Times New Roman" w:hint="cs"/>
          <w:color w:val="000000" w:themeColor="text1"/>
          <w:sz w:val="24"/>
          <w:szCs w:val="24"/>
          <w:rtl/>
        </w:rPr>
        <w:t>ُ</w:t>
      </w:r>
      <w:r w:rsidR="00F05BC5">
        <w:rPr>
          <w:rFonts w:ascii="Times New Roman" w:eastAsia="Times New Roman" w:hAnsi="Times New Roman" w:cs="Times New Roman" w:hint="cs"/>
          <w:color w:val="000000" w:themeColor="text1"/>
          <w:sz w:val="24"/>
          <w:szCs w:val="24"/>
          <w:rtl/>
        </w:rPr>
        <w:t xml:space="preserve">نجز جيمس أعمال النجارة الخاصة </w:t>
      </w:r>
      <w:r w:rsidR="00804E92">
        <w:rPr>
          <w:rFonts w:ascii="Times New Roman" w:eastAsia="Times New Roman" w:hAnsi="Times New Roman" w:cs="Times New Roman" w:hint="cs"/>
          <w:color w:val="000000" w:themeColor="text1"/>
          <w:sz w:val="24"/>
          <w:szCs w:val="24"/>
          <w:rtl/>
        </w:rPr>
        <w:t>ببنية التركيب، ويشرف شخصياً على كل خطوة من خطوات التجميع.</w:t>
      </w:r>
    </w:p>
    <w:p w:rsidR="002332FD" w:rsidRDefault="002332FD" w:rsidP="00804E92">
      <w:pPr>
        <w:jc w:val="right"/>
        <w:rPr>
          <w:rFonts w:ascii="Times New Roman" w:eastAsia="Times New Roman" w:hAnsi="Times New Roman" w:cs="Times New Roman"/>
          <w:color w:val="000000" w:themeColor="text1"/>
          <w:sz w:val="24"/>
          <w:szCs w:val="24"/>
          <w:rtl/>
        </w:rPr>
      </w:pPr>
    </w:p>
    <w:p w:rsidR="002332FD" w:rsidRDefault="002332FD" w:rsidP="00804E92">
      <w:pPr>
        <w:jc w:val="right"/>
        <w:rPr>
          <w:rFonts w:ascii="Times New Roman" w:eastAsia="Times New Roman" w:hAnsi="Times New Roman" w:cs="Times New Roman"/>
          <w:color w:val="000000" w:themeColor="text1"/>
          <w:sz w:val="24"/>
          <w:szCs w:val="24"/>
          <w:rtl/>
        </w:rPr>
      </w:pPr>
    </w:p>
    <w:p w:rsidR="00C1449B" w:rsidRDefault="00C1449B" w:rsidP="00804E92">
      <w:pPr>
        <w:jc w:val="right"/>
        <w:rPr>
          <w:rFonts w:ascii="Times New Roman" w:eastAsia="Times New Roman" w:hAnsi="Times New Roman" w:cs="Times New Roman"/>
          <w:color w:val="000000" w:themeColor="text1"/>
          <w:sz w:val="24"/>
          <w:szCs w:val="24"/>
          <w:rtl/>
        </w:rPr>
      </w:pPr>
    </w:p>
    <w:p w:rsidR="002332FD" w:rsidRDefault="00C1449B" w:rsidP="007B32D6">
      <w:pPr>
        <w:jc w:val="right"/>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hint="cs"/>
          <w:color w:val="000000" w:themeColor="text1"/>
          <w:sz w:val="24"/>
          <w:szCs w:val="24"/>
          <w:rtl/>
        </w:rPr>
        <w:t>الأداة الرئيسية المستخدمة لإبداع هذه الأعمال الفنية هي المنشار الحزامي</w:t>
      </w:r>
      <w:r>
        <w:rPr>
          <w:rFonts w:ascii="Times New Roman" w:eastAsia="Times New Roman" w:hAnsi="Times New Roman" w:cs="Times New Roman" w:hint="cs"/>
          <w:color w:val="000000" w:themeColor="text1"/>
          <w:sz w:val="24"/>
          <w:szCs w:val="24"/>
          <w:rtl/>
          <w:lang w:bidi="ar-AE"/>
        </w:rPr>
        <w:t xml:space="preserve">؛ حيث يوفر هذا النوع من </w:t>
      </w:r>
      <w:r w:rsidR="004764FA">
        <w:rPr>
          <w:rFonts w:ascii="Times New Roman" w:eastAsia="Times New Roman" w:hAnsi="Times New Roman" w:cs="Times New Roman" w:hint="cs"/>
          <w:color w:val="000000" w:themeColor="text1"/>
          <w:sz w:val="24"/>
          <w:szCs w:val="24"/>
          <w:rtl/>
          <w:lang w:bidi="ar-AE"/>
        </w:rPr>
        <w:t>الماكينات</w:t>
      </w:r>
      <w:r>
        <w:rPr>
          <w:rFonts w:ascii="Times New Roman" w:eastAsia="Times New Roman" w:hAnsi="Times New Roman" w:cs="Times New Roman" w:hint="cs"/>
          <w:color w:val="000000" w:themeColor="text1"/>
          <w:sz w:val="24"/>
          <w:szCs w:val="24"/>
          <w:rtl/>
          <w:lang w:bidi="ar-AE"/>
        </w:rPr>
        <w:t xml:space="preserve"> القدرة على التحكم في الخشب، </w:t>
      </w:r>
      <w:r w:rsidR="007B32D6">
        <w:rPr>
          <w:rFonts w:ascii="Times New Roman" w:eastAsia="Times New Roman" w:hAnsi="Times New Roman" w:cs="Times New Roman" w:hint="cs"/>
          <w:color w:val="000000" w:themeColor="text1"/>
          <w:sz w:val="24"/>
          <w:szCs w:val="24"/>
          <w:rtl/>
          <w:lang w:bidi="ar-AE"/>
        </w:rPr>
        <w:t>وتنفيذ</w:t>
      </w:r>
      <w:r>
        <w:rPr>
          <w:rFonts w:ascii="Times New Roman" w:eastAsia="Times New Roman" w:hAnsi="Times New Roman" w:cs="Times New Roman" w:hint="cs"/>
          <w:color w:val="000000" w:themeColor="text1"/>
          <w:sz w:val="24"/>
          <w:szCs w:val="24"/>
          <w:rtl/>
          <w:lang w:bidi="ar-AE"/>
        </w:rPr>
        <w:t xml:space="preserve"> مجموعة مختلفة من طرق القطع، وتحديد العلامات.</w:t>
      </w:r>
      <w:r>
        <w:rPr>
          <w:rFonts w:ascii="Times New Roman" w:eastAsia="Times New Roman" w:hAnsi="Times New Roman" w:cs="Times New Roman" w:hint="cs"/>
          <w:color w:val="000000" w:themeColor="text1"/>
          <w:sz w:val="24"/>
          <w:szCs w:val="24"/>
          <w:rtl/>
        </w:rPr>
        <w:t xml:space="preserve"> يوضح جيمس: "بالنسبة إليّ، فإن هذا المنشار </w:t>
      </w:r>
      <w:r w:rsidR="004764FA">
        <w:rPr>
          <w:rFonts w:ascii="Times New Roman" w:eastAsia="Times New Roman" w:hAnsi="Times New Roman" w:cs="Times New Roman" w:hint="cs"/>
          <w:color w:val="000000" w:themeColor="text1"/>
          <w:sz w:val="24"/>
          <w:szCs w:val="24"/>
          <w:rtl/>
        </w:rPr>
        <w:t>آلة</w:t>
      </w:r>
      <w:r>
        <w:rPr>
          <w:rFonts w:ascii="Times New Roman" w:eastAsia="Times New Roman" w:hAnsi="Times New Roman" w:cs="Times New Roman" w:hint="cs"/>
          <w:color w:val="000000" w:themeColor="text1"/>
          <w:sz w:val="24"/>
          <w:szCs w:val="24"/>
          <w:rtl/>
        </w:rPr>
        <w:t xml:space="preserve"> معبرة للغاية</w:t>
      </w:r>
      <w:r w:rsidR="004764FA">
        <w:rPr>
          <w:rFonts w:ascii="Times New Roman" w:eastAsia="Times New Roman" w:hAnsi="Times New Roman" w:cs="Times New Roman" w:hint="cs"/>
          <w:color w:val="000000" w:themeColor="text1"/>
          <w:sz w:val="24"/>
          <w:szCs w:val="24"/>
          <w:rtl/>
        </w:rPr>
        <w:t>، تستجيب لمستخدمها بطريقة شديدة الحساسية".</w:t>
      </w:r>
      <w:r>
        <w:rPr>
          <w:rFonts w:ascii="Times New Roman" w:eastAsia="Times New Roman" w:hAnsi="Times New Roman" w:cs="Times New Roman" w:hint="cs"/>
          <w:color w:val="000000" w:themeColor="text1"/>
          <w:sz w:val="24"/>
          <w:szCs w:val="24"/>
          <w:rtl/>
        </w:rPr>
        <w:t xml:space="preserve"> </w:t>
      </w:r>
      <w:r w:rsidR="004764FA">
        <w:rPr>
          <w:rFonts w:ascii="Times New Roman" w:eastAsia="Times New Roman" w:hAnsi="Times New Roman" w:cs="Times New Roman" w:hint="cs"/>
          <w:color w:val="000000" w:themeColor="text1"/>
          <w:sz w:val="24"/>
          <w:szCs w:val="24"/>
          <w:rtl/>
        </w:rPr>
        <w:t>ويضيف: "أنا حس</w:t>
      </w:r>
      <w:r w:rsidR="00BD5882">
        <w:rPr>
          <w:rFonts w:ascii="Times New Roman" w:eastAsia="Times New Roman" w:hAnsi="Times New Roman" w:cs="Times New Roman" w:hint="cs"/>
          <w:color w:val="000000" w:themeColor="text1"/>
          <w:sz w:val="24"/>
          <w:szCs w:val="24"/>
          <w:rtl/>
        </w:rPr>
        <w:t>ّ</w:t>
      </w:r>
      <w:r w:rsidR="004764FA">
        <w:rPr>
          <w:rFonts w:ascii="Times New Roman" w:eastAsia="Times New Roman" w:hAnsi="Times New Roman" w:cs="Times New Roman" w:hint="cs"/>
          <w:color w:val="000000" w:themeColor="text1"/>
          <w:sz w:val="24"/>
          <w:szCs w:val="24"/>
          <w:rtl/>
        </w:rPr>
        <w:t>اس تجاه كيفية تصرف المادة مع هذه الماكينة، وكيف يؤثر سلوكي في الأشكال الناتجة عن هذه العملية. فإذا استطعنا (الصانع، المادة، الآلة) أن نرقص معاً</w:t>
      </w:r>
      <w:r w:rsidR="00BD5882">
        <w:rPr>
          <w:rFonts w:ascii="Times New Roman" w:eastAsia="Times New Roman" w:hAnsi="Times New Roman" w:cs="Times New Roman" w:hint="cs"/>
          <w:color w:val="000000" w:themeColor="text1"/>
          <w:sz w:val="24"/>
          <w:szCs w:val="24"/>
          <w:rtl/>
        </w:rPr>
        <w:t xml:space="preserve"> بتناغم</w:t>
      </w:r>
      <w:r w:rsidR="004764FA">
        <w:rPr>
          <w:rFonts w:ascii="Times New Roman" w:eastAsia="Times New Roman" w:hAnsi="Times New Roman" w:cs="Times New Roman" w:hint="cs"/>
          <w:color w:val="000000" w:themeColor="text1"/>
          <w:sz w:val="24"/>
          <w:szCs w:val="24"/>
          <w:rtl/>
        </w:rPr>
        <w:t>، فإن النتائج ستكون جميلة غالباً".</w:t>
      </w:r>
    </w:p>
    <w:p w:rsidR="00B356B8" w:rsidRDefault="00B356B8" w:rsidP="002874D1">
      <w:pPr>
        <w:jc w:val="right"/>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hint="cs"/>
          <w:color w:val="000000" w:themeColor="text1"/>
          <w:sz w:val="24"/>
          <w:szCs w:val="24"/>
          <w:rtl/>
        </w:rPr>
        <w:t xml:space="preserve">يقوم جيمس بتصميم كل برج من الأبراج التي تضمها أعماله الفنية في عقله الواعي، </w:t>
      </w:r>
      <w:r w:rsidR="00A62485">
        <w:rPr>
          <w:rFonts w:ascii="Times New Roman" w:eastAsia="Times New Roman" w:hAnsi="Times New Roman" w:cs="Times New Roman" w:hint="cs"/>
          <w:color w:val="000000" w:themeColor="text1"/>
          <w:sz w:val="24"/>
          <w:szCs w:val="24"/>
          <w:rtl/>
        </w:rPr>
        <w:t>و</w:t>
      </w:r>
      <w:r>
        <w:rPr>
          <w:rFonts w:ascii="Times New Roman" w:eastAsia="Times New Roman" w:hAnsi="Times New Roman" w:cs="Times New Roman" w:hint="cs"/>
          <w:color w:val="000000" w:themeColor="text1"/>
          <w:sz w:val="24"/>
          <w:szCs w:val="24"/>
          <w:rtl/>
        </w:rPr>
        <w:t xml:space="preserve">يستخدم يديه </w:t>
      </w:r>
      <w:r w:rsidR="002874D1">
        <w:rPr>
          <w:rFonts w:ascii="Times New Roman" w:eastAsia="Times New Roman" w:hAnsi="Times New Roman" w:cs="Times New Roman" w:hint="cs"/>
          <w:color w:val="000000" w:themeColor="text1"/>
          <w:sz w:val="24"/>
          <w:szCs w:val="24"/>
          <w:rtl/>
        </w:rPr>
        <w:t>لتوجيه</w:t>
      </w:r>
      <w:r>
        <w:rPr>
          <w:rFonts w:ascii="Times New Roman" w:eastAsia="Times New Roman" w:hAnsi="Times New Roman" w:cs="Times New Roman" w:hint="cs"/>
          <w:color w:val="000000" w:themeColor="text1"/>
          <w:sz w:val="24"/>
          <w:szCs w:val="24"/>
          <w:rtl/>
        </w:rPr>
        <w:t xml:space="preserve"> الأخشاب بحرية</w:t>
      </w:r>
      <w:r w:rsidR="00A62485">
        <w:rPr>
          <w:rFonts w:ascii="Times New Roman" w:eastAsia="Times New Roman" w:hAnsi="Times New Roman" w:cs="Times New Roman" w:hint="cs"/>
          <w:color w:val="000000" w:themeColor="text1"/>
          <w:sz w:val="24"/>
          <w:szCs w:val="24"/>
          <w:rtl/>
        </w:rPr>
        <w:t>، ومن ثم</w:t>
      </w:r>
      <w:r w:rsidR="00B16868">
        <w:rPr>
          <w:rFonts w:ascii="Times New Roman" w:eastAsia="Times New Roman" w:hAnsi="Times New Roman" w:cs="Times New Roman" w:hint="cs"/>
          <w:color w:val="000000" w:themeColor="text1"/>
          <w:sz w:val="24"/>
          <w:szCs w:val="24"/>
          <w:rtl/>
        </w:rPr>
        <w:t>ّ</w:t>
      </w:r>
      <w:r w:rsidR="00A62485">
        <w:rPr>
          <w:rFonts w:ascii="Times New Roman" w:eastAsia="Times New Roman" w:hAnsi="Times New Roman" w:cs="Times New Roman" w:hint="cs"/>
          <w:color w:val="000000" w:themeColor="text1"/>
          <w:sz w:val="24"/>
          <w:szCs w:val="24"/>
          <w:rtl/>
        </w:rPr>
        <w:t xml:space="preserve"> القيام بنحت كل تفصيلة من تفاصيل بنية العمل باستخدام المنشار الحزامي. يقول: "أحب قضاء معظم وقتي في قَط</w:t>
      </w:r>
      <w:r w:rsidR="002874D1">
        <w:rPr>
          <w:rFonts w:ascii="Times New Roman" w:eastAsia="Times New Roman" w:hAnsi="Times New Roman" w:cs="Times New Roman" w:hint="cs"/>
          <w:color w:val="000000" w:themeColor="text1"/>
          <w:sz w:val="24"/>
          <w:szCs w:val="24"/>
          <w:rtl/>
        </w:rPr>
        <w:t>ْ</w:t>
      </w:r>
      <w:r w:rsidR="00A62485">
        <w:rPr>
          <w:rFonts w:ascii="Times New Roman" w:eastAsia="Times New Roman" w:hAnsi="Times New Roman" w:cs="Times New Roman" w:hint="cs"/>
          <w:color w:val="000000" w:themeColor="text1"/>
          <w:sz w:val="24"/>
          <w:szCs w:val="24"/>
          <w:rtl/>
        </w:rPr>
        <w:t>ع القِطع الخشبية</w:t>
      </w:r>
      <w:r w:rsidR="002874D1">
        <w:rPr>
          <w:rFonts w:ascii="Times New Roman" w:eastAsia="Times New Roman" w:hAnsi="Times New Roman" w:cs="Times New Roman" w:hint="cs"/>
          <w:color w:val="000000" w:themeColor="text1"/>
          <w:sz w:val="24"/>
          <w:szCs w:val="24"/>
          <w:rtl/>
        </w:rPr>
        <w:t xml:space="preserve"> على المنشار الحزامي. ويتطلب الأمر صبراً وتركيزاً؛ حيث إنني أقوم بقطْع كل قطعة واحدة تلو أخرى".</w:t>
      </w:r>
      <w:r w:rsidR="00A62485">
        <w:rPr>
          <w:rFonts w:ascii="Times New Roman" w:eastAsia="Times New Roman" w:hAnsi="Times New Roman" w:cs="Times New Roman" w:hint="cs"/>
          <w:color w:val="000000" w:themeColor="text1"/>
          <w:sz w:val="24"/>
          <w:szCs w:val="24"/>
          <w:rtl/>
        </w:rPr>
        <w:t xml:space="preserve"> </w:t>
      </w:r>
      <w:r w:rsidR="002874D1">
        <w:rPr>
          <w:rFonts w:ascii="Times New Roman" w:eastAsia="Times New Roman" w:hAnsi="Times New Roman" w:cs="Times New Roman" w:hint="cs"/>
          <w:color w:val="000000" w:themeColor="text1"/>
          <w:sz w:val="24"/>
          <w:szCs w:val="24"/>
          <w:rtl/>
        </w:rPr>
        <w:t>بمجرد الانتهاء من جميع الهياكل المعمارية، يقوم جيمس بتجميع كل مكو</w:t>
      </w:r>
      <w:r w:rsidR="001B529F">
        <w:rPr>
          <w:rFonts w:ascii="Times New Roman" w:eastAsia="Times New Roman" w:hAnsi="Times New Roman" w:cs="Times New Roman" w:hint="cs"/>
          <w:color w:val="000000" w:themeColor="text1"/>
          <w:sz w:val="24"/>
          <w:szCs w:val="24"/>
          <w:rtl/>
        </w:rPr>
        <w:t>ّ</w:t>
      </w:r>
      <w:r w:rsidR="002874D1">
        <w:rPr>
          <w:rFonts w:ascii="Times New Roman" w:eastAsia="Times New Roman" w:hAnsi="Times New Roman" w:cs="Times New Roman" w:hint="cs"/>
          <w:color w:val="000000" w:themeColor="text1"/>
          <w:sz w:val="24"/>
          <w:szCs w:val="24"/>
          <w:rtl/>
        </w:rPr>
        <w:t xml:space="preserve">ن على حدة، قطعةً قطعةً. بعد ذلك </w:t>
      </w:r>
      <w:r w:rsidR="00411BA0">
        <w:rPr>
          <w:rFonts w:ascii="Times New Roman" w:eastAsia="Times New Roman" w:hAnsi="Times New Roman" w:cs="Times New Roman" w:hint="cs"/>
          <w:color w:val="000000" w:themeColor="text1"/>
          <w:sz w:val="24"/>
          <w:szCs w:val="24"/>
          <w:rtl/>
        </w:rPr>
        <w:t>تتم صنفرة المنحوتة بأكملها لتصبح تركيباً ناعماً تماماً</w:t>
      </w:r>
      <w:r w:rsidR="001B529F">
        <w:rPr>
          <w:rFonts w:ascii="Times New Roman" w:eastAsia="Times New Roman" w:hAnsi="Times New Roman" w:cs="Times New Roman" w:hint="cs"/>
          <w:color w:val="000000" w:themeColor="text1"/>
          <w:sz w:val="24"/>
          <w:szCs w:val="24"/>
          <w:rtl/>
        </w:rPr>
        <w:t>، وتشطيبها بطلاء الورنيش لتعزيز جمالية حبيبات الخشب.</w:t>
      </w:r>
    </w:p>
    <w:p w:rsidR="001B529F" w:rsidRDefault="00D12C26" w:rsidP="007E1387">
      <w:pPr>
        <w:jc w:val="right"/>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hint="cs"/>
          <w:color w:val="000000" w:themeColor="text1"/>
          <w:sz w:val="24"/>
          <w:szCs w:val="24"/>
          <w:rtl/>
        </w:rPr>
        <w:t>ونظراً</w:t>
      </w:r>
      <w:r w:rsidR="001B529F">
        <w:rPr>
          <w:rFonts w:ascii="Times New Roman" w:eastAsia="Times New Roman" w:hAnsi="Times New Roman" w:cs="Times New Roman" w:hint="cs"/>
          <w:color w:val="000000" w:themeColor="text1"/>
          <w:sz w:val="24"/>
          <w:szCs w:val="24"/>
          <w:rtl/>
        </w:rPr>
        <w:t xml:space="preserve"> للعدد الكبير من المكونات </w:t>
      </w:r>
      <w:r>
        <w:rPr>
          <w:rFonts w:ascii="Times New Roman" w:eastAsia="Times New Roman" w:hAnsi="Times New Roman" w:cs="Times New Roman" w:hint="cs"/>
          <w:color w:val="000000" w:themeColor="text1"/>
          <w:sz w:val="24"/>
          <w:szCs w:val="24"/>
          <w:rtl/>
        </w:rPr>
        <w:t xml:space="preserve">الفردية، التي تحولت من الخشب الخام إلى قطع تم تشطيبها؛ فإن </w:t>
      </w:r>
      <w:r w:rsidR="007E1387">
        <w:rPr>
          <w:rFonts w:ascii="Times New Roman" w:eastAsia="Times New Roman" w:hAnsi="Times New Roman" w:cs="Times New Roman" w:hint="cs"/>
          <w:color w:val="000000" w:themeColor="text1"/>
          <w:sz w:val="24"/>
          <w:szCs w:val="24"/>
          <w:rtl/>
        </w:rPr>
        <w:t>هذه</w:t>
      </w:r>
      <w:r>
        <w:rPr>
          <w:rFonts w:ascii="Times New Roman" w:eastAsia="Times New Roman" w:hAnsi="Times New Roman" w:cs="Times New Roman" w:hint="cs"/>
          <w:color w:val="000000" w:themeColor="text1"/>
          <w:sz w:val="24"/>
          <w:szCs w:val="24"/>
          <w:rtl/>
        </w:rPr>
        <w:t xml:space="preserve"> الأعمال الفنية الرائعة تتطلب نحو 10-12 أسبوعاً لإتمامها.</w:t>
      </w:r>
    </w:p>
    <w:p w:rsidR="002F09F8" w:rsidRDefault="00235936" w:rsidP="00235936">
      <w:pPr>
        <w:jc w:val="right"/>
        <w:rPr>
          <w:rFonts w:ascii="Times New Roman" w:eastAsia="Times New Roman" w:hAnsi="Times New Roman" w:cs="Times New Roman"/>
          <w:b/>
          <w:bCs/>
          <w:color w:val="000000" w:themeColor="text1"/>
          <w:sz w:val="24"/>
          <w:szCs w:val="24"/>
          <w:rtl/>
        </w:rPr>
      </w:pPr>
      <w:r w:rsidRPr="00235936">
        <w:rPr>
          <w:rFonts w:ascii="Times New Roman" w:eastAsia="Times New Roman" w:hAnsi="Times New Roman" w:cs="Times New Roman" w:hint="cs"/>
          <w:b/>
          <w:bCs/>
          <w:color w:val="000000" w:themeColor="text1"/>
          <w:sz w:val="24"/>
          <w:szCs w:val="24"/>
          <w:rtl/>
        </w:rPr>
        <w:t>عن الفنان</w:t>
      </w:r>
    </w:p>
    <w:p w:rsidR="00235936" w:rsidRDefault="00C24C3F" w:rsidP="003E4B01">
      <w:pPr>
        <w:jc w:val="right"/>
        <w:rPr>
          <w:rFonts w:ascii="Times New Roman" w:eastAsia="Times New Roman" w:hAnsi="Times New Roman" w:cs="Times New Roman"/>
          <w:color w:val="000000" w:themeColor="text1"/>
          <w:sz w:val="24"/>
          <w:szCs w:val="24"/>
          <w:rtl/>
        </w:rPr>
      </w:pPr>
      <w:r w:rsidRPr="00C24C3F">
        <w:rPr>
          <w:rFonts w:ascii="Times New Roman" w:eastAsia="Times New Roman" w:hAnsi="Times New Roman" w:cs="Times New Roman" w:hint="cs"/>
          <w:color w:val="000000" w:themeColor="text1"/>
          <w:sz w:val="24"/>
          <w:szCs w:val="24"/>
          <w:rtl/>
        </w:rPr>
        <w:t>في سن السادسة عشرة</w:t>
      </w:r>
      <w:r>
        <w:rPr>
          <w:rFonts w:ascii="Times New Roman" w:eastAsia="Times New Roman" w:hAnsi="Times New Roman" w:cs="Times New Roman" w:hint="cs"/>
          <w:color w:val="000000" w:themeColor="text1"/>
          <w:sz w:val="24"/>
          <w:szCs w:val="24"/>
          <w:rtl/>
        </w:rPr>
        <w:t xml:space="preserve">، وجد جيمس مكناب تخصصه الإبداعي أثناء صف دراسي للأعمال الخشبية في المدرسة الثانوية، والذي وجّه مساره ليصبح فناناً. في العام 2008 تخرّج جيمس في </w:t>
      </w:r>
      <w:r w:rsidR="006878E4">
        <w:rPr>
          <w:rFonts w:ascii="Times New Roman" w:eastAsia="Times New Roman" w:hAnsi="Times New Roman" w:cs="Times New Roman" w:hint="cs"/>
          <w:color w:val="000000" w:themeColor="text1"/>
          <w:sz w:val="24"/>
          <w:szCs w:val="24"/>
          <w:rtl/>
        </w:rPr>
        <w:t xml:space="preserve">"مدرسة الحرف الأميركية" </w:t>
      </w:r>
      <w:r w:rsidR="00236D71">
        <w:rPr>
          <w:rFonts w:ascii="Times New Roman" w:eastAsia="Times New Roman" w:hAnsi="Times New Roman" w:cs="Times New Roman" w:hint="cs"/>
          <w:color w:val="000000" w:themeColor="text1"/>
          <w:sz w:val="24"/>
          <w:szCs w:val="24"/>
          <w:rtl/>
        </w:rPr>
        <w:t xml:space="preserve">من </w:t>
      </w:r>
      <w:r w:rsidR="006878E4">
        <w:rPr>
          <w:rFonts w:ascii="Times New Roman" w:eastAsia="Times New Roman" w:hAnsi="Times New Roman" w:cs="Times New Roman" w:hint="cs"/>
          <w:color w:val="000000" w:themeColor="text1"/>
          <w:sz w:val="24"/>
          <w:szCs w:val="24"/>
          <w:rtl/>
        </w:rPr>
        <w:t>"معهد روتشستر للتكنولوجيا"، حيث تعلم أساسيات الأعمال الخشبية وتصميم الأثاث.</w:t>
      </w:r>
      <w:r w:rsidR="008E4412">
        <w:rPr>
          <w:rFonts w:ascii="Times New Roman" w:eastAsia="Times New Roman" w:hAnsi="Times New Roman" w:cs="Times New Roman" w:hint="cs"/>
          <w:color w:val="000000" w:themeColor="text1"/>
          <w:sz w:val="24"/>
          <w:szCs w:val="24"/>
          <w:rtl/>
        </w:rPr>
        <w:t xml:space="preserve"> وخلال تلك السنوات نما شغفه بهذه الحرفة. وفي الوقت نفسه، أصبح جيمس مفتوناً بالطبيعة، والأشجار، والأخشاب كمادة لصنع القطع.</w:t>
      </w:r>
      <w:r w:rsidR="00236D71">
        <w:rPr>
          <w:rFonts w:ascii="Times New Roman" w:eastAsia="Times New Roman" w:hAnsi="Times New Roman" w:cs="Times New Roman" w:hint="cs"/>
          <w:color w:val="000000" w:themeColor="text1"/>
          <w:sz w:val="24"/>
          <w:szCs w:val="24"/>
          <w:rtl/>
        </w:rPr>
        <w:t xml:space="preserve"> وبمرور الوقت بدأت قطعه تتطور، لتصبح أقل استخداماً (نفعية) وأكثر تعبيراً، وليجد نفسه يقوم بالعبور إلى تلك المنطقة التي يكون فيها فناناً. في العام 2012، واصل دراسته ليحصل على درجة الماجستير من "جامعة إنديانا" في ولاية بنسلڨانيا</w:t>
      </w:r>
      <w:r w:rsidR="00EB4CDB">
        <w:rPr>
          <w:rFonts w:ascii="Times New Roman" w:eastAsia="Times New Roman" w:hAnsi="Times New Roman" w:cs="Times New Roman" w:hint="cs"/>
          <w:color w:val="000000" w:themeColor="text1"/>
          <w:sz w:val="24"/>
          <w:szCs w:val="24"/>
          <w:rtl/>
        </w:rPr>
        <w:t>، حيث طو</w:t>
      </w:r>
      <w:r w:rsidR="003060AC">
        <w:rPr>
          <w:rFonts w:ascii="Times New Roman" w:eastAsia="Times New Roman" w:hAnsi="Times New Roman" w:cs="Times New Roman" w:hint="cs"/>
          <w:color w:val="000000" w:themeColor="text1"/>
          <w:sz w:val="24"/>
          <w:szCs w:val="24"/>
          <w:rtl/>
        </w:rPr>
        <w:t>ّ</w:t>
      </w:r>
      <w:r w:rsidR="00EB4CDB">
        <w:rPr>
          <w:rFonts w:ascii="Times New Roman" w:eastAsia="Times New Roman" w:hAnsi="Times New Roman" w:cs="Times New Roman" w:hint="cs"/>
          <w:color w:val="000000" w:themeColor="text1"/>
          <w:sz w:val="24"/>
          <w:szCs w:val="24"/>
          <w:rtl/>
        </w:rPr>
        <w:t>ر مجموعة أعماله المميزة</w:t>
      </w:r>
      <w:r w:rsidR="003060AC">
        <w:rPr>
          <w:rFonts w:ascii="Times New Roman" w:eastAsia="Times New Roman" w:hAnsi="Times New Roman" w:cs="Times New Roman" w:hint="cs"/>
          <w:color w:val="000000" w:themeColor="text1"/>
          <w:sz w:val="24"/>
          <w:szCs w:val="24"/>
          <w:rtl/>
        </w:rPr>
        <w:t xml:space="preserve"> </w:t>
      </w:r>
      <w:r w:rsidR="00EB4CDB">
        <w:rPr>
          <w:rFonts w:ascii="Times New Roman" w:eastAsia="Times New Roman" w:hAnsi="Times New Roman" w:cs="Times New Roman" w:hint="cs"/>
          <w:color w:val="000000" w:themeColor="text1"/>
          <w:sz w:val="24"/>
          <w:szCs w:val="24"/>
          <w:rtl/>
        </w:rPr>
        <w:t>المسماة "</w:t>
      </w:r>
      <w:r w:rsidR="003060AC">
        <w:rPr>
          <w:rFonts w:ascii="Times New Roman" w:eastAsia="Times New Roman" w:hAnsi="Times New Roman" w:cs="Times New Roman" w:hint="cs"/>
          <w:color w:val="000000" w:themeColor="text1"/>
          <w:sz w:val="24"/>
          <w:szCs w:val="24"/>
          <w:rtl/>
        </w:rPr>
        <w:t>ذا سيتي سيريز</w:t>
      </w:r>
      <w:r w:rsidR="00EB4CDB">
        <w:rPr>
          <w:rFonts w:ascii="Times New Roman" w:eastAsia="Times New Roman" w:hAnsi="Times New Roman" w:cs="Times New Roman" w:hint="cs"/>
          <w:color w:val="000000" w:themeColor="text1"/>
          <w:sz w:val="24"/>
          <w:szCs w:val="24"/>
          <w:rtl/>
        </w:rPr>
        <w:t>"</w:t>
      </w:r>
      <w:r w:rsidR="003060AC">
        <w:rPr>
          <w:rFonts w:ascii="Times New Roman" w:eastAsia="Times New Roman" w:hAnsi="Times New Roman" w:cs="Times New Roman" w:hint="cs"/>
          <w:color w:val="000000" w:themeColor="text1"/>
          <w:sz w:val="24"/>
          <w:szCs w:val="24"/>
          <w:rtl/>
        </w:rPr>
        <w:t xml:space="preserve"> ("سلسلة المدينة")، وهي مجموعة من المنحوتات الخشبية تستكشف الإمكانيات غير المحدودة </w:t>
      </w:r>
      <w:r w:rsidR="003E4B01">
        <w:rPr>
          <w:rFonts w:ascii="Times New Roman" w:eastAsia="Times New Roman" w:hAnsi="Times New Roman" w:cs="Times New Roman" w:hint="cs"/>
          <w:color w:val="000000" w:themeColor="text1"/>
          <w:sz w:val="24"/>
          <w:szCs w:val="24"/>
          <w:rtl/>
        </w:rPr>
        <w:t>للمشهد الحضري وعلاقتنا به</w:t>
      </w:r>
      <w:r w:rsidR="003060AC">
        <w:rPr>
          <w:rFonts w:ascii="Times New Roman" w:eastAsia="Times New Roman" w:hAnsi="Times New Roman" w:cs="Times New Roman" w:hint="cs"/>
          <w:color w:val="000000" w:themeColor="text1"/>
          <w:sz w:val="24"/>
          <w:szCs w:val="24"/>
          <w:rtl/>
        </w:rPr>
        <w:t>.</w:t>
      </w:r>
    </w:p>
    <w:p w:rsidR="003060AC" w:rsidRDefault="003060AC" w:rsidP="004D51BB">
      <w:pPr>
        <w:jc w:val="right"/>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hint="cs"/>
          <w:color w:val="000000" w:themeColor="text1"/>
          <w:sz w:val="24"/>
          <w:szCs w:val="24"/>
          <w:rtl/>
        </w:rPr>
        <w:t>واليوم يشتهر جيمس مكناب</w:t>
      </w:r>
      <w:r w:rsidR="004D51BB">
        <w:rPr>
          <w:rFonts w:ascii="Times New Roman" w:eastAsia="Times New Roman" w:hAnsi="Times New Roman" w:cs="Times New Roman" w:hint="cs"/>
          <w:color w:val="000000" w:themeColor="text1"/>
          <w:sz w:val="24"/>
          <w:szCs w:val="24"/>
          <w:rtl/>
        </w:rPr>
        <w:t xml:space="preserve"> بمنحوتاته الخشبية الفريدة من نوعها، المستلهمة من المناظر العامة للمدينة. وتجمع أعماله بين </w:t>
      </w:r>
      <w:bookmarkStart w:id="0" w:name="_GoBack"/>
      <w:r w:rsidR="004D51BB">
        <w:rPr>
          <w:rFonts w:ascii="Times New Roman" w:eastAsia="Times New Roman" w:hAnsi="Times New Roman" w:cs="Times New Roman" w:hint="cs"/>
          <w:color w:val="000000" w:themeColor="text1"/>
          <w:sz w:val="24"/>
          <w:szCs w:val="24"/>
          <w:rtl/>
        </w:rPr>
        <w:t>الأعمال الخشبية التقليدية والفن التجريبي، لإبداع رؤية جديدة للمشهد الحضري.</w:t>
      </w:r>
    </w:p>
    <w:bookmarkEnd w:id="0"/>
    <w:p w:rsidR="00086D66" w:rsidRDefault="00086D66" w:rsidP="00086D66">
      <w:pPr>
        <w:jc w:val="right"/>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hint="cs"/>
          <w:color w:val="000000" w:themeColor="text1"/>
          <w:sz w:val="24"/>
          <w:szCs w:val="24"/>
          <w:rtl/>
        </w:rPr>
        <w:t>يتكي</w:t>
      </w:r>
      <w:r w:rsidR="00622966">
        <w:rPr>
          <w:rFonts w:ascii="Times New Roman" w:eastAsia="Times New Roman" w:hAnsi="Times New Roman" w:cs="Times New Roman" w:hint="cs"/>
          <w:color w:val="000000" w:themeColor="text1"/>
          <w:sz w:val="24"/>
          <w:szCs w:val="24"/>
          <w:rtl/>
        </w:rPr>
        <w:t>ّ</w:t>
      </w:r>
      <w:r>
        <w:rPr>
          <w:rFonts w:ascii="Times New Roman" w:eastAsia="Times New Roman" w:hAnsi="Times New Roman" w:cs="Times New Roman" w:hint="cs"/>
          <w:color w:val="000000" w:themeColor="text1"/>
          <w:sz w:val="24"/>
          <w:szCs w:val="24"/>
          <w:rtl/>
        </w:rPr>
        <w:t>ف مشغله الفني، ومقره في فيلادلفيا، مع احتياجاته، وهو مليء بالقطع المكتملة التي تم تشطيبها والمشروعات التي لا تزال في طور العمل عليها. يقول جيمس: "أستطيع أن أرى أفكاري الجديدة تنبض بالحياة من خلال الأفكار القديمة التي توجد في الخلفية، ومعاً يمكنهما إلهامي بأفكاري المستقبلية". ويتابع: "إنها مساحة ديناميكية دائمة الحركة، وغالباً ما تتحرك وتعيد الترتيب لتوفر حيزاً أكبر لمشروع جديد".</w:t>
      </w:r>
    </w:p>
    <w:p w:rsidR="00BF71E1" w:rsidRDefault="00F827C8" w:rsidP="00F827C8">
      <w:pPr>
        <w:jc w:val="right"/>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hint="cs"/>
          <w:color w:val="000000" w:themeColor="text1"/>
          <w:sz w:val="24"/>
          <w:szCs w:val="24"/>
          <w:rtl/>
        </w:rPr>
        <w:t xml:space="preserve">بالنسبة إلى جيمس فإن </w:t>
      </w:r>
      <w:r w:rsidR="007439AE">
        <w:rPr>
          <w:rFonts w:ascii="Times New Roman" w:eastAsia="Times New Roman" w:hAnsi="Times New Roman" w:cs="Times New Roman" w:hint="cs"/>
          <w:color w:val="000000" w:themeColor="text1"/>
          <w:sz w:val="24"/>
          <w:szCs w:val="24"/>
          <w:rtl/>
        </w:rPr>
        <w:t>عملية صنع</w:t>
      </w:r>
      <w:r w:rsidR="00BF71E1">
        <w:rPr>
          <w:rFonts w:ascii="Times New Roman" w:eastAsia="Times New Roman" w:hAnsi="Times New Roman" w:cs="Times New Roman" w:hint="cs"/>
          <w:color w:val="000000" w:themeColor="text1"/>
          <w:sz w:val="24"/>
          <w:szCs w:val="24"/>
          <w:rtl/>
        </w:rPr>
        <w:t xml:space="preserve"> الفن وسيلة فعّا</w:t>
      </w:r>
      <w:r>
        <w:rPr>
          <w:rFonts w:ascii="Times New Roman" w:eastAsia="Times New Roman" w:hAnsi="Times New Roman" w:cs="Times New Roman" w:hint="cs"/>
          <w:color w:val="000000" w:themeColor="text1"/>
          <w:sz w:val="24"/>
          <w:szCs w:val="24"/>
          <w:rtl/>
        </w:rPr>
        <w:t>لة للغاية لمواجهة تقلبات الحياة</w:t>
      </w:r>
      <w:r w:rsidR="00BF71E1">
        <w:rPr>
          <w:rFonts w:ascii="Times New Roman" w:eastAsia="Times New Roman" w:hAnsi="Times New Roman" w:cs="Times New Roman" w:hint="cs"/>
          <w:color w:val="000000" w:themeColor="text1"/>
          <w:sz w:val="24"/>
          <w:szCs w:val="24"/>
          <w:rtl/>
        </w:rPr>
        <w:t xml:space="preserve">، وتجلب إلى نفسه شعوراً بالسلام. </w:t>
      </w:r>
      <w:r w:rsidR="007439AE">
        <w:rPr>
          <w:rFonts w:ascii="Times New Roman" w:eastAsia="Times New Roman" w:hAnsi="Times New Roman" w:cs="Times New Roman" w:hint="cs"/>
          <w:color w:val="000000" w:themeColor="text1"/>
          <w:sz w:val="24"/>
          <w:szCs w:val="24"/>
          <w:rtl/>
        </w:rPr>
        <w:t>وقد أث</w:t>
      </w:r>
      <w:r w:rsidR="006A3651">
        <w:rPr>
          <w:rFonts w:ascii="Times New Roman" w:eastAsia="Times New Roman" w:hAnsi="Times New Roman" w:cs="Times New Roman" w:hint="cs"/>
          <w:color w:val="000000" w:themeColor="text1"/>
          <w:sz w:val="24"/>
          <w:szCs w:val="24"/>
          <w:rtl/>
        </w:rPr>
        <w:t>ّ</w:t>
      </w:r>
      <w:r w:rsidR="007439AE">
        <w:rPr>
          <w:rFonts w:ascii="Times New Roman" w:eastAsia="Times New Roman" w:hAnsi="Times New Roman" w:cs="Times New Roman" w:hint="cs"/>
          <w:color w:val="000000" w:themeColor="text1"/>
          <w:sz w:val="24"/>
          <w:szCs w:val="24"/>
          <w:rtl/>
        </w:rPr>
        <w:t>ر الفن في حياته بطرق إيجابية وسلبية. يقول:</w:t>
      </w:r>
      <w:r w:rsidR="002D0D22">
        <w:rPr>
          <w:rFonts w:ascii="Times New Roman" w:eastAsia="Times New Roman" w:hAnsi="Times New Roman" w:cs="Times New Roman" w:hint="cs"/>
          <w:color w:val="000000" w:themeColor="text1"/>
          <w:sz w:val="24"/>
          <w:szCs w:val="24"/>
          <w:rtl/>
        </w:rPr>
        <w:t xml:space="preserve"> </w:t>
      </w:r>
      <w:r w:rsidR="007439AE">
        <w:rPr>
          <w:rFonts w:ascii="Times New Roman" w:eastAsia="Times New Roman" w:hAnsi="Times New Roman" w:cs="Times New Roman" w:hint="cs"/>
          <w:color w:val="000000" w:themeColor="text1"/>
          <w:sz w:val="24"/>
          <w:szCs w:val="24"/>
          <w:rtl/>
        </w:rPr>
        <w:t xml:space="preserve">"عندما تتحرك الحياة بطرق فوضوية، أعود إلى مكاني الآمن. يمنحني الفن </w:t>
      </w:r>
      <w:r w:rsidR="0079438B">
        <w:rPr>
          <w:rFonts w:ascii="Times New Roman" w:eastAsia="Times New Roman" w:hAnsi="Times New Roman" w:cs="Times New Roman" w:hint="cs"/>
          <w:color w:val="000000" w:themeColor="text1"/>
          <w:sz w:val="24"/>
          <w:szCs w:val="24"/>
          <w:rtl/>
        </w:rPr>
        <w:t>إحساساً</w:t>
      </w:r>
      <w:r w:rsidR="007439AE">
        <w:rPr>
          <w:rFonts w:ascii="Times New Roman" w:eastAsia="Times New Roman" w:hAnsi="Times New Roman" w:cs="Times New Roman" w:hint="cs"/>
          <w:color w:val="000000" w:themeColor="text1"/>
          <w:sz w:val="24"/>
          <w:szCs w:val="24"/>
          <w:rtl/>
        </w:rPr>
        <w:t xml:space="preserve"> بوجود </w:t>
      </w:r>
      <w:r w:rsidR="00667C9E">
        <w:rPr>
          <w:rFonts w:ascii="Times New Roman" w:eastAsia="Times New Roman" w:hAnsi="Times New Roman" w:cs="Times New Roman" w:hint="cs"/>
          <w:color w:val="000000" w:themeColor="text1"/>
          <w:sz w:val="24"/>
          <w:szCs w:val="24"/>
          <w:rtl/>
        </w:rPr>
        <w:t>هدف للحياة</w:t>
      </w:r>
      <w:r w:rsidR="007439AE">
        <w:rPr>
          <w:rFonts w:ascii="Times New Roman" w:eastAsia="Times New Roman" w:hAnsi="Times New Roman" w:cs="Times New Roman" w:hint="cs"/>
          <w:color w:val="000000" w:themeColor="text1"/>
          <w:sz w:val="24"/>
          <w:szCs w:val="24"/>
          <w:rtl/>
        </w:rPr>
        <w:t xml:space="preserve"> عندما أشعر بالضياع".</w:t>
      </w:r>
    </w:p>
    <w:p w:rsidR="006510D3" w:rsidRPr="00BF71E1" w:rsidRDefault="006510D3" w:rsidP="00827D13">
      <w:pPr>
        <w:tabs>
          <w:tab w:val="left" w:pos="6286"/>
        </w:tabs>
        <w:bidi/>
        <w:rPr>
          <w:sz w:val="24"/>
          <w:szCs w:val="24"/>
        </w:rPr>
      </w:pPr>
    </w:p>
    <w:sectPr w:rsidR="006510D3" w:rsidRPr="00BF71E1">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098" w:rsidRDefault="00D65098" w:rsidP="00AA08E5">
      <w:pPr>
        <w:spacing w:after="0" w:line="240" w:lineRule="auto"/>
      </w:pPr>
      <w:r>
        <w:separator/>
      </w:r>
    </w:p>
  </w:endnote>
  <w:endnote w:type="continuationSeparator" w:id="0">
    <w:p w:rsidR="00D65098" w:rsidRDefault="00D65098" w:rsidP="00AA0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8E5" w:rsidRPr="007E36E3" w:rsidRDefault="00AA08E5" w:rsidP="00AA08E5">
    <w:pPr>
      <w:pStyle w:val="Pieddepage"/>
      <w:bidi/>
      <w:rPr>
        <w:rFonts w:ascii="Arial" w:hAnsi="Arial"/>
        <w:sz w:val="16"/>
        <w:szCs w:val="16"/>
      </w:rPr>
    </w:pPr>
    <w:r w:rsidRPr="007E36E3">
      <w:rPr>
        <w:rFonts w:ascii="Arial" w:hAnsi="Arial" w:cs="Times New Roman"/>
        <w:sz w:val="16"/>
        <w:szCs w:val="16"/>
        <w:rtl/>
      </w:rPr>
      <w:t>لمزيد من المعلومات، الرجاء الاتصال بـ</w:t>
    </w:r>
    <w:r w:rsidRPr="007E36E3">
      <w:rPr>
        <w:rFonts w:ascii="Arial" w:hAnsi="Arial"/>
        <w:sz w:val="16"/>
        <w:szCs w:val="16"/>
        <w:rtl/>
      </w:rPr>
      <w:t>:</w:t>
    </w:r>
    <w:r w:rsidRPr="007E36E3">
      <w:rPr>
        <w:rFonts w:ascii="Arial" w:hAnsi="Arial"/>
        <w:sz w:val="16"/>
        <w:szCs w:val="16"/>
      </w:rPr>
      <w:t xml:space="preserve"> </w:t>
    </w:r>
  </w:p>
  <w:p w:rsidR="00AA08E5" w:rsidRPr="007E36E3" w:rsidRDefault="00AA08E5" w:rsidP="00AA08E5">
    <w:pPr>
      <w:pStyle w:val="Pieddepage"/>
      <w:bidi/>
      <w:rPr>
        <w:rFonts w:ascii="Arial" w:hAnsi="Arial"/>
        <w:sz w:val="16"/>
        <w:szCs w:val="16"/>
      </w:rPr>
    </w:pPr>
    <w:r>
      <w:rPr>
        <w:rFonts w:ascii="Arial" w:hAnsi="Arial" w:cs="Times New Roman" w:hint="cs"/>
        <w:sz w:val="16"/>
        <w:szCs w:val="16"/>
        <w:rtl/>
      </w:rPr>
      <w:t>أرنو ليجريه</w:t>
    </w:r>
    <w:r w:rsidRPr="007E36E3">
      <w:rPr>
        <w:rFonts w:ascii="Arial" w:hAnsi="Arial" w:cs="Times New Roman"/>
        <w:sz w:val="16"/>
        <w:szCs w:val="16"/>
        <w:rtl/>
      </w:rPr>
      <w:t xml:space="preserve">، </w:t>
    </w:r>
    <w:r w:rsidRPr="007E36E3">
      <w:rPr>
        <w:rFonts w:ascii="Arial" w:hAnsi="Arial" w:cs="Times New Roman"/>
        <w:sz w:val="16"/>
        <w:szCs w:val="16"/>
        <w:rtl/>
        <w:lang w:eastAsia="fr-FR" w:bidi="ar-AE"/>
      </w:rPr>
      <w:t xml:space="preserve">إم بي آند إف إس إيه، </w:t>
    </w:r>
    <w:r w:rsidRPr="007E36E3">
      <w:rPr>
        <w:rFonts w:ascii="Arial" w:hAnsi="Arial"/>
        <w:sz w:val="16"/>
        <w:szCs w:val="16"/>
      </w:rPr>
      <w:t xml:space="preserve">Rue </w:t>
    </w:r>
    <w:proofErr w:type="spellStart"/>
    <w:r w:rsidRPr="007E36E3">
      <w:rPr>
        <w:rFonts w:ascii="Arial" w:hAnsi="Arial"/>
        <w:sz w:val="16"/>
        <w:szCs w:val="16"/>
      </w:rPr>
      <w:t>Verdaine</w:t>
    </w:r>
    <w:proofErr w:type="spellEnd"/>
    <w:r w:rsidRPr="007E36E3">
      <w:rPr>
        <w:rFonts w:ascii="Arial" w:hAnsi="Arial"/>
        <w:sz w:val="16"/>
        <w:szCs w:val="16"/>
      </w:rPr>
      <w:t xml:space="preserve"> 11, CH-1204</w:t>
    </w:r>
    <w:r w:rsidRPr="007E36E3">
      <w:rPr>
        <w:rFonts w:ascii="Arial" w:hAnsi="Arial" w:cs="Times New Roman"/>
        <w:sz w:val="16"/>
        <w:szCs w:val="16"/>
        <w:rtl/>
        <w:lang w:eastAsia="fr-FR" w:bidi="ar-AE"/>
      </w:rPr>
      <w:t xml:space="preserve"> جنيڤ، سويسرا</w:t>
    </w:r>
    <w:r w:rsidRPr="007E36E3">
      <w:rPr>
        <w:rFonts w:ascii="Arial" w:hAnsi="Arial"/>
        <w:sz w:val="16"/>
        <w:szCs w:val="16"/>
      </w:rPr>
      <w:t xml:space="preserve"> </w:t>
    </w:r>
  </w:p>
  <w:p w:rsidR="00AA08E5" w:rsidRPr="007E36E3" w:rsidRDefault="00AA08E5" w:rsidP="000414B0">
    <w:pPr>
      <w:pStyle w:val="Pieddepage"/>
      <w:bidi/>
      <w:rPr>
        <w:rFonts w:ascii="Arial" w:hAnsi="Arial"/>
        <w:sz w:val="16"/>
        <w:szCs w:val="16"/>
      </w:rPr>
    </w:pPr>
    <w:r w:rsidRPr="007E36E3">
      <w:rPr>
        <w:rFonts w:ascii="Arial" w:hAnsi="Arial" w:cs="Times New Roman"/>
        <w:sz w:val="16"/>
        <w:szCs w:val="16"/>
        <w:rtl/>
      </w:rPr>
      <w:t>بريد إلكتروني</w:t>
    </w:r>
    <w:r w:rsidRPr="007E36E3">
      <w:rPr>
        <w:rFonts w:ascii="Arial" w:hAnsi="Arial"/>
        <w:sz w:val="16"/>
        <w:szCs w:val="16"/>
        <w:rtl/>
      </w:rPr>
      <w:t xml:space="preserve">: </w:t>
    </w:r>
    <w:r w:rsidR="000414B0" w:rsidRPr="000414B0">
      <w:rPr>
        <w:rFonts w:ascii="Arial" w:hAnsi="Arial" w:cs="Arial"/>
        <w:sz w:val="16"/>
        <w:szCs w:val="16"/>
      </w:rPr>
      <w:t>ALegeret@mbandf.com</w:t>
    </w:r>
    <w:r w:rsidRPr="000414B0">
      <w:rPr>
        <w:rFonts w:ascii="Arial" w:hAnsi="Arial" w:cs="Times New Roman"/>
        <w:sz w:val="16"/>
        <w:szCs w:val="16"/>
        <w:rtl/>
      </w:rPr>
      <w:t xml:space="preserve"> </w:t>
    </w:r>
    <w:r w:rsidRPr="007E36E3">
      <w:rPr>
        <w:rFonts w:ascii="Arial" w:hAnsi="Arial" w:cs="Times New Roman"/>
        <w:sz w:val="16"/>
        <w:szCs w:val="16"/>
        <w:rtl/>
      </w:rPr>
      <w:t xml:space="preserve"> هاتف</w:t>
    </w:r>
    <w:r w:rsidRPr="007E36E3">
      <w:rPr>
        <w:rFonts w:ascii="Arial" w:hAnsi="Arial"/>
        <w:sz w:val="16"/>
        <w:szCs w:val="16"/>
        <w:rtl/>
      </w:rPr>
      <w:t xml:space="preserve">: </w:t>
    </w:r>
    <w:r w:rsidRPr="007E36E3">
      <w:rPr>
        <w:rFonts w:ascii="Arial" w:hAnsi="Arial"/>
        <w:sz w:val="16"/>
        <w:szCs w:val="16"/>
      </w:rPr>
      <w:t xml:space="preserve">+41 22 508 10 </w:t>
    </w:r>
    <w:r>
      <w:rPr>
        <w:rFonts w:ascii="Arial" w:hAnsi="Arial"/>
        <w:sz w:val="16"/>
        <w:szCs w:val="16"/>
      </w:rPr>
      <w:t>39</w:t>
    </w:r>
  </w:p>
  <w:p w:rsidR="00AA08E5" w:rsidRDefault="00AA08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098" w:rsidRDefault="00D65098" w:rsidP="00AA08E5">
      <w:pPr>
        <w:spacing w:after="0" w:line="240" w:lineRule="auto"/>
      </w:pPr>
      <w:r>
        <w:separator/>
      </w:r>
    </w:p>
  </w:footnote>
  <w:footnote w:type="continuationSeparator" w:id="0">
    <w:p w:rsidR="00D65098" w:rsidRDefault="00D65098" w:rsidP="00AA0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8E5" w:rsidRPr="00D16B12" w:rsidRDefault="00AA08E5" w:rsidP="00AA08E5">
    <w:pPr>
      <w:pStyle w:val="En-tte"/>
      <w:jc w:val="right"/>
      <w:rPr>
        <w:rFonts w:ascii="Arial" w:eastAsiaTheme="minorEastAsia" w:hAnsi="Arial" w:cs="Arial"/>
        <w:b/>
        <w:color w:val="000000" w:themeColor="text1"/>
        <w:sz w:val="28"/>
        <w:szCs w:val="28"/>
      </w:rPr>
    </w:pPr>
    <w:r w:rsidRPr="00D16B12">
      <w:rPr>
        <w:rFonts w:ascii="Cambria" w:hAnsi="Cambria"/>
        <w:b/>
        <w:noProof/>
        <w:color w:val="000000" w:themeColor="text1"/>
        <w:lang w:val="fr-CH" w:eastAsia="fr-CH"/>
      </w:rPr>
      <w:drawing>
        <wp:anchor distT="0" distB="0" distL="114300" distR="114300" simplePos="0" relativeHeight="251657728" behindDoc="0" locked="0" layoutInCell="1" allowOverlap="1" wp14:anchorId="0C9309F4" wp14:editId="7FF19A1F">
          <wp:simplePos x="0" y="0"/>
          <wp:positionH relativeFrom="column">
            <wp:posOffset>-20523</wp:posOffset>
          </wp:positionH>
          <wp:positionV relativeFrom="paragraph">
            <wp:posOffset>-95834</wp:posOffset>
          </wp:positionV>
          <wp:extent cx="1295400" cy="562610"/>
          <wp:effectExtent l="0" t="0" r="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62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color w:val="000000" w:themeColor="text1"/>
        <w:sz w:val="28"/>
        <w:szCs w:val="28"/>
      </w:rPr>
      <w:t>“URBIS”</w:t>
    </w:r>
  </w:p>
  <w:p w:rsidR="00AA08E5" w:rsidRDefault="00AA08E5" w:rsidP="00AA08E5">
    <w:pPr>
      <w:pStyle w:val="En-tte"/>
      <w:jc w:val="right"/>
      <w:rPr>
        <w:rFonts w:ascii="Arial" w:eastAsiaTheme="minorEastAsia" w:hAnsi="Arial" w:cs="Arial"/>
        <w:b/>
        <w:color w:val="000000" w:themeColor="text1"/>
        <w:sz w:val="28"/>
        <w:szCs w:val="28"/>
      </w:rPr>
    </w:pPr>
    <w:r>
      <w:rPr>
        <w:rFonts w:ascii="Arial" w:eastAsiaTheme="minorEastAsia" w:hAnsi="Arial" w:cs="Arial"/>
        <w:b/>
        <w:color w:val="000000" w:themeColor="text1"/>
        <w:sz w:val="28"/>
        <w:szCs w:val="28"/>
      </w:rPr>
      <w:t>James McNabb</w:t>
    </w:r>
  </w:p>
  <w:p w:rsidR="00AA08E5" w:rsidRDefault="00AA08E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7E8"/>
    <w:rsid w:val="000414B0"/>
    <w:rsid w:val="000467E0"/>
    <w:rsid w:val="00064F9A"/>
    <w:rsid w:val="00086D66"/>
    <w:rsid w:val="000908AB"/>
    <w:rsid w:val="000A7B5D"/>
    <w:rsid w:val="000B4A32"/>
    <w:rsid w:val="001002A1"/>
    <w:rsid w:val="00162C77"/>
    <w:rsid w:val="001A2B99"/>
    <w:rsid w:val="001B529F"/>
    <w:rsid w:val="002332FD"/>
    <w:rsid w:val="00235936"/>
    <w:rsid w:val="00236D71"/>
    <w:rsid w:val="00276B41"/>
    <w:rsid w:val="002874D1"/>
    <w:rsid w:val="002D0D22"/>
    <w:rsid w:val="002E65AB"/>
    <w:rsid w:val="002F09F8"/>
    <w:rsid w:val="003060AC"/>
    <w:rsid w:val="003325C0"/>
    <w:rsid w:val="003573FC"/>
    <w:rsid w:val="003C59DF"/>
    <w:rsid w:val="003E4B01"/>
    <w:rsid w:val="00411BA0"/>
    <w:rsid w:val="004721D2"/>
    <w:rsid w:val="004764FA"/>
    <w:rsid w:val="004A7ADD"/>
    <w:rsid w:val="004B79A1"/>
    <w:rsid w:val="004D51BB"/>
    <w:rsid w:val="004E205F"/>
    <w:rsid w:val="005E452B"/>
    <w:rsid w:val="005E4E64"/>
    <w:rsid w:val="005E6F3B"/>
    <w:rsid w:val="00622966"/>
    <w:rsid w:val="006510D3"/>
    <w:rsid w:val="00667C9E"/>
    <w:rsid w:val="006878E4"/>
    <w:rsid w:val="006A2437"/>
    <w:rsid w:val="006A3651"/>
    <w:rsid w:val="00704748"/>
    <w:rsid w:val="0071776E"/>
    <w:rsid w:val="007304E3"/>
    <w:rsid w:val="007439AE"/>
    <w:rsid w:val="0076733A"/>
    <w:rsid w:val="0079438B"/>
    <w:rsid w:val="007B32D6"/>
    <w:rsid w:val="007C5AB8"/>
    <w:rsid w:val="007E1387"/>
    <w:rsid w:val="00803FCC"/>
    <w:rsid w:val="00804E92"/>
    <w:rsid w:val="00827D13"/>
    <w:rsid w:val="008726DD"/>
    <w:rsid w:val="00885A1D"/>
    <w:rsid w:val="008E4412"/>
    <w:rsid w:val="009006FA"/>
    <w:rsid w:val="00942C15"/>
    <w:rsid w:val="009521AA"/>
    <w:rsid w:val="009941D6"/>
    <w:rsid w:val="00A62485"/>
    <w:rsid w:val="00AA08E5"/>
    <w:rsid w:val="00AB3ECD"/>
    <w:rsid w:val="00B16868"/>
    <w:rsid w:val="00B356B8"/>
    <w:rsid w:val="00B8169E"/>
    <w:rsid w:val="00B966F4"/>
    <w:rsid w:val="00BC1FD5"/>
    <w:rsid w:val="00BD5882"/>
    <w:rsid w:val="00BF71E1"/>
    <w:rsid w:val="00C1449B"/>
    <w:rsid w:val="00C24C3F"/>
    <w:rsid w:val="00C376BF"/>
    <w:rsid w:val="00C550EB"/>
    <w:rsid w:val="00CA09CA"/>
    <w:rsid w:val="00D12C26"/>
    <w:rsid w:val="00D65098"/>
    <w:rsid w:val="00DA4610"/>
    <w:rsid w:val="00DE47E8"/>
    <w:rsid w:val="00E0678C"/>
    <w:rsid w:val="00E359EB"/>
    <w:rsid w:val="00E6570E"/>
    <w:rsid w:val="00EB4CDB"/>
    <w:rsid w:val="00EB5CB9"/>
    <w:rsid w:val="00ED52DA"/>
    <w:rsid w:val="00EE03CC"/>
    <w:rsid w:val="00F05BC5"/>
    <w:rsid w:val="00F23B22"/>
    <w:rsid w:val="00F521F2"/>
    <w:rsid w:val="00F827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037E33-6C3A-4FD4-A067-2EF0C373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08E5"/>
    <w:pPr>
      <w:tabs>
        <w:tab w:val="center" w:pos="4513"/>
        <w:tab w:val="right" w:pos="9026"/>
      </w:tabs>
      <w:spacing w:after="0" w:line="240" w:lineRule="auto"/>
    </w:pPr>
  </w:style>
  <w:style w:type="character" w:customStyle="1" w:styleId="En-tteCar">
    <w:name w:val="En-tête Car"/>
    <w:basedOn w:val="Policepardfaut"/>
    <w:link w:val="En-tte"/>
    <w:uiPriority w:val="99"/>
    <w:rsid w:val="00AA08E5"/>
  </w:style>
  <w:style w:type="paragraph" w:styleId="Pieddepage">
    <w:name w:val="footer"/>
    <w:basedOn w:val="Normal"/>
    <w:link w:val="PieddepageCar"/>
    <w:uiPriority w:val="99"/>
    <w:unhideWhenUsed/>
    <w:rsid w:val="00AA08E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A08E5"/>
  </w:style>
  <w:style w:type="character" w:styleId="Lienhypertexte">
    <w:name w:val="Hyperlink"/>
    <w:basedOn w:val="Policepardfaut"/>
    <w:uiPriority w:val="99"/>
    <w:unhideWhenUsed/>
    <w:rsid w:val="00AA08E5"/>
    <w:rPr>
      <w:color w:val="0000FF"/>
      <w:u w:val="single"/>
    </w:rPr>
  </w:style>
  <w:style w:type="paragraph" w:styleId="NormalWeb">
    <w:name w:val="Normal (Web)"/>
    <w:basedOn w:val="Normal"/>
    <w:uiPriority w:val="99"/>
    <w:unhideWhenUsed/>
    <w:rsid w:val="002F09F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EB8AA-9094-4902-B1E2-C294890C3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4</Pages>
  <Words>752</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Arnaud Légeret</cp:lastModifiedBy>
  <cp:revision>54</cp:revision>
  <dcterms:created xsi:type="dcterms:W3CDTF">2019-10-30T07:23:00Z</dcterms:created>
  <dcterms:modified xsi:type="dcterms:W3CDTF">2019-11-08T15:44:00Z</dcterms:modified>
</cp:coreProperties>
</file>