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AC1" w:rsidRDefault="006C6AC1" w:rsidP="00362D61">
      <w:pPr>
        <w:pStyle w:val="NormalWeb"/>
        <w:spacing w:before="0" w:beforeAutospacing="0" w:after="0" w:afterAutospacing="0"/>
        <w:jc w:val="center"/>
        <w:rPr>
          <w:rFonts w:ascii="Arial" w:hAnsi="Arial" w:cs="Arial"/>
          <w:b/>
          <w:bCs/>
          <w:sz w:val="24"/>
          <w:szCs w:val="24"/>
          <w:lang w:val="fr-CH"/>
        </w:rPr>
      </w:pPr>
    </w:p>
    <w:p w:rsidR="00130D89" w:rsidRPr="006C6AC1" w:rsidRDefault="00FF265D" w:rsidP="00362D61">
      <w:pPr>
        <w:pStyle w:val="NormalWeb"/>
        <w:spacing w:before="0" w:beforeAutospacing="0" w:after="0" w:afterAutospacing="0"/>
        <w:jc w:val="center"/>
        <w:rPr>
          <w:rFonts w:ascii="Arial" w:hAnsi="Arial" w:cs="Arial"/>
          <w:b/>
          <w:sz w:val="24"/>
          <w:szCs w:val="24"/>
          <w:lang w:val="fr-CH"/>
        </w:rPr>
      </w:pPr>
      <w:r w:rsidRPr="006D738B">
        <w:rPr>
          <w:rFonts w:ascii="Arial" w:hAnsi="Arial" w:cs="Arial"/>
          <w:b/>
          <w:bCs/>
          <w:sz w:val="24"/>
          <w:szCs w:val="24"/>
          <w:lang w:val="ru-RU"/>
        </w:rPr>
        <w:t>M.A.D.Gallery представляет Nebula Hive – оригинальные световые инсталляции</w:t>
      </w:r>
    </w:p>
    <w:p w:rsidR="006B1FD6" w:rsidRPr="006D738B" w:rsidRDefault="00FF265D" w:rsidP="006217B7">
      <w:pPr>
        <w:pStyle w:val="NormalWeb"/>
        <w:spacing w:before="0" w:beforeAutospacing="0" w:after="0" w:afterAutospacing="0"/>
        <w:jc w:val="center"/>
        <w:rPr>
          <w:rFonts w:ascii="Arial" w:hAnsi="Arial" w:cs="Arial"/>
          <w:b/>
          <w:sz w:val="24"/>
          <w:szCs w:val="24"/>
          <w:lang w:val="en-GB"/>
        </w:rPr>
      </w:pPr>
      <w:r w:rsidRPr="006D738B">
        <w:rPr>
          <w:rFonts w:ascii="Arial" w:hAnsi="Arial" w:cs="Arial"/>
          <w:b/>
          <w:bCs/>
          <w:sz w:val="24"/>
          <w:szCs w:val="24"/>
          <w:lang w:val="ru-RU"/>
        </w:rPr>
        <w:t>от кинетического скульптора и со-основателя студии INK Ивана Блэка</w:t>
      </w:r>
    </w:p>
    <w:p w:rsidR="00952CC9" w:rsidRDefault="00BC6433" w:rsidP="006217B7">
      <w:pPr>
        <w:pStyle w:val="NormalWeb"/>
        <w:spacing w:before="0" w:beforeAutospacing="0" w:after="0" w:afterAutospacing="0"/>
        <w:jc w:val="center"/>
        <w:rPr>
          <w:rFonts w:ascii="Arial" w:hAnsi="Arial" w:cs="Arial"/>
          <w:b/>
          <w:sz w:val="22"/>
          <w:szCs w:val="22"/>
          <w:lang w:val="en-GB"/>
        </w:rPr>
      </w:pPr>
    </w:p>
    <w:p w:rsidR="008A1618" w:rsidRPr="00130D89" w:rsidRDefault="00BC6433" w:rsidP="006217B7">
      <w:pPr>
        <w:pStyle w:val="NormalWeb"/>
        <w:spacing w:before="0" w:beforeAutospacing="0" w:after="0" w:afterAutospacing="0"/>
        <w:jc w:val="center"/>
        <w:rPr>
          <w:rFonts w:ascii="Arial" w:hAnsi="Arial" w:cs="Arial"/>
          <w:b/>
          <w:sz w:val="22"/>
          <w:szCs w:val="22"/>
          <w:lang w:val="en-GB"/>
        </w:rPr>
      </w:pPr>
    </w:p>
    <w:p w:rsidR="006B1FD6" w:rsidRPr="006C6AC1" w:rsidRDefault="00FF265D" w:rsidP="00362D61">
      <w:pPr>
        <w:pStyle w:val="NormalWeb"/>
        <w:spacing w:before="0" w:beforeAutospacing="0" w:after="0" w:afterAutospacing="0"/>
        <w:rPr>
          <w:rFonts w:ascii="Arial" w:hAnsi="Arial" w:cs="Arial"/>
          <w:sz w:val="22"/>
          <w:szCs w:val="22"/>
          <w:lang w:val="ru-RU"/>
        </w:rPr>
      </w:pPr>
      <w:r w:rsidRPr="00130D89">
        <w:rPr>
          <w:rFonts w:ascii="Arial" w:hAnsi="Arial" w:cs="Arial"/>
          <w:sz w:val="22"/>
          <w:szCs w:val="22"/>
          <w:lang w:val="ru-RU"/>
        </w:rPr>
        <w:t>Англичанин Иван Блэк, давний адепт кинетической скульптуры, обладает даром превращать повседневные предметы в уникальные произведения искусства. Его талант ярко проявился в инсталляции Nebula Hive</w:t>
      </w:r>
      <w:r w:rsidR="00362D61">
        <w:rPr>
          <w:rFonts w:ascii="Arial" w:hAnsi="Arial" w:cs="Arial"/>
          <w:sz w:val="22"/>
          <w:szCs w:val="22"/>
          <w:lang w:val="ru-RU"/>
        </w:rPr>
        <w:t>, которую можно назвать осветительным</w:t>
      </w:r>
      <w:r w:rsidR="00362D61" w:rsidRPr="00130D89">
        <w:rPr>
          <w:rFonts w:ascii="Arial" w:hAnsi="Arial" w:cs="Arial"/>
          <w:sz w:val="22"/>
          <w:szCs w:val="22"/>
          <w:lang w:val="ru-RU"/>
        </w:rPr>
        <w:t xml:space="preserve"> прибор</w:t>
      </w:r>
      <w:r w:rsidR="00362D61">
        <w:rPr>
          <w:rFonts w:ascii="Arial" w:hAnsi="Arial" w:cs="Arial"/>
          <w:sz w:val="22"/>
          <w:szCs w:val="22"/>
          <w:lang w:val="ru-RU"/>
        </w:rPr>
        <w:t>ом</w:t>
      </w:r>
      <w:r w:rsidR="00362D61" w:rsidRPr="00130D89">
        <w:rPr>
          <w:rFonts w:ascii="Arial" w:hAnsi="Arial" w:cs="Arial"/>
          <w:sz w:val="22"/>
          <w:szCs w:val="22"/>
          <w:lang w:val="ru-RU"/>
        </w:rPr>
        <w:t xml:space="preserve"> XXI века</w:t>
      </w:r>
      <w:r w:rsidR="00362D61">
        <w:rPr>
          <w:rFonts w:ascii="Arial" w:hAnsi="Arial" w:cs="Arial"/>
          <w:sz w:val="22"/>
          <w:szCs w:val="22"/>
          <w:lang w:val="ru-RU"/>
        </w:rPr>
        <w:t>.</w:t>
      </w:r>
      <w:r w:rsidRPr="00130D89">
        <w:rPr>
          <w:rFonts w:ascii="Arial" w:hAnsi="Arial" w:cs="Arial"/>
          <w:sz w:val="22"/>
          <w:szCs w:val="22"/>
          <w:lang w:val="ru-RU"/>
        </w:rPr>
        <w:t xml:space="preserve"> </w:t>
      </w:r>
      <w:r w:rsidR="00362D61">
        <w:rPr>
          <w:rFonts w:ascii="Arial" w:hAnsi="Arial" w:cs="Arial"/>
          <w:sz w:val="22"/>
          <w:szCs w:val="22"/>
          <w:lang w:val="ru-RU"/>
        </w:rPr>
        <w:t>Э</w:t>
      </w:r>
      <w:r w:rsidRPr="00130D89">
        <w:rPr>
          <w:rFonts w:ascii="Arial" w:hAnsi="Arial" w:cs="Arial"/>
          <w:sz w:val="22"/>
          <w:szCs w:val="22"/>
          <w:lang w:val="ru-RU"/>
        </w:rPr>
        <w:t>то светящийся «вихрь» высотой 1 метр и шириной 75 сантиметров, кинетическая энергия которого размеренн</w:t>
      </w:r>
      <w:r w:rsidR="00362D61">
        <w:rPr>
          <w:rFonts w:ascii="Arial" w:hAnsi="Arial" w:cs="Arial"/>
          <w:sz w:val="22"/>
          <w:szCs w:val="22"/>
          <w:lang w:val="ru-RU"/>
        </w:rPr>
        <w:t xml:space="preserve">о </w:t>
      </w:r>
      <w:r w:rsidR="00362D61" w:rsidRPr="00702011">
        <w:rPr>
          <w:rFonts w:ascii="Arial" w:hAnsi="Arial" w:cs="Arial"/>
          <w:sz w:val="22"/>
          <w:szCs w:val="22"/>
          <w:lang w:val="ru-RU"/>
        </w:rPr>
        <w:t>трансформируется в бесчисленные</w:t>
      </w:r>
      <w:r w:rsidRPr="00702011">
        <w:rPr>
          <w:rFonts w:ascii="Arial" w:hAnsi="Arial" w:cs="Arial"/>
          <w:sz w:val="22"/>
          <w:szCs w:val="22"/>
          <w:lang w:val="ru-RU"/>
        </w:rPr>
        <w:t xml:space="preserve"> </w:t>
      </w:r>
      <w:r w:rsidR="00362D61" w:rsidRPr="00702011">
        <w:rPr>
          <w:rFonts w:ascii="Arial" w:hAnsi="Arial" w:cs="Arial"/>
          <w:sz w:val="22"/>
          <w:szCs w:val="22"/>
          <w:lang w:val="ru-RU"/>
        </w:rPr>
        <w:t>космические формы</w:t>
      </w:r>
      <w:r w:rsidRPr="00702011">
        <w:rPr>
          <w:rFonts w:ascii="Arial" w:hAnsi="Arial" w:cs="Arial"/>
          <w:sz w:val="22"/>
          <w:szCs w:val="22"/>
          <w:lang w:val="ru-RU"/>
        </w:rPr>
        <w:t>, завораживаю</w:t>
      </w:r>
      <w:r w:rsidR="00362D61" w:rsidRPr="00702011">
        <w:rPr>
          <w:rFonts w:ascii="Arial" w:hAnsi="Arial" w:cs="Arial"/>
          <w:sz w:val="22"/>
          <w:szCs w:val="22"/>
          <w:lang w:val="ru-RU"/>
        </w:rPr>
        <w:t>щие своим движением</w:t>
      </w:r>
      <w:r w:rsidRPr="00702011">
        <w:rPr>
          <w:rFonts w:ascii="Arial" w:hAnsi="Arial" w:cs="Arial"/>
          <w:sz w:val="22"/>
          <w:szCs w:val="22"/>
          <w:lang w:val="ru-RU"/>
        </w:rPr>
        <w:t>.</w:t>
      </w:r>
    </w:p>
    <w:p w:rsidR="009D6EAD" w:rsidRPr="006C6AC1" w:rsidRDefault="00BC6433" w:rsidP="006217B7">
      <w:pPr>
        <w:pStyle w:val="NormalWeb"/>
        <w:spacing w:before="0" w:beforeAutospacing="0" w:after="0" w:afterAutospacing="0"/>
        <w:rPr>
          <w:rFonts w:ascii="Arial" w:hAnsi="Arial" w:cs="Arial"/>
          <w:b/>
          <w:sz w:val="22"/>
          <w:szCs w:val="22"/>
          <w:lang w:val="ru-RU"/>
        </w:rPr>
      </w:pPr>
    </w:p>
    <w:p w:rsidR="006B1FD6" w:rsidRPr="006C6AC1" w:rsidRDefault="002F46FB" w:rsidP="00702011">
      <w:pPr>
        <w:pStyle w:val="NormalWeb"/>
        <w:spacing w:before="0" w:beforeAutospacing="0" w:after="0" w:afterAutospacing="0"/>
        <w:rPr>
          <w:rFonts w:ascii="Arial" w:hAnsi="Arial" w:cs="Arial"/>
          <w:sz w:val="22"/>
          <w:szCs w:val="22"/>
          <w:lang w:val="ru-RU"/>
        </w:rPr>
      </w:pPr>
      <w:r>
        <w:rPr>
          <w:rFonts w:ascii="Arial" w:hAnsi="Arial" w:cs="Arial"/>
          <w:sz w:val="22"/>
          <w:szCs w:val="22"/>
          <w:lang w:val="ru-RU"/>
        </w:rPr>
        <w:t xml:space="preserve">В рамках эксклюзивной выставки </w:t>
      </w:r>
      <w:r w:rsidR="00362D61">
        <w:rPr>
          <w:rFonts w:ascii="Arial" w:hAnsi="Arial" w:cs="Arial"/>
          <w:sz w:val="22"/>
          <w:szCs w:val="22"/>
          <w:lang w:val="ru-RU"/>
        </w:rPr>
        <w:t>Галерея M.A.D.</w:t>
      </w:r>
      <w:r w:rsidR="00362D61" w:rsidRPr="00702011">
        <w:rPr>
          <w:rFonts w:ascii="Arial" w:hAnsi="Arial" w:cs="Arial"/>
          <w:sz w:val="22"/>
          <w:szCs w:val="22"/>
          <w:lang w:val="ru-RU"/>
        </w:rPr>
        <w:t xml:space="preserve">Gallery </w:t>
      </w:r>
      <w:r w:rsidR="00FF265D" w:rsidRPr="00702011">
        <w:rPr>
          <w:rFonts w:ascii="Arial" w:hAnsi="Arial" w:cs="Arial"/>
          <w:sz w:val="22"/>
          <w:szCs w:val="22"/>
          <w:lang w:val="ru-RU"/>
        </w:rPr>
        <w:t>представ</w:t>
      </w:r>
      <w:r w:rsidR="00362D61" w:rsidRPr="00702011">
        <w:rPr>
          <w:rFonts w:ascii="Arial" w:hAnsi="Arial" w:cs="Arial"/>
          <w:sz w:val="22"/>
          <w:szCs w:val="22"/>
          <w:lang w:val="ru-RU"/>
        </w:rPr>
        <w:t>ляет</w:t>
      </w:r>
      <w:r w:rsidR="00FF265D" w:rsidRPr="00702011">
        <w:rPr>
          <w:rFonts w:ascii="Arial" w:hAnsi="Arial" w:cs="Arial"/>
          <w:sz w:val="22"/>
          <w:szCs w:val="22"/>
          <w:lang w:val="ru-RU"/>
        </w:rPr>
        <w:t xml:space="preserve"> </w:t>
      </w:r>
      <w:r w:rsidR="00702011" w:rsidRPr="00702011">
        <w:rPr>
          <w:rFonts w:ascii="Arial" w:hAnsi="Arial" w:cs="Arial"/>
          <w:sz w:val="22"/>
          <w:szCs w:val="22"/>
          <w:lang w:val="ru-RU"/>
        </w:rPr>
        <w:t xml:space="preserve">лимитированную коллекцию </w:t>
      </w:r>
      <w:r w:rsidR="00FF265D" w:rsidRPr="00702011">
        <w:rPr>
          <w:rFonts w:ascii="Arial" w:hAnsi="Arial" w:cs="Arial"/>
          <w:sz w:val="22"/>
          <w:szCs w:val="22"/>
          <w:lang w:val="ru-RU"/>
        </w:rPr>
        <w:t>Ne</w:t>
      </w:r>
      <w:r w:rsidR="00362D61" w:rsidRPr="00702011">
        <w:rPr>
          <w:rFonts w:ascii="Arial" w:hAnsi="Arial" w:cs="Arial"/>
          <w:sz w:val="22"/>
          <w:szCs w:val="22"/>
          <w:lang w:val="ru-RU"/>
        </w:rPr>
        <w:t>bula Hive</w:t>
      </w:r>
      <w:r w:rsidR="00702011" w:rsidRPr="00702011">
        <w:rPr>
          <w:rFonts w:ascii="Arial" w:hAnsi="Arial" w:cs="Arial"/>
          <w:sz w:val="22"/>
          <w:szCs w:val="22"/>
          <w:lang w:val="ru-RU"/>
        </w:rPr>
        <w:t xml:space="preserve">, состоящую </w:t>
      </w:r>
      <w:r w:rsidRPr="00702011">
        <w:rPr>
          <w:rFonts w:ascii="Arial" w:hAnsi="Arial" w:cs="Arial"/>
          <w:sz w:val="22"/>
          <w:szCs w:val="22"/>
          <w:lang w:val="ru-RU"/>
        </w:rPr>
        <w:t xml:space="preserve">из 18 </w:t>
      </w:r>
      <w:r w:rsidR="00702011" w:rsidRPr="00702011">
        <w:rPr>
          <w:rFonts w:ascii="Arial" w:hAnsi="Arial" w:cs="Arial"/>
          <w:sz w:val="22"/>
          <w:szCs w:val="22"/>
          <w:lang w:val="ru-RU"/>
        </w:rPr>
        <w:t>моделей</w:t>
      </w:r>
      <w:r w:rsidR="00FF265D" w:rsidRPr="00702011">
        <w:rPr>
          <w:rFonts w:ascii="Arial" w:hAnsi="Arial" w:cs="Arial"/>
          <w:sz w:val="22"/>
          <w:szCs w:val="22"/>
          <w:lang w:val="ru-RU"/>
        </w:rPr>
        <w:t xml:space="preserve"> с ручной полировкой и никелевым покрытием</w:t>
      </w:r>
      <w:r w:rsidR="00702011" w:rsidRPr="00702011">
        <w:rPr>
          <w:rFonts w:ascii="Arial" w:hAnsi="Arial" w:cs="Arial"/>
          <w:sz w:val="22"/>
          <w:szCs w:val="22"/>
          <w:lang w:val="ru-RU"/>
        </w:rPr>
        <w:t xml:space="preserve">. Эти настоящие произведения искусства в виде светящихся и движущихся спиралевидных форм </w:t>
      </w:r>
      <w:r w:rsidR="00FF265D" w:rsidRPr="00702011">
        <w:rPr>
          <w:rFonts w:ascii="Arial" w:hAnsi="Arial" w:cs="Arial"/>
          <w:sz w:val="22"/>
          <w:szCs w:val="22"/>
          <w:lang w:val="ru-RU"/>
        </w:rPr>
        <w:t>созданы Иваном Блэком под маркой бренда-производителя светящихся скульптур INK</w:t>
      </w:r>
      <w:r w:rsidR="00702011" w:rsidRPr="00702011">
        <w:rPr>
          <w:rFonts w:ascii="Arial" w:hAnsi="Arial" w:cs="Arial"/>
          <w:sz w:val="22"/>
          <w:szCs w:val="22"/>
          <w:lang w:val="ru-RU"/>
        </w:rPr>
        <w:t xml:space="preserve"> и</w:t>
      </w:r>
      <w:r w:rsidR="00FF265D" w:rsidRPr="00702011">
        <w:rPr>
          <w:rFonts w:ascii="Arial" w:hAnsi="Arial" w:cs="Arial"/>
          <w:sz w:val="22"/>
          <w:szCs w:val="22"/>
          <w:lang w:val="ru-RU"/>
        </w:rPr>
        <w:t xml:space="preserve"> </w:t>
      </w:r>
      <w:r w:rsidRPr="00702011">
        <w:rPr>
          <w:rFonts w:ascii="Arial" w:hAnsi="Arial" w:cs="Arial"/>
          <w:sz w:val="22"/>
          <w:szCs w:val="22"/>
          <w:lang w:val="ru-RU"/>
        </w:rPr>
        <w:t xml:space="preserve">оказывают гипнотическое </w:t>
      </w:r>
      <w:r w:rsidR="00702011" w:rsidRPr="00702011">
        <w:rPr>
          <w:rFonts w:ascii="Arial" w:hAnsi="Arial" w:cs="Arial"/>
          <w:sz w:val="22"/>
          <w:szCs w:val="22"/>
          <w:lang w:val="ru-RU"/>
        </w:rPr>
        <w:t>воз</w:t>
      </w:r>
      <w:r w:rsidRPr="00702011">
        <w:rPr>
          <w:rFonts w:ascii="Arial" w:hAnsi="Arial" w:cs="Arial"/>
          <w:sz w:val="22"/>
          <w:szCs w:val="22"/>
          <w:lang w:val="ru-RU"/>
        </w:rPr>
        <w:t>действие</w:t>
      </w:r>
      <w:r w:rsidR="00FF265D" w:rsidRPr="00702011">
        <w:rPr>
          <w:rFonts w:ascii="Arial" w:hAnsi="Arial" w:cs="Arial"/>
          <w:sz w:val="22"/>
          <w:szCs w:val="22"/>
          <w:lang w:val="ru-RU"/>
        </w:rPr>
        <w:t>.</w:t>
      </w:r>
    </w:p>
    <w:p w:rsidR="009D6EAD" w:rsidRPr="006C6AC1" w:rsidRDefault="00BC6433" w:rsidP="006217B7">
      <w:pPr>
        <w:pStyle w:val="NormalWeb"/>
        <w:spacing w:before="0" w:beforeAutospacing="0" w:after="0" w:afterAutospacing="0"/>
        <w:rPr>
          <w:rFonts w:ascii="Arial" w:hAnsi="Arial" w:cs="Arial"/>
          <w:sz w:val="22"/>
          <w:szCs w:val="22"/>
          <w:lang w:val="ru-RU"/>
        </w:rPr>
      </w:pPr>
    </w:p>
    <w:p w:rsidR="008A1618" w:rsidRPr="006C6AC1" w:rsidRDefault="00BC6433" w:rsidP="006217B7">
      <w:pPr>
        <w:pStyle w:val="NormalWeb"/>
        <w:spacing w:before="0" w:beforeAutospacing="0" w:after="0" w:afterAutospacing="0"/>
        <w:rPr>
          <w:rFonts w:ascii="Arial" w:hAnsi="Arial" w:cs="Arial"/>
          <w:sz w:val="22"/>
          <w:szCs w:val="22"/>
          <w:lang w:val="ru-RU"/>
        </w:rPr>
      </w:pPr>
    </w:p>
    <w:p w:rsidR="006B1FD6" w:rsidRPr="006C6AC1" w:rsidRDefault="00FF265D" w:rsidP="006217B7">
      <w:pPr>
        <w:pStyle w:val="NormalWeb"/>
        <w:spacing w:before="0" w:beforeAutospacing="0" w:after="0" w:afterAutospacing="0"/>
        <w:rPr>
          <w:rFonts w:ascii="Arial" w:hAnsi="Arial" w:cs="Arial"/>
          <w:b/>
          <w:sz w:val="22"/>
          <w:szCs w:val="22"/>
          <w:lang w:val="ru-RU"/>
        </w:rPr>
      </w:pPr>
      <w:r w:rsidRPr="00C52F1E">
        <w:rPr>
          <w:rFonts w:ascii="Arial" w:hAnsi="Arial" w:cs="Arial"/>
          <w:b/>
          <w:bCs/>
          <w:sz w:val="22"/>
          <w:szCs w:val="22"/>
          <w:lang w:val="ru-RU"/>
        </w:rPr>
        <w:t xml:space="preserve">Nebula Hive </w:t>
      </w:r>
    </w:p>
    <w:p w:rsidR="009D6EAD" w:rsidRPr="006C6AC1" w:rsidRDefault="00BC6433" w:rsidP="006217B7">
      <w:pPr>
        <w:pStyle w:val="NormalWeb"/>
        <w:spacing w:before="0" w:beforeAutospacing="0" w:after="0" w:afterAutospacing="0"/>
        <w:rPr>
          <w:rFonts w:ascii="Arial" w:hAnsi="Arial" w:cs="Arial"/>
          <w:sz w:val="22"/>
          <w:szCs w:val="22"/>
          <w:lang w:val="ru-RU"/>
        </w:rPr>
      </w:pPr>
    </w:p>
    <w:p w:rsidR="006B1FD6" w:rsidRPr="006C6AC1" w:rsidRDefault="00FF265D" w:rsidP="002F46FB">
      <w:pPr>
        <w:suppressAutoHyphens w:val="0"/>
        <w:rPr>
          <w:rFonts w:ascii="Arial" w:hAnsi="Arial" w:cs="Arial"/>
          <w:sz w:val="22"/>
          <w:szCs w:val="22"/>
          <w:lang w:val="ru-RU"/>
        </w:rPr>
      </w:pPr>
      <w:r w:rsidRPr="00130D89">
        <w:rPr>
          <w:rFonts w:ascii="Arial" w:hAnsi="Arial" w:cs="Arial"/>
          <w:sz w:val="22"/>
          <w:szCs w:val="22"/>
          <w:lang w:val="ru-RU"/>
        </w:rPr>
        <w:t>Инсталляция Nebula Hive мгновенно привлекает внимание своим дизайном и ультрасовременным световым оформлением. Ее свечение наполняет помещение, создавая особую атмосферу. Не ограничиваясь функциональной стороной осветит</w:t>
      </w:r>
      <w:r w:rsidR="002F46FB">
        <w:rPr>
          <w:rFonts w:ascii="Arial" w:hAnsi="Arial" w:cs="Arial"/>
          <w:sz w:val="22"/>
          <w:szCs w:val="22"/>
          <w:lang w:val="ru-RU"/>
        </w:rPr>
        <w:t xml:space="preserve">ельного прибора, Блэк обратился к математике и черпал </w:t>
      </w:r>
      <w:r w:rsidRPr="00130D89">
        <w:rPr>
          <w:rFonts w:ascii="Arial" w:hAnsi="Arial" w:cs="Arial"/>
          <w:sz w:val="22"/>
          <w:szCs w:val="22"/>
          <w:lang w:val="ru-RU"/>
        </w:rPr>
        <w:t xml:space="preserve">вдохновение в естественных формах материи. Результат – уникальный вращающийся шедевр, объединивший свет, искусство и движение. </w:t>
      </w:r>
    </w:p>
    <w:p w:rsidR="00952CC9" w:rsidRPr="006C6AC1" w:rsidRDefault="00BC6433" w:rsidP="006217B7">
      <w:pPr>
        <w:suppressAutoHyphens w:val="0"/>
        <w:rPr>
          <w:rFonts w:ascii="Arial" w:hAnsi="Arial" w:cs="Arial"/>
          <w:sz w:val="22"/>
          <w:szCs w:val="22"/>
          <w:lang w:val="ru-RU"/>
        </w:rPr>
      </w:pPr>
    </w:p>
    <w:p w:rsidR="006B1FD6" w:rsidRPr="006C6AC1" w:rsidRDefault="00FF265D" w:rsidP="006217B7">
      <w:pPr>
        <w:pStyle w:val="NormalWeb"/>
        <w:spacing w:before="0" w:beforeAutospacing="0" w:after="0" w:afterAutospacing="0"/>
        <w:rPr>
          <w:rFonts w:ascii="Arial" w:hAnsi="Arial" w:cs="Arial"/>
          <w:sz w:val="22"/>
          <w:szCs w:val="22"/>
          <w:lang w:val="ru-RU"/>
        </w:rPr>
      </w:pPr>
      <w:r w:rsidRPr="00130D89">
        <w:rPr>
          <w:rFonts w:ascii="Arial" w:hAnsi="Arial" w:cs="Arial"/>
          <w:sz w:val="22"/>
          <w:szCs w:val="22"/>
          <w:lang w:val="ru-RU"/>
        </w:rPr>
        <w:t>В работах Блэка чувствуется любовь к минималистскому стилю. «Я всегда стремлюсь ориентировать движение моего творения как снаружи, так и по центру. Меня завораживает геометрия природных форм, я восхищаюсь специалистами, которые умеют объяснить красоту природы средствами математики. В природе широко распространены спирали и фракталы. Эти геометрические архетипы и вдохновили меня на создание моих движущихся форм», – поясняет скульптор.</w:t>
      </w:r>
    </w:p>
    <w:p w:rsidR="00952CC9" w:rsidRPr="006C6AC1" w:rsidRDefault="00BC6433" w:rsidP="006217B7">
      <w:pPr>
        <w:pStyle w:val="NormalWeb"/>
        <w:spacing w:before="0" w:beforeAutospacing="0" w:after="0" w:afterAutospacing="0"/>
        <w:rPr>
          <w:rFonts w:ascii="Arial" w:hAnsi="Arial" w:cs="Arial"/>
          <w:sz w:val="22"/>
          <w:szCs w:val="22"/>
          <w:lang w:val="ru-RU"/>
        </w:rPr>
      </w:pPr>
    </w:p>
    <w:p w:rsidR="006B1FD6" w:rsidRPr="006C6AC1" w:rsidRDefault="00FF265D" w:rsidP="002F46FB">
      <w:pPr>
        <w:suppressAutoHyphens w:val="0"/>
        <w:rPr>
          <w:rFonts w:ascii="Arial" w:hAnsi="Arial" w:cs="Arial"/>
          <w:sz w:val="22"/>
          <w:szCs w:val="22"/>
          <w:lang w:val="ru-RU"/>
        </w:rPr>
      </w:pPr>
      <w:r w:rsidRPr="00130D89">
        <w:rPr>
          <w:rFonts w:ascii="Arial" w:hAnsi="Arial" w:cs="Arial"/>
          <w:sz w:val="22"/>
          <w:szCs w:val="22"/>
          <w:lang w:val="ru-RU"/>
        </w:rPr>
        <w:t xml:space="preserve">Модель Nebula Hive оснащена встроенным мотором, который подает энергию на звеньевой механизм, приводя его в движение. Этот механизм, основа кинетической скульптуры, состоит из взаимосвязанных компонентов, напоминающих позвонки, которые управляют вращением инсталляции. Даже когда мотор выключен, энергия циркулирует по центру скульптуры, приводя в движение освещенную </w:t>
      </w:r>
      <w:r w:rsidR="002F46FB" w:rsidRPr="00130D89">
        <w:rPr>
          <w:rFonts w:ascii="Arial" w:hAnsi="Arial" w:cs="Arial"/>
          <w:sz w:val="22"/>
          <w:szCs w:val="22"/>
          <w:lang w:val="ru-RU"/>
        </w:rPr>
        <w:t xml:space="preserve">медную </w:t>
      </w:r>
      <w:r w:rsidRPr="00130D89">
        <w:rPr>
          <w:rFonts w:ascii="Arial" w:hAnsi="Arial" w:cs="Arial"/>
          <w:sz w:val="22"/>
          <w:szCs w:val="22"/>
          <w:lang w:val="ru-RU"/>
        </w:rPr>
        <w:t xml:space="preserve">структуру и создавая гипнотический эффект. Механическая энергия Nebula Hive постепенно преобразуется в светящиеся формы, напоминающие двойные спирали или далекие звездные скопления, после чего инсталляция возвращается в исходное состояние. </w:t>
      </w:r>
      <w:r w:rsidR="002F46FB">
        <w:rPr>
          <w:rFonts w:ascii="Arial" w:hAnsi="Arial" w:cs="Arial"/>
          <w:sz w:val="22"/>
          <w:szCs w:val="22"/>
          <w:lang w:val="ru-RU"/>
        </w:rPr>
        <w:t xml:space="preserve"> </w:t>
      </w:r>
    </w:p>
    <w:p w:rsidR="006B1FD6" w:rsidRPr="006C6AC1" w:rsidRDefault="00BC6433" w:rsidP="006217B7">
      <w:pPr>
        <w:rPr>
          <w:rFonts w:ascii="Arial" w:hAnsi="Arial" w:cs="Arial"/>
          <w:sz w:val="22"/>
          <w:szCs w:val="22"/>
          <w:lang w:val="ru-RU"/>
        </w:rPr>
      </w:pPr>
    </w:p>
    <w:p w:rsidR="006B1FD6" w:rsidRPr="006C6AC1" w:rsidRDefault="00FF265D" w:rsidP="006217B7">
      <w:pPr>
        <w:widowControl w:val="0"/>
        <w:suppressAutoHyphens w:val="0"/>
        <w:autoSpaceDE w:val="0"/>
        <w:autoSpaceDN w:val="0"/>
        <w:adjustRightInd w:val="0"/>
        <w:rPr>
          <w:rFonts w:ascii="Arial" w:hAnsi="Arial" w:cs="Arial"/>
          <w:sz w:val="22"/>
          <w:szCs w:val="22"/>
          <w:lang w:val="ru-RU"/>
        </w:rPr>
      </w:pPr>
      <w:r w:rsidRPr="00130D89">
        <w:rPr>
          <w:rFonts w:ascii="Arial" w:hAnsi="Arial" w:cs="Arial"/>
          <w:sz w:val="22"/>
          <w:szCs w:val="22"/>
          <w:lang w:val="ru-RU"/>
        </w:rPr>
        <w:t xml:space="preserve">С наступлением сумерек Nebula Hive смотрится иначе: ярусная структура становится невидимой, а совокупность ярко светящихся точек-звезд напоминает эллиптическую галактику. Будь то днем или ночью, в подвижном или стационарном состоянии, Nebula Hive настраивает на возвышенный лад и будоражит воображение. </w:t>
      </w:r>
    </w:p>
    <w:p w:rsidR="006B1FD6" w:rsidRPr="006C6AC1" w:rsidRDefault="00BC6433" w:rsidP="006217B7">
      <w:pPr>
        <w:rPr>
          <w:rFonts w:ascii="Arial" w:hAnsi="Arial" w:cs="Arial"/>
          <w:sz w:val="22"/>
          <w:szCs w:val="22"/>
          <w:lang w:val="ru-RU"/>
        </w:rPr>
      </w:pPr>
    </w:p>
    <w:p w:rsidR="006B1FD6" w:rsidRPr="006C6AC1" w:rsidRDefault="00FF265D" w:rsidP="006217B7">
      <w:pPr>
        <w:widowControl w:val="0"/>
        <w:suppressAutoHyphens w:val="0"/>
        <w:autoSpaceDE w:val="0"/>
        <w:autoSpaceDN w:val="0"/>
        <w:adjustRightInd w:val="0"/>
        <w:rPr>
          <w:rFonts w:ascii="Arial" w:hAnsi="Arial" w:cs="Arial"/>
          <w:sz w:val="22"/>
          <w:szCs w:val="22"/>
          <w:lang w:val="ru-RU"/>
        </w:rPr>
      </w:pPr>
      <w:r w:rsidRPr="00130D89">
        <w:rPr>
          <w:rFonts w:ascii="Arial" w:hAnsi="Arial" w:cs="Arial"/>
          <w:sz w:val="22"/>
          <w:szCs w:val="22"/>
          <w:lang w:val="ru-RU"/>
        </w:rPr>
        <w:t xml:space="preserve">Если вы адепт современных технологий и живете в полностью автоматизированном доме, через приложение iOS одним движением пальца вы сможете контролировать яркость, скорость, направление вращения и типы узоров, образуемых Nebula Hive. Желаете на некоторое время настроить инсталляцию на работу в автономном режиме? Нет ничего </w:t>
      </w:r>
      <w:r w:rsidRPr="00130D89">
        <w:rPr>
          <w:rFonts w:ascii="Arial" w:hAnsi="Arial" w:cs="Arial"/>
          <w:sz w:val="22"/>
          <w:szCs w:val="22"/>
          <w:lang w:val="ru-RU"/>
        </w:rPr>
        <w:lastRenderedPageBreak/>
        <w:t xml:space="preserve">проще: в приложении предусмотрена функция программирования. </w:t>
      </w:r>
    </w:p>
    <w:p w:rsidR="00C52F1E" w:rsidRPr="006C6AC1" w:rsidRDefault="00BC6433" w:rsidP="006217B7">
      <w:pPr>
        <w:widowControl w:val="0"/>
        <w:suppressAutoHyphens w:val="0"/>
        <w:autoSpaceDE w:val="0"/>
        <w:autoSpaceDN w:val="0"/>
        <w:adjustRightInd w:val="0"/>
        <w:rPr>
          <w:rFonts w:ascii="Arial" w:hAnsi="Arial" w:cs="Arial"/>
          <w:sz w:val="22"/>
          <w:szCs w:val="22"/>
          <w:lang w:val="ru-RU"/>
        </w:rPr>
      </w:pPr>
    </w:p>
    <w:p w:rsidR="008A1618" w:rsidRPr="006C6AC1" w:rsidRDefault="00BC6433" w:rsidP="006217B7">
      <w:pPr>
        <w:widowControl w:val="0"/>
        <w:suppressAutoHyphens w:val="0"/>
        <w:autoSpaceDE w:val="0"/>
        <w:autoSpaceDN w:val="0"/>
        <w:adjustRightInd w:val="0"/>
        <w:rPr>
          <w:rFonts w:ascii="Arial" w:hAnsi="Arial" w:cs="Arial"/>
          <w:sz w:val="22"/>
          <w:szCs w:val="22"/>
          <w:lang w:val="ru-RU"/>
        </w:rPr>
      </w:pPr>
    </w:p>
    <w:p w:rsidR="006B1FD6" w:rsidRPr="006C6AC1" w:rsidRDefault="00FF265D" w:rsidP="006217B7">
      <w:pPr>
        <w:widowControl w:val="0"/>
        <w:suppressAutoHyphens w:val="0"/>
        <w:autoSpaceDE w:val="0"/>
        <w:autoSpaceDN w:val="0"/>
        <w:adjustRightInd w:val="0"/>
        <w:rPr>
          <w:rFonts w:ascii="Arial" w:hAnsi="Arial" w:cs="Arial"/>
          <w:b/>
          <w:sz w:val="22"/>
          <w:szCs w:val="22"/>
          <w:lang w:val="ru-RU"/>
        </w:rPr>
      </w:pPr>
      <w:r w:rsidRPr="00C52F1E">
        <w:rPr>
          <w:rFonts w:ascii="Arial" w:hAnsi="Arial" w:cs="Arial"/>
          <w:b/>
          <w:bCs/>
          <w:sz w:val="22"/>
          <w:szCs w:val="22"/>
          <w:lang w:val="ru-RU"/>
        </w:rPr>
        <w:t>Архитектура</w:t>
      </w:r>
    </w:p>
    <w:p w:rsidR="006B1FD6" w:rsidRPr="006C6AC1" w:rsidRDefault="00BC6433" w:rsidP="006217B7">
      <w:pPr>
        <w:rPr>
          <w:rFonts w:ascii="Arial" w:hAnsi="Arial" w:cs="Arial"/>
          <w:sz w:val="22"/>
          <w:szCs w:val="22"/>
          <w:lang w:val="ru-RU"/>
        </w:rPr>
      </w:pPr>
    </w:p>
    <w:p w:rsidR="006B1FD6" w:rsidRPr="006C6AC1" w:rsidRDefault="00FF265D" w:rsidP="00702011">
      <w:pPr>
        <w:rPr>
          <w:rFonts w:ascii="Arial" w:hAnsi="Arial" w:cs="Arial"/>
          <w:sz w:val="22"/>
          <w:szCs w:val="22"/>
          <w:lang w:val="ru-RU"/>
        </w:rPr>
      </w:pPr>
      <w:r w:rsidRPr="00130D89">
        <w:rPr>
          <w:rFonts w:ascii="Arial" w:hAnsi="Arial" w:cs="Arial"/>
          <w:sz w:val="22"/>
          <w:szCs w:val="22"/>
          <w:lang w:val="ru-RU"/>
        </w:rPr>
        <w:t xml:space="preserve">Nebula Hive – </w:t>
      </w:r>
      <w:r w:rsidR="00702011">
        <w:rPr>
          <w:rFonts w:ascii="Arial" w:hAnsi="Arial" w:cs="Arial"/>
          <w:sz w:val="22"/>
          <w:szCs w:val="22"/>
          <w:lang w:val="ru-RU"/>
        </w:rPr>
        <w:t>плод</w:t>
      </w:r>
      <w:r w:rsidRPr="00130D89">
        <w:rPr>
          <w:rFonts w:ascii="Arial" w:hAnsi="Arial" w:cs="Arial"/>
          <w:sz w:val="22"/>
          <w:szCs w:val="22"/>
          <w:lang w:val="ru-RU"/>
        </w:rPr>
        <w:t xml:space="preserve"> упорного и увлеченного труда. Движимый идеей совершенства, Блэк потратил бессчетное количество времени на проектирование и испытания, особенно в</w:t>
      </w:r>
      <w:r w:rsidR="00270841">
        <w:rPr>
          <w:rFonts w:ascii="Arial" w:hAnsi="Arial" w:cs="Arial"/>
          <w:sz w:val="22"/>
          <w:szCs w:val="22"/>
          <w:lang w:val="ru-RU"/>
        </w:rPr>
        <w:t xml:space="preserve"> процессе</w:t>
      </w:r>
      <w:r w:rsidRPr="00130D89">
        <w:rPr>
          <w:rFonts w:ascii="Arial" w:hAnsi="Arial" w:cs="Arial"/>
          <w:sz w:val="22"/>
          <w:szCs w:val="22"/>
          <w:lang w:val="ru-RU"/>
        </w:rPr>
        <w:t xml:space="preserve"> разработки электрической начинки звеньевого механизма и поиска идеального сочетания яркости светодиодов, их цветовой температуры и широкого угла обзора.</w:t>
      </w:r>
    </w:p>
    <w:p w:rsidR="006B1FD6" w:rsidRPr="006C6AC1" w:rsidRDefault="00BC6433" w:rsidP="006217B7">
      <w:pPr>
        <w:rPr>
          <w:rStyle w:val="lev"/>
          <w:rFonts w:ascii="Arial" w:hAnsi="Arial" w:cs="Arial"/>
          <w:b w:val="0"/>
          <w:sz w:val="22"/>
          <w:szCs w:val="22"/>
          <w:lang w:val="ru-RU"/>
        </w:rPr>
      </w:pPr>
    </w:p>
    <w:p w:rsidR="006B1FD6" w:rsidRPr="006C6AC1" w:rsidRDefault="00FF265D" w:rsidP="00270841">
      <w:pPr>
        <w:rPr>
          <w:rStyle w:val="lev"/>
          <w:rFonts w:ascii="Arial" w:hAnsi="Arial" w:cs="Arial"/>
          <w:b w:val="0"/>
          <w:sz w:val="22"/>
          <w:szCs w:val="22"/>
          <w:lang w:val="ru-RU"/>
        </w:rPr>
      </w:pPr>
      <w:r w:rsidRPr="00130D89">
        <w:rPr>
          <w:rStyle w:val="lev"/>
          <w:rFonts w:ascii="Arial" w:hAnsi="Arial" w:cs="Arial"/>
          <w:b w:val="0"/>
          <w:sz w:val="22"/>
          <w:szCs w:val="22"/>
          <w:lang w:val="ru-RU"/>
        </w:rPr>
        <w:t xml:space="preserve">«Добавление кинетической скульптуре освещения </w:t>
      </w:r>
      <w:r w:rsidR="00270841">
        <w:rPr>
          <w:rStyle w:val="lev"/>
          <w:rFonts w:ascii="Arial" w:hAnsi="Arial" w:cs="Arial"/>
          <w:b w:val="0"/>
          <w:sz w:val="22"/>
          <w:szCs w:val="22"/>
          <w:lang w:val="ru-RU"/>
        </w:rPr>
        <w:t>открывает</w:t>
      </w:r>
      <w:r w:rsidRPr="00130D89">
        <w:rPr>
          <w:rStyle w:val="lev"/>
          <w:rFonts w:ascii="Arial" w:hAnsi="Arial" w:cs="Arial"/>
          <w:b w:val="0"/>
          <w:sz w:val="22"/>
          <w:szCs w:val="22"/>
          <w:lang w:val="ru-RU"/>
        </w:rPr>
        <w:t xml:space="preserve"> новые художественные возможности, но при этом создает дополнительные сложности в плане конструкции и дизайна, – говорит Блэк. </w:t>
      </w:r>
      <w:r w:rsidR="00270841">
        <w:rPr>
          <w:rStyle w:val="lev"/>
          <w:rFonts w:ascii="Arial" w:hAnsi="Arial" w:cs="Arial"/>
          <w:b w:val="0"/>
          <w:sz w:val="22"/>
          <w:szCs w:val="22"/>
          <w:lang w:val="ru-RU"/>
        </w:rPr>
        <w:t xml:space="preserve">– </w:t>
      </w:r>
      <w:r w:rsidRPr="00130D89">
        <w:rPr>
          <w:rStyle w:val="lev"/>
          <w:rFonts w:ascii="Arial" w:hAnsi="Arial" w:cs="Arial"/>
          <w:b w:val="0"/>
          <w:sz w:val="22"/>
          <w:szCs w:val="22"/>
          <w:lang w:val="ru-RU"/>
        </w:rPr>
        <w:t>Чтобы претворить мои идеи в жизнь, мне пришлось основательно пополнить познания в электронике и изучить целый ряд новых технологий и материалов».</w:t>
      </w:r>
    </w:p>
    <w:p w:rsidR="006B1FD6" w:rsidRPr="006C6AC1" w:rsidRDefault="00BC6433" w:rsidP="006217B7">
      <w:pPr>
        <w:rPr>
          <w:rFonts w:ascii="Arial" w:hAnsi="Arial" w:cs="Arial"/>
          <w:sz w:val="22"/>
          <w:szCs w:val="22"/>
          <w:lang w:val="ru-RU"/>
        </w:rPr>
      </w:pPr>
    </w:p>
    <w:p w:rsidR="006B1FD6" w:rsidRPr="006C6AC1" w:rsidRDefault="00FF265D" w:rsidP="006217B7">
      <w:pPr>
        <w:rPr>
          <w:rFonts w:ascii="Arial" w:hAnsi="Arial" w:cs="Arial"/>
          <w:sz w:val="22"/>
          <w:szCs w:val="22"/>
          <w:lang w:val="ru-RU"/>
        </w:rPr>
        <w:sectPr w:rsidR="006B1FD6" w:rsidRPr="006C6AC1" w:rsidSect="00B52DBE">
          <w:headerReference w:type="even" r:id="rId7"/>
          <w:headerReference w:type="default" r:id="rId8"/>
          <w:footerReference w:type="even" r:id="rId9"/>
          <w:footerReference w:type="default" r:id="rId10"/>
          <w:headerReference w:type="first" r:id="rId11"/>
          <w:footerReference w:type="first" r:id="rId12"/>
          <w:type w:val="continuous"/>
          <w:pgSz w:w="11906" w:h="16838"/>
          <w:pgMar w:top="1134" w:right="1134" w:bottom="1134" w:left="1134" w:header="720" w:footer="720" w:gutter="0"/>
          <w:cols w:space="720"/>
        </w:sectPr>
      </w:pPr>
      <w:r w:rsidRPr="00130D89">
        <w:rPr>
          <w:rFonts w:ascii="Arial" w:hAnsi="Arial" w:cs="Arial"/>
          <w:sz w:val="22"/>
          <w:szCs w:val="22"/>
          <w:lang w:val="ru-RU"/>
        </w:rPr>
        <w:t>Это произведение искусства насчитывает более 2000 компонентов. Часть из них Блэк сделал вручную, часть изготовлена на заказ местными английскими мастерами. Все детали, вырезанные из цельной медной заготовки, перед сборкой тщательно полируются вручную и покрываются никелем. Каждый светодиод заключен в прозрачную капсулу из акрилового полимера.</w:t>
      </w:r>
    </w:p>
    <w:p w:rsidR="006B1FD6" w:rsidRPr="006C6AC1" w:rsidRDefault="00BC6433" w:rsidP="006217B7">
      <w:pPr>
        <w:rPr>
          <w:rFonts w:ascii="Arial" w:hAnsi="Arial" w:cs="Arial"/>
          <w:sz w:val="22"/>
          <w:szCs w:val="22"/>
          <w:lang w:val="ru-RU"/>
        </w:rPr>
      </w:pPr>
    </w:p>
    <w:p w:rsidR="006B1FD6" w:rsidRPr="006C6AC1" w:rsidRDefault="00FF265D" w:rsidP="006217B7">
      <w:pPr>
        <w:rPr>
          <w:rStyle w:val="lev"/>
          <w:rFonts w:ascii="Arial" w:hAnsi="Arial" w:cs="Arial"/>
          <w:b w:val="0"/>
          <w:sz w:val="22"/>
          <w:szCs w:val="22"/>
          <w:lang w:val="ru-RU"/>
        </w:rPr>
      </w:pPr>
      <w:r w:rsidRPr="00130D89">
        <w:rPr>
          <w:rFonts w:ascii="Arial" w:hAnsi="Arial" w:cs="Arial"/>
          <w:sz w:val="22"/>
          <w:szCs w:val="22"/>
          <w:lang w:val="ru-RU"/>
        </w:rPr>
        <w:t xml:space="preserve">Кроме того, Блэк принципиально использовал </w:t>
      </w:r>
      <w:r w:rsidRPr="00702011">
        <w:rPr>
          <w:rFonts w:ascii="Arial" w:hAnsi="Arial" w:cs="Arial"/>
          <w:sz w:val="22"/>
          <w:szCs w:val="22"/>
          <w:lang w:val="ru-RU"/>
        </w:rPr>
        <w:t>только материалы</w:t>
      </w:r>
      <w:r w:rsidR="00702011" w:rsidRPr="00702011">
        <w:rPr>
          <w:rFonts w:ascii="Arial" w:hAnsi="Arial" w:cs="Arial"/>
          <w:sz w:val="22"/>
          <w:szCs w:val="22"/>
          <w:lang w:val="ru-RU"/>
        </w:rPr>
        <w:t xml:space="preserve"> и детали</w:t>
      </w:r>
      <w:r w:rsidRPr="00130D89">
        <w:rPr>
          <w:rFonts w:ascii="Arial" w:hAnsi="Arial" w:cs="Arial"/>
          <w:sz w:val="22"/>
          <w:szCs w:val="22"/>
          <w:lang w:val="ru-RU"/>
        </w:rPr>
        <w:t xml:space="preserve"> английского производства. «Я лично спроектировал и отобрал все без исключения составляющие Nebula Hive, как имевшиеся в наличии, так и изготовленные на заказ. Мы работали с отличной командой британских мастеров, в которой были и специалисты по механике, и полировщики по металлу, обеспечившие требуемый уровень отделки».</w:t>
      </w:r>
    </w:p>
    <w:p w:rsidR="006B1FD6" w:rsidRPr="006C6AC1" w:rsidRDefault="00BC6433" w:rsidP="006217B7">
      <w:pPr>
        <w:rPr>
          <w:rFonts w:ascii="Arial" w:hAnsi="Arial" w:cs="Arial"/>
          <w:sz w:val="22"/>
          <w:szCs w:val="22"/>
          <w:lang w:val="ru-RU"/>
        </w:rPr>
      </w:pPr>
    </w:p>
    <w:p w:rsidR="006B1FD6" w:rsidRPr="006C6AC1" w:rsidRDefault="00FF265D" w:rsidP="006217B7">
      <w:pPr>
        <w:rPr>
          <w:rFonts w:ascii="Arial" w:hAnsi="Arial" w:cs="Arial"/>
          <w:sz w:val="22"/>
          <w:szCs w:val="22"/>
          <w:lang w:val="ru-RU"/>
        </w:rPr>
      </w:pPr>
      <w:r w:rsidRPr="00130D89">
        <w:rPr>
          <w:rFonts w:ascii="Arial" w:hAnsi="Arial" w:cs="Arial"/>
          <w:sz w:val="22"/>
          <w:szCs w:val="22"/>
          <w:lang w:val="ru-RU"/>
        </w:rPr>
        <w:t>В ходе работы над инсталляцией были задействованы разнообразные станки и инструменты. Впрочем, больше всего Блэк и его команда использовали самый универсальный инструмент – руки, а также разного рода клещи, плоскогубцы, зажимы и, конечно, паяльники для электромонтажа. В общей сложности на изготовление этой кинетической скульптуры ушло около 12 недель, что объясняется трудоемкой ручной сборкой.</w:t>
      </w:r>
    </w:p>
    <w:p w:rsidR="006B1FD6" w:rsidRPr="006C6AC1" w:rsidRDefault="00BC6433" w:rsidP="006217B7">
      <w:pPr>
        <w:suppressAutoHyphens w:val="0"/>
        <w:rPr>
          <w:rFonts w:ascii="Arial" w:hAnsi="Arial" w:cs="Arial"/>
          <w:sz w:val="22"/>
          <w:szCs w:val="22"/>
          <w:shd w:val="clear" w:color="auto" w:fill="FFFFFF"/>
          <w:lang w:val="ru-RU"/>
        </w:rPr>
      </w:pPr>
    </w:p>
    <w:p w:rsidR="008A1618" w:rsidRPr="006C6AC1" w:rsidRDefault="00BC6433" w:rsidP="006217B7">
      <w:pPr>
        <w:suppressAutoHyphens w:val="0"/>
        <w:rPr>
          <w:rFonts w:ascii="Arial" w:hAnsi="Arial" w:cs="Arial"/>
          <w:sz w:val="22"/>
          <w:szCs w:val="22"/>
          <w:shd w:val="clear" w:color="auto" w:fill="FFFFFF"/>
          <w:lang w:val="ru-RU"/>
        </w:rPr>
      </w:pPr>
    </w:p>
    <w:p w:rsidR="006B1FD6" w:rsidRPr="006C6AC1" w:rsidRDefault="00FF265D" w:rsidP="006217B7">
      <w:pPr>
        <w:suppressAutoHyphens w:val="0"/>
        <w:rPr>
          <w:rFonts w:ascii="Arial" w:hAnsi="Arial" w:cs="Arial"/>
          <w:b/>
          <w:sz w:val="22"/>
          <w:szCs w:val="22"/>
          <w:shd w:val="clear" w:color="auto" w:fill="FFFFFF"/>
          <w:lang w:val="ru-RU"/>
        </w:rPr>
      </w:pPr>
      <w:r w:rsidRPr="00C52F1E">
        <w:rPr>
          <w:rFonts w:ascii="Arial" w:hAnsi="Arial" w:cs="Arial"/>
          <w:b/>
          <w:bCs/>
          <w:sz w:val="22"/>
          <w:szCs w:val="22"/>
          <w:shd w:val="clear" w:color="auto" w:fill="FFFFFF"/>
          <w:lang w:val="ru-RU"/>
        </w:rPr>
        <w:t>Биография</w:t>
      </w:r>
    </w:p>
    <w:p w:rsidR="006B1FD6" w:rsidRPr="006C6AC1" w:rsidRDefault="00BC6433" w:rsidP="006217B7">
      <w:pPr>
        <w:widowControl w:val="0"/>
        <w:suppressAutoHyphens w:val="0"/>
        <w:autoSpaceDE w:val="0"/>
        <w:autoSpaceDN w:val="0"/>
        <w:adjustRightInd w:val="0"/>
        <w:rPr>
          <w:rFonts w:ascii="Arial" w:hAnsi="Arial" w:cs="Arial"/>
          <w:spacing w:val="8"/>
          <w:sz w:val="22"/>
          <w:szCs w:val="22"/>
          <w:lang w:val="ru-RU"/>
        </w:rPr>
      </w:pPr>
    </w:p>
    <w:p w:rsidR="006B1FD6" w:rsidRPr="006C6AC1" w:rsidRDefault="00FF265D" w:rsidP="006217B7">
      <w:pPr>
        <w:widowControl w:val="0"/>
        <w:suppressAutoHyphens w:val="0"/>
        <w:autoSpaceDE w:val="0"/>
        <w:autoSpaceDN w:val="0"/>
        <w:adjustRightInd w:val="0"/>
        <w:rPr>
          <w:rFonts w:ascii="Arial" w:hAnsi="Arial" w:cs="Arial"/>
          <w:sz w:val="22"/>
          <w:szCs w:val="22"/>
          <w:lang w:val="ru-RU"/>
        </w:rPr>
      </w:pPr>
      <w:r w:rsidRPr="00130D89">
        <w:rPr>
          <w:rFonts w:ascii="Arial" w:hAnsi="Arial" w:cs="Arial"/>
          <w:sz w:val="22"/>
          <w:szCs w:val="22"/>
          <w:lang w:val="ru-RU"/>
        </w:rPr>
        <w:t>INK – английская студия дизайна, созданная в 2016 году Иваном Блэком, который к тому времени уже почти 20 лет посвятил кинетической скульптуре. Здесь изготавливают интерактивные движущиеся световые инсталляции на стыке искусства, дизайна и технологий. Студия</w:t>
      </w:r>
      <w:r w:rsidR="005D11AA">
        <w:rPr>
          <w:rFonts w:ascii="Arial" w:hAnsi="Arial" w:cs="Arial"/>
          <w:sz w:val="22"/>
          <w:szCs w:val="22"/>
          <w:lang w:val="ru-RU"/>
        </w:rPr>
        <w:t>, расположенная на юго-западе</w:t>
      </w:r>
      <w:r w:rsidRPr="00130D89">
        <w:rPr>
          <w:rFonts w:ascii="Arial" w:hAnsi="Arial" w:cs="Arial"/>
          <w:sz w:val="22"/>
          <w:szCs w:val="22"/>
          <w:lang w:val="ru-RU"/>
        </w:rPr>
        <w:t xml:space="preserve"> Уэльса, на знаменитом побережье Пембрукшира, представляет собой полнофункциональный производственный центр, оснащенный необходимыми станками и самым разнообразным инструментарием. Его сводчатые потолки идеально подходят для испытаний висячих кинетических скульптур. </w:t>
      </w:r>
    </w:p>
    <w:p w:rsidR="006B1FD6" w:rsidRPr="006C6AC1" w:rsidRDefault="00BC6433" w:rsidP="006217B7">
      <w:pPr>
        <w:rPr>
          <w:rFonts w:ascii="Arial" w:hAnsi="Arial" w:cs="Arial"/>
          <w:b/>
          <w:sz w:val="22"/>
          <w:szCs w:val="22"/>
          <w:lang w:val="ru-RU"/>
        </w:rPr>
      </w:pPr>
    </w:p>
    <w:p w:rsidR="006B1FD6" w:rsidRPr="006C6AC1" w:rsidRDefault="00FF265D" w:rsidP="00FF265D">
      <w:pPr>
        <w:widowControl w:val="0"/>
        <w:suppressAutoHyphens w:val="0"/>
        <w:autoSpaceDE w:val="0"/>
        <w:autoSpaceDN w:val="0"/>
        <w:adjustRightInd w:val="0"/>
        <w:rPr>
          <w:rFonts w:ascii="Arial" w:hAnsi="Arial" w:cs="Arial"/>
          <w:sz w:val="22"/>
          <w:szCs w:val="22"/>
          <w:lang w:val="ru-RU"/>
        </w:rPr>
      </w:pPr>
      <w:r w:rsidRPr="00130D89">
        <w:rPr>
          <w:rFonts w:ascii="Arial" w:hAnsi="Arial" w:cs="Arial"/>
          <w:sz w:val="22"/>
          <w:szCs w:val="22"/>
          <w:lang w:val="ru-RU"/>
        </w:rPr>
        <w:t xml:space="preserve">Карьера Блэка была предопределена профессиями его родителей. Его мать, кинетический скульптор, рано научила Ивана чувствовать красоту движущихся форм, а отец, </w:t>
      </w:r>
      <w:r>
        <w:rPr>
          <w:rFonts w:ascii="Arial" w:hAnsi="Arial" w:cs="Arial"/>
          <w:sz w:val="22"/>
          <w:szCs w:val="22"/>
          <w:lang w:val="ru-RU"/>
        </w:rPr>
        <w:t>торговавший в Лондоне персидскими коврами</w:t>
      </w:r>
      <w:r w:rsidRPr="00130D89">
        <w:rPr>
          <w:rFonts w:ascii="Arial" w:hAnsi="Arial" w:cs="Arial"/>
          <w:sz w:val="22"/>
          <w:szCs w:val="22"/>
          <w:lang w:val="ru-RU"/>
        </w:rPr>
        <w:t>, привил ему любовь к точности, не</w:t>
      </w:r>
      <w:r w:rsidR="00270841">
        <w:rPr>
          <w:rFonts w:ascii="Arial" w:hAnsi="Arial" w:cs="Arial"/>
          <w:sz w:val="22"/>
          <w:szCs w:val="22"/>
          <w:lang w:val="ru-RU"/>
        </w:rPr>
        <w:t xml:space="preserve">обходимой </w:t>
      </w:r>
      <w:r>
        <w:rPr>
          <w:rFonts w:ascii="Arial" w:hAnsi="Arial" w:cs="Arial"/>
          <w:sz w:val="22"/>
          <w:szCs w:val="22"/>
          <w:lang w:val="ru-RU"/>
        </w:rPr>
        <w:t>в ковроткачестве</w:t>
      </w:r>
      <w:r w:rsidR="00270841">
        <w:rPr>
          <w:rFonts w:ascii="Arial" w:hAnsi="Arial" w:cs="Arial"/>
          <w:sz w:val="22"/>
          <w:szCs w:val="22"/>
          <w:lang w:val="ru-RU"/>
        </w:rPr>
        <w:t xml:space="preserve">. </w:t>
      </w:r>
      <w:r w:rsidRPr="00130D89">
        <w:rPr>
          <w:rFonts w:ascii="Arial" w:hAnsi="Arial" w:cs="Arial"/>
          <w:sz w:val="22"/>
          <w:szCs w:val="22"/>
          <w:lang w:val="ru-RU"/>
        </w:rPr>
        <w:t xml:space="preserve">Таким образом, Блэк еще в детстве проникся любовью к повторяющимся узорам и осознал, что высокое качество достигается только мастерством и упорным трудом. Он много путешествовал по Индии и Азии, изучая местные ремесла и изготавливая собственные работы, после чего вернулся в Лондон и </w:t>
      </w:r>
      <w:r>
        <w:rPr>
          <w:rFonts w:ascii="Arial" w:hAnsi="Arial" w:cs="Arial"/>
          <w:sz w:val="22"/>
          <w:szCs w:val="22"/>
          <w:lang w:val="ru-RU"/>
        </w:rPr>
        <w:t>предался своему</w:t>
      </w:r>
      <w:r w:rsidRPr="00FF265D">
        <w:rPr>
          <w:rFonts w:ascii="Arial" w:hAnsi="Arial" w:cs="Arial"/>
          <w:sz w:val="22"/>
          <w:szCs w:val="22"/>
          <w:lang w:val="ru-RU"/>
        </w:rPr>
        <w:t xml:space="preserve"> </w:t>
      </w:r>
      <w:r>
        <w:rPr>
          <w:rFonts w:ascii="Arial" w:hAnsi="Arial" w:cs="Arial"/>
          <w:sz w:val="22"/>
          <w:szCs w:val="22"/>
          <w:lang w:val="ru-RU"/>
        </w:rPr>
        <w:t>увлечению</w:t>
      </w:r>
      <w:r w:rsidRPr="00FF265D">
        <w:rPr>
          <w:rFonts w:ascii="Arial" w:hAnsi="Arial" w:cs="Arial"/>
          <w:sz w:val="22"/>
          <w:szCs w:val="22"/>
          <w:lang w:val="ru-RU"/>
        </w:rPr>
        <w:t xml:space="preserve"> на</w:t>
      </w:r>
      <w:r w:rsidRPr="00130D89">
        <w:rPr>
          <w:rFonts w:ascii="Arial" w:hAnsi="Arial" w:cs="Arial"/>
          <w:sz w:val="22"/>
          <w:szCs w:val="22"/>
          <w:lang w:val="ru-RU"/>
        </w:rPr>
        <w:t xml:space="preserve"> </w:t>
      </w:r>
      <w:r w:rsidRPr="00130D89">
        <w:rPr>
          <w:rFonts w:ascii="Arial" w:hAnsi="Arial" w:cs="Arial"/>
          <w:sz w:val="22"/>
          <w:szCs w:val="22"/>
          <w:lang w:val="ru-RU"/>
        </w:rPr>
        <w:lastRenderedPageBreak/>
        <w:t>профессиональном уровне.</w:t>
      </w:r>
    </w:p>
    <w:p w:rsidR="006B1FD6" w:rsidRPr="006C6AC1" w:rsidRDefault="00BC6433" w:rsidP="006217B7">
      <w:pPr>
        <w:rPr>
          <w:rFonts w:ascii="Arial" w:hAnsi="Arial" w:cs="Arial"/>
          <w:b/>
          <w:sz w:val="22"/>
          <w:szCs w:val="22"/>
          <w:lang w:val="ru-RU"/>
        </w:rPr>
      </w:pPr>
    </w:p>
    <w:p w:rsidR="006B1FD6" w:rsidRPr="006C6AC1" w:rsidRDefault="00FF265D" w:rsidP="00270841">
      <w:pPr>
        <w:rPr>
          <w:rFonts w:ascii="Arial" w:hAnsi="Arial" w:cs="Arial"/>
          <w:sz w:val="22"/>
          <w:szCs w:val="22"/>
          <w:lang w:val="ru-RU"/>
        </w:rPr>
      </w:pPr>
      <w:r w:rsidRPr="00130D89">
        <w:rPr>
          <w:rFonts w:ascii="Arial" w:hAnsi="Arial" w:cs="Arial"/>
          <w:sz w:val="22"/>
          <w:szCs w:val="22"/>
          <w:lang w:val="ru-RU"/>
        </w:rPr>
        <w:t xml:space="preserve">«Мне всегда нравилось работать </w:t>
      </w:r>
      <w:r w:rsidR="00270841">
        <w:rPr>
          <w:rFonts w:ascii="Arial" w:hAnsi="Arial" w:cs="Arial"/>
          <w:sz w:val="22"/>
          <w:szCs w:val="22"/>
          <w:lang w:val="ru-RU"/>
        </w:rPr>
        <w:t>руками. У меня рано проявились</w:t>
      </w:r>
      <w:r w:rsidRPr="00130D89">
        <w:rPr>
          <w:rFonts w:ascii="Arial" w:hAnsi="Arial" w:cs="Arial"/>
          <w:sz w:val="22"/>
          <w:szCs w:val="22"/>
          <w:lang w:val="ru-RU"/>
        </w:rPr>
        <w:t xml:space="preserve"> способности к ремеслам, – признается Блэк. </w:t>
      </w:r>
      <w:r w:rsidR="00270841">
        <w:rPr>
          <w:rFonts w:ascii="Arial" w:hAnsi="Arial" w:cs="Arial"/>
          <w:sz w:val="22"/>
          <w:szCs w:val="22"/>
          <w:lang w:val="ru-RU"/>
        </w:rPr>
        <w:t>– Еще в</w:t>
      </w:r>
      <w:r w:rsidRPr="00130D89">
        <w:rPr>
          <w:rFonts w:ascii="Arial" w:hAnsi="Arial" w:cs="Arial"/>
          <w:sz w:val="22"/>
          <w:szCs w:val="22"/>
          <w:lang w:val="ru-RU"/>
        </w:rPr>
        <w:t xml:space="preserve"> подростковом возрасте я заинтересовался скульптурой и почти сразу стал включать в свои работы движущиеся элементы. Кроме того, мне нравилось искать решения проблем, поэтому я намеренно усложнял себе задачу». </w:t>
      </w:r>
    </w:p>
    <w:p w:rsidR="006B1FD6" w:rsidRPr="006C6AC1" w:rsidRDefault="00BC6433" w:rsidP="006217B7">
      <w:pPr>
        <w:widowControl w:val="0"/>
        <w:suppressAutoHyphens w:val="0"/>
        <w:autoSpaceDE w:val="0"/>
        <w:autoSpaceDN w:val="0"/>
        <w:adjustRightInd w:val="0"/>
        <w:rPr>
          <w:rFonts w:ascii="Arial" w:hAnsi="Arial" w:cs="Arial"/>
          <w:sz w:val="22"/>
          <w:szCs w:val="22"/>
          <w:lang w:val="ru-RU"/>
        </w:rPr>
      </w:pPr>
    </w:p>
    <w:p w:rsidR="006B1FD6" w:rsidRPr="00130D89" w:rsidRDefault="00FF265D" w:rsidP="006217B7">
      <w:pPr>
        <w:widowControl w:val="0"/>
        <w:suppressAutoHyphens w:val="0"/>
        <w:autoSpaceDE w:val="0"/>
        <w:autoSpaceDN w:val="0"/>
        <w:adjustRightInd w:val="0"/>
        <w:rPr>
          <w:rFonts w:ascii="Arial" w:hAnsi="Arial" w:cs="Arial"/>
          <w:sz w:val="22"/>
          <w:szCs w:val="22"/>
        </w:rPr>
      </w:pPr>
      <w:bookmarkStart w:id="0" w:name="yui_3_16_0_ym19_1_1506586193614_77541"/>
      <w:bookmarkEnd w:id="0"/>
      <w:r w:rsidRPr="00130D89">
        <w:rPr>
          <w:rFonts w:ascii="Arial" w:hAnsi="Arial" w:cs="Arial"/>
          <w:sz w:val="22"/>
          <w:szCs w:val="22"/>
          <w:lang w:val="ru-RU"/>
        </w:rPr>
        <w:t>Кинетические скульптуры Блэка выставлялись в галереях и скульптурных парках по всему миру – в музее Пегги Гуггенхайм, экспозициях Cass Foundation, лондон</w:t>
      </w:r>
      <w:r w:rsidR="003D368B">
        <w:rPr>
          <w:rFonts w:ascii="Arial" w:hAnsi="Arial" w:cs="Arial"/>
          <w:sz w:val="22"/>
          <w:szCs w:val="22"/>
          <w:lang w:val="ru-RU"/>
        </w:rPr>
        <w:t>ской галерее Flowers East, парке</w:t>
      </w:r>
      <w:r w:rsidRPr="00130D89">
        <w:rPr>
          <w:rFonts w:ascii="Arial" w:hAnsi="Arial" w:cs="Arial"/>
          <w:sz w:val="22"/>
          <w:szCs w:val="22"/>
          <w:lang w:val="ru-RU"/>
        </w:rPr>
        <w:t xml:space="preserve"> Interart Sculpture Park и </w:t>
      </w:r>
      <w:r w:rsidR="003D368B">
        <w:rPr>
          <w:rFonts w:ascii="Arial" w:hAnsi="Arial" w:cs="Arial"/>
          <w:sz w:val="22"/>
          <w:szCs w:val="22"/>
          <w:lang w:val="ru-RU"/>
        </w:rPr>
        <w:t xml:space="preserve">скульптурном центре </w:t>
      </w:r>
      <w:r w:rsidRPr="00130D89">
        <w:rPr>
          <w:rFonts w:ascii="Arial" w:hAnsi="Arial" w:cs="Arial"/>
          <w:sz w:val="22"/>
          <w:szCs w:val="22"/>
          <w:lang w:val="ru-RU"/>
        </w:rPr>
        <w:t xml:space="preserve">Palmyra Sculpture Centre. Работы Блэка также пользуются большой популярностью у частных коллекционеров. </w:t>
      </w:r>
    </w:p>
    <w:sectPr w:rsidR="006B1FD6" w:rsidRPr="00130D89" w:rsidSect="00127A27">
      <w:headerReference w:type="default" r:id="rId13"/>
      <w:footerReference w:type="default" r:id="rId14"/>
      <w:type w:val="continuous"/>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0D6" w:rsidRDefault="00FF265D">
      <w:r>
        <w:separator/>
      </w:r>
    </w:p>
  </w:endnote>
  <w:endnote w:type="continuationSeparator" w:id="0">
    <w:p w:rsidR="009F60D6" w:rsidRDefault="00FF2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C1" w:rsidRDefault="006C6AC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037" w:rsidRDefault="00BC6433" w:rsidP="00F54C17">
    <w:pPr>
      <w:pStyle w:val="Pieddepage"/>
      <w:spacing w:line="276" w:lineRule="auto"/>
      <w:rPr>
        <w:rFonts w:ascii="Arial" w:hAnsi="Arial" w:cs="Arial"/>
        <w:sz w:val="18"/>
        <w:szCs w:val="18"/>
        <w:lang w:val="en-GB"/>
      </w:rPr>
    </w:pPr>
  </w:p>
  <w:p w:rsidR="006B1FD6" w:rsidRPr="00421438" w:rsidRDefault="00FF265D" w:rsidP="00F54C17">
    <w:pPr>
      <w:pStyle w:val="Pieddepage"/>
      <w:spacing w:line="276" w:lineRule="auto"/>
      <w:rPr>
        <w:rFonts w:ascii="Arial" w:hAnsi="Arial" w:cs="Arial"/>
        <w:sz w:val="18"/>
        <w:szCs w:val="18"/>
        <w:lang w:val="en-GB"/>
      </w:rPr>
    </w:pPr>
    <w:r w:rsidRPr="00421438">
      <w:rPr>
        <w:rFonts w:ascii="Arial" w:hAnsi="Arial" w:cs="Arial"/>
        <w:sz w:val="18"/>
        <w:szCs w:val="18"/>
        <w:lang w:val="ru-RU"/>
      </w:rPr>
      <w:t xml:space="preserve">Контакты для получения подробной информации: </w:t>
    </w:r>
  </w:p>
  <w:p w:rsidR="006B1FD6" w:rsidRPr="006C6AC1" w:rsidRDefault="00FF265D" w:rsidP="00F54C17">
    <w:pPr>
      <w:pStyle w:val="Pieddepage"/>
      <w:spacing w:line="276" w:lineRule="auto"/>
      <w:rPr>
        <w:rFonts w:ascii="Arial" w:hAnsi="Arial" w:cs="Arial"/>
        <w:sz w:val="18"/>
        <w:szCs w:val="18"/>
        <w:lang w:val="fr-CH"/>
      </w:rPr>
    </w:pPr>
    <w:r w:rsidRPr="00932DC4">
      <w:rPr>
        <w:rFonts w:ascii="Arial" w:hAnsi="Arial" w:cs="Arial"/>
        <w:sz w:val="18"/>
        <w:szCs w:val="18"/>
        <w:lang w:val="ru-RU"/>
      </w:rPr>
      <w:t xml:space="preserve">Juliette Duru, MB&amp;F SA, Rue Verdaine 11, CH-1204 Genève, Швейцария </w:t>
    </w:r>
  </w:p>
  <w:p w:rsidR="006B1FD6" w:rsidRPr="006C6AC1" w:rsidRDefault="00FF265D">
    <w:pPr>
      <w:pStyle w:val="Pieddepage"/>
      <w:rPr>
        <w:lang w:val="fr-CH"/>
      </w:rPr>
    </w:pPr>
    <w:r w:rsidRPr="00932DC4">
      <w:rPr>
        <w:rFonts w:ascii="Arial" w:hAnsi="Arial" w:cs="Arial"/>
        <w:sz w:val="18"/>
        <w:szCs w:val="18"/>
        <w:lang w:val="ru-RU"/>
      </w:rPr>
      <w:t>Эл. адрес: jd@mbandf.com Тел.: +41 22 508 10 36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C1" w:rsidRDefault="006C6AC1">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C1" w:rsidRDefault="006C6AC1" w:rsidP="006C6AC1">
    <w:pPr>
      <w:pStyle w:val="Pieddepage"/>
      <w:spacing w:line="276" w:lineRule="auto"/>
      <w:rPr>
        <w:rFonts w:ascii="Arial" w:hAnsi="Arial" w:cs="Arial"/>
        <w:sz w:val="18"/>
        <w:szCs w:val="18"/>
        <w:lang w:val="en-GB"/>
      </w:rPr>
    </w:pPr>
  </w:p>
  <w:p w:rsidR="006C6AC1" w:rsidRPr="00421438" w:rsidRDefault="006C6AC1" w:rsidP="006C6AC1">
    <w:pPr>
      <w:pStyle w:val="Pieddepage"/>
      <w:spacing w:line="276" w:lineRule="auto"/>
      <w:rPr>
        <w:rFonts w:ascii="Arial" w:hAnsi="Arial" w:cs="Arial"/>
        <w:sz w:val="18"/>
        <w:szCs w:val="18"/>
        <w:lang w:val="en-GB"/>
      </w:rPr>
    </w:pPr>
    <w:r w:rsidRPr="00421438">
      <w:rPr>
        <w:rFonts w:ascii="Arial" w:hAnsi="Arial" w:cs="Arial"/>
        <w:sz w:val="18"/>
        <w:szCs w:val="18"/>
        <w:lang w:val="ru-RU"/>
      </w:rPr>
      <w:t xml:space="preserve">Контакты для получения подробной информации: </w:t>
    </w:r>
  </w:p>
  <w:p w:rsidR="006C6AC1" w:rsidRPr="006C6AC1" w:rsidRDefault="006C6AC1" w:rsidP="006C6AC1">
    <w:pPr>
      <w:pStyle w:val="Pieddepage"/>
      <w:spacing w:line="276" w:lineRule="auto"/>
      <w:rPr>
        <w:rFonts w:ascii="Arial" w:hAnsi="Arial" w:cs="Arial"/>
        <w:sz w:val="18"/>
        <w:szCs w:val="18"/>
        <w:lang w:val="fr-CH"/>
      </w:rPr>
    </w:pPr>
    <w:r w:rsidRPr="00932DC4">
      <w:rPr>
        <w:rFonts w:ascii="Arial" w:hAnsi="Arial" w:cs="Arial"/>
        <w:sz w:val="18"/>
        <w:szCs w:val="18"/>
        <w:lang w:val="ru-RU"/>
      </w:rPr>
      <w:t xml:space="preserve">Juliette Duru, MB&amp;F SA, Rue Verdaine 11, CH-1204 Genève, Швейцария </w:t>
    </w:r>
  </w:p>
  <w:p w:rsidR="006B1FD6" w:rsidRPr="006C6AC1" w:rsidRDefault="006C6AC1" w:rsidP="00F54C17">
    <w:pPr>
      <w:pStyle w:val="Pieddepage"/>
      <w:rPr>
        <w:lang w:val="fr-CH"/>
      </w:rPr>
    </w:pPr>
    <w:r w:rsidRPr="00932DC4">
      <w:rPr>
        <w:rFonts w:ascii="Arial" w:hAnsi="Arial" w:cs="Arial"/>
        <w:sz w:val="18"/>
        <w:szCs w:val="18"/>
        <w:lang w:val="ru-RU"/>
      </w:rPr>
      <w:t>Эл. адрес: jd@mbandf.com Тел.: +41 22 508 10 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0D6" w:rsidRDefault="00FF265D">
      <w:r>
        <w:separator/>
      </w:r>
    </w:p>
  </w:footnote>
  <w:footnote w:type="continuationSeparator" w:id="0">
    <w:p w:rsidR="009F60D6" w:rsidRDefault="00FF26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C1" w:rsidRDefault="006C6AC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FD6" w:rsidRPr="00AD5EB1" w:rsidRDefault="00FF265D" w:rsidP="00F54C17">
    <w:pPr>
      <w:pStyle w:val="En-tte"/>
      <w:jc w:val="right"/>
      <w:rPr>
        <w:rFonts w:ascii="Arial" w:hAnsi="Arial" w:cs="Arial"/>
        <w:sz w:val="26"/>
        <w:szCs w:val="26"/>
        <w:lang w:val="en-GB"/>
      </w:rPr>
    </w:pPr>
    <w:r>
      <w:rPr>
        <w:noProof/>
        <w:lang w:val="fr-CH" w:eastAsia="fr-CH"/>
      </w:rPr>
      <w:drawing>
        <wp:anchor distT="0" distB="0" distL="114300" distR="114300" simplePos="0" relativeHeight="251658240" behindDoc="0" locked="0" layoutInCell="1" allowOverlap="1">
          <wp:simplePos x="0" y="0"/>
          <wp:positionH relativeFrom="column">
            <wp:posOffset>10795</wp:posOffset>
          </wp:positionH>
          <wp:positionV relativeFrom="paragraph">
            <wp:posOffset>10160</wp:posOffset>
          </wp:positionV>
          <wp:extent cx="1295400" cy="562610"/>
          <wp:effectExtent l="0" t="0" r="0" b="8890"/>
          <wp:wrapSquare wrapText="bothSides"/>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562610"/>
                  </a:xfrm>
                  <a:prstGeom prst="rect">
                    <a:avLst/>
                  </a:prstGeom>
                  <a:noFill/>
                </pic:spPr>
              </pic:pic>
            </a:graphicData>
          </a:graphic>
        </wp:anchor>
      </w:drawing>
    </w:r>
    <w:r w:rsidRPr="00AD5EB1">
      <w:rPr>
        <w:rFonts w:ascii="Arial" w:hAnsi="Arial" w:cs="Arial"/>
        <w:b/>
        <w:bCs/>
        <w:sz w:val="26"/>
        <w:szCs w:val="26"/>
        <w:lang w:val="ru-RU"/>
      </w:rPr>
      <w:t>NEBULA HIVE</w:t>
    </w:r>
    <w:r w:rsidRPr="00AD5EB1">
      <w:rPr>
        <w:rFonts w:ascii="Arial" w:hAnsi="Arial" w:cs="Arial"/>
        <w:b/>
        <w:bCs/>
        <w:sz w:val="26"/>
        <w:szCs w:val="26"/>
        <w:lang w:val="ru-RU"/>
      </w:rPr>
      <w:br/>
    </w:r>
    <w:r w:rsidRPr="00AD5EB1">
      <w:rPr>
        <w:rFonts w:ascii="Arial" w:hAnsi="Arial" w:cs="Arial"/>
        <w:sz w:val="26"/>
        <w:szCs w:val="26"/>
        <w:lang w:val="ru-RU"/>
      </w:rPr>
      <w:t>Иван Блэк и студия INK</w:t>
    </w:r>
  </w:p>
  <w:p w:rsidR="006B1FD6" w:rsidRPr="00AD5EB1" w:rsidRDefault="00BC6433" w:rsidP="00F54C17">
    <w:pPr>
      <w:pStyle w:val="En-tte"/>
      <w:rPr>
        <w:lang w:val="en-GB"/>
      </w:rPr>
    </w:pPr>
  </w:p>
  <w:p w:rsidR="006B1FD6" w:rsidRDefault="00BC6433" w:rsidP="00F54C17">
    <w:pPr>
      <w:pStyle w:val="En-tte"/>
    </w:pPr>
  </w:p>
  <w:p w:rsidR="006B1FD6" w:rsidRDefault="00BC6433">
    <w:pPr>
      <w:pStyle w:val="En-tte"/>
    </w:pPr>
  </w:p>
  <w:p w:rsidR="006C6AC1" w:rsidRDefault="006C6AC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C1" w:rsidRDefault="006C6AC1">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433" w:rsidRPr="00AD5EB1" w:rsidRDefault="00BC6433" w:rsidP="00BC6433">
    <w:pPr>
      <w:pStyle w:val="En-tte"/>
      <w:jc w:val="right"/>
      <w:rPr>
        <w:rFonts w:ascii="Arial" w:hAnsi="Arial" w:cs="Arial"/>
        <w:sz w:val="26"/>
        <w:szCs w:val="26"/>
        <w:lang w:val="en-GB"/>
      </w:rPr>
    </w:pPr>
    <w:r>
      <w:rPr>
        <w:noProof/>
        <w:lang w:val="fr-CH" w:eastAsia="fr-CH"/>
      </w:rPr>
      <w:drawing>
        <wp:anchor distT="0" distB="0" distL="114300" distR="114300" simplePos="0" relativeHeight="251660288" behindDoc="0" locked="0" layoutInCell="1" allowOverlap="1" wp14:anchorId="76CE9730" wp14:editId="6E8B05E5">
          <wp:simplePos x="0" y="0"/>
          <wp:positionH relativeFrom="column">
            <wp:posOffset>10795</wp:posOffset>
          </wp:positionH>
          <wp:positionV relativeFrom="paragraph">
            <wp:posOffset>10160</wp:posOffset>
          </wp:positionV>
          <wp:extent cx="1295400" cy="562610"/>
          <wp:effectExtent l="0" t="0" r="0" b="8890"/>
          <wp:wrapSquare wrapText="bothSides"/>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562610"/>
                  </a:xfrm>
                  <a:prstGeom prst="rect">
                    <a:avLst/>
                  </a:prstGeom>
                  <a:noFill/>
                </pic:spPr>
              </pic:pic>
            </a:graphicData>
          </a:graphic>
        </wp:anchor>
      </w:drawing>
    </w:r>
    <w:r w:rsidRPr="00AD5EB1">
      <w:rPr>
        <w:rFonts w:ascii="Arial" w:hAnsi="Arial" w:cs="Arial"/>
        <w:b/>
        <w:bCs/>
        <w:sz w:val="26"/>
        <w:szCs w:val="26"/>
        <w:lang w:val="ru-RU"/>
      </w:rPr>
      <w:t>NEBULA HIVE</w:t>
    </w:r>
    <w:r w:rsidRPr="00AD5EB1">
      <w:rPr>
        <w:rFonts w:ascii="Arial" w:hAnsi="Arial" w:cs="Arial"/>
        <w:b/>
        <w:bCs/>
        <w:sz w:val="26"/>
        <w:szCs w:val="26"/>
        <w:lang w:val="ru-RU"/>
      </w:rPr>
      <w:br/>
    </w:r>
    <w:r w:rsidRPr="00AD5EB1">
      <w:rPr>
        <w:rFonts w:ascii="Arial" w:hAnsi="Arial" w:cs="Arial"/>
        <w:sz w:val="26"/>
        <w:szCs w:val="26"/>
        <w:lang w:val="ru-RU"/>
      </w:rPr>
      <w:t>Иван Блэк и студия INK</w:t>
    </w:r>
  </w:p>
  <w:p w:rsidR="00BC6433" w:rsidRPr="00AD5EB1" w:rsidRDefault="00BC6433" w:rsidP="00BC6433">
    <w:pPr>
      <w:pStyle w:val="En-tte"/>
      <w:rPr>
        <w:lang w:val="en-GB"/>
      </w:rPr>
    </w:pPr>
  </w:p>
  <w:p w:rsidR="00BC6433" w:rsidRDefault="00BC6433" w:rsidP="00BC6433">
    <w:pPr>
      <w:pStyle w:val="En-tte"/>
    </w:pPr>
    <w:bookmarkStart w:id="1" w:name="_GoBack"/>
    <w:bookmarkEnd w:id="1"/>
  </w:p>
  <w:p w:rsidR="00BC6433" w:rsidRDefault="00BC6433" w:rsidP="00BC6433">
    <w:pPr>
      <w:pStyle w:val="En-tte"/>
    </w:pPr>
  </w:p>
  <w:p w:rsidR="006B1FD6" w:rsidRPr="00BC6433" w:rsidRDefault="00BC6433" w:rsidP="00BC643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D61"/>
    <w:rsid w:val="00270841"/>
    <w:rsid w:val="002F46FB"/>
    <w:rsid w:val="00362D61"/>
    <w:rsid w:val="003D368B"/>
    <w:rsid w:val="005D11AA"/>
    <w:rsid w:val="006C6AC1"/>
    <w:rsid w:val="00702011"/>
    <w:rsid w:val="009F60D6"/>
    <w:rsid w:val="00BC6433"/>
    <w:rsid w:val="00FF265D"/>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647"/>
    <w:pPr>
      <w:suppressAutoHyphens/>
    </w:pPr>
    <w:rPr>
      <w:rFonts w:ascii="Times New Roman" w:hAnsi="Times New Roman"/>
      <w:sz w:val="20"/>
      <w:szCs w:val="20"/>
      <w:lang w:val="en-US" w:eastAsia="en-US"/>
    </w:rPr>
  </w:style>
  <w:style w:type="paragraph" w:styleId="Titre1">
    <w:name w:val="heading 1"/>
    <w:basedOn w:val="Normal"/>
    <w:next w:val="Normal"/>
    <w:link w:val="Titre1Car"/>
    <w:uiPriority w:val="99"/>
    <w:qFormat/>
    <w:rsid w:val="009E3619"/>
    <w:pPr>
      <w:keepNext/>
      <w:keepLines/>
      <w:spacing w:before="480"/>
      <w:outlineLvl w:val="0"/>
    </w:pPr>
    <w:rPr>
      <w:rFonts w:ascii="Calibri" w:eastAsia="MS ????" w:hAnsi="Calibri"/>
      <w:b/>
      <w:bCs/>
      <w:color w:val="345A8A"/>
      <w:sz w:val="32"/>
      <w:szCs w:val="32"/>
    </w:rPr>
  </w:style>
  <w:style w:type="paragraph" w:styleId="Titre2">
    <w:name w:val="heading 2"/>
    <w:basedOn w:val="Normal"/>
    <w:next w:val="Normal"/>
    <w:link w:val="Titre2Car"/>
    <w:uiPriority w:val="99"/>
    <w:qFormat/>
    <w:rsid w:val="009E3619"/>
    <w:pPr>
      <w:keepNext/>
      <w:keepLines/>
      <w:spacing w:before="200"/>
      <w:outlineLvl w:val="1"/>
    </w:pPr>
    <w:rPr>
      <w:rFonts w:ascii="Calibri" w:eastAsia="MS ????" w:hAnsi="Calibri"/>
      <w:b/>
      <w:bCs/>
      <w:color w:val="4F81BD"/>
      <w:sz w:val="26"/>
      <w:szCs w:val="26"/>
    </w:rPr>
  </w:style>
  <w:style w:type="paragraph" w:styleId="Titre3">
    <w:name w:val="heading 3"/>
    <w:basedOn w:val="Normal"/>
    <w:next w:val="Normal"/>
    <w:link w:val="Titre3Car"/>
    <w:uiPriority w:val="99"/>
    <w:qFormat/>
    <w:rsid w:val="009E3619"/>
    <w:pPr>
      <w:keepNext/>
      <w:keepLines/>
      <w:spacing w:before="200"/>
      <w:outlineLvl w:val="2"/>
    </w:pPr>
    <w:rPr>
      <w:rFonts w:ascii="Calibri" w:eastAsia="MS ????" w:hAnsi="Calibri"/>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E3619"/>
    <w:rPr>
      <w:rFonts w:ascii="Calibri" w:eastAsia="MS ????" w:hAnsi="Calibri" w:cs="Times New Roman"/>
      <w:b/>
      <w:bCs/>
      <w:color w:val="345A8A"/>
      <w:sz w:val="32"/>
      <w:szCs w:val="32"/>
    </w:rPr>
  </w:style>
  <w:style w:type="character" w:customStyle="1" w:styleId="Titre2Car">
    <w:name w:val="Titre 2 Car"/>
    <w:basedOn w:val="Policepardfaut"/>
    <w:link w:val="Titre2"/>
    <w:uiPriority w:val="99"/>
    <w:locked/>
    <w:rsid w:val="009E3619"/>
    <w:rPr>
      <w:rFonts w:ascii="Calibri" w:eastAsia="MS ????" w:hAnsi="Calibri" w:cs="Times New Roman"/>
      <w:b/>
      <w:bCs/>
      <w:color w:val="4F81BD"/>
      <w:sz w:val="26"/>
      <w:szCs w:val="26"/>
    </w:rPr>
  </w:style>
  <w:style w:type="character" w:customStyle="1" w:styleId="Titre3Car">
    <w:name w:val="Titre 3 Car"/>
    <w:basedOn w:val="Policepardfaut"/>
    <w:link w:val="Titre3"/>
    <w:uiPriority w:val="99"/>
    <w:locked/>
    <w:rsid w:val="009E3619"/>
    <w:rPr>
      <w:rFonts w:ascii="Calibri" w:eastAsia="MS ????" w:hAnsi="Calibri" w:cs="Times New Roman"/>
      <w:b/>
      <w:bCs/>
      <w:color w:val="4F81BD"/>
      <w:sz w:val="20"/>
      <w:szCs w:val="20"/>
    </w:rPr>
  </w:style>
  <w:style w:type="character" w:styleId="lev">
    <w:name w:val="Strong"/>
    <w:basedOn w:val="Policepardfaut"/>
    <w:uiPriority w:val="99"/>
    <w:qFormat/>
    <w:rsid w:val="00C01647"/>
    <w:rPr>
      <w:rFonts w:cs="Times New Roman"/>
      <w:b/>
    </w:rPr>
  </w:style>
  <w:style w:type="paragraph" w:styleId="NormalWeb">
    <w:name w:val="Normal (Web)"/>
    <w:basedOn w:val="Normal"/>
    <w:uiPriority w:val="99"/>
    <w:rsid w:val="00584BA0"/>
    <w:pPr>
      <w:suppressAutoHyphens w:val="0"/>
      <w:spacing w:before="100" w:beforeAutospacing="1" w:after="100" w:afterAutospacing="1"/>
    </w:pPr>
    <w:rPr>
      <w:rFonts w:ascii="Times" w:hAnsi="Times"/>
    </w:rPr>
  </w:style>
  <w:style w:type="character" w:customStyle="1" w:styleId="apple-converted-space">
    <w:name w:val="apple-converted-space"/>
    <w:basedOn w:val="Policepardfaut"/>
    <w:uiPriority w:val="99"/>
    <w:rsid w:val="00584BA0"/>
    <w:rPr>
      <w:rFonts w:cs="Times New Roman"/>
    </w:rPr>
  </w:style>
  <w:style w:type="character" w:styleId="Lienhypertexte">
    <w:name w:val="Hyperlink"/>
    <w:basedOn w:val="Policepardfaut"/>
    <w:uiPriority w:val="99"/>
    <w:semiHidden/>
    <w:rsid w:val="00584BA0"/>
    <w:rPr>
      <w:rFonts w:cs="Times New Roman"/>
      <w:color w:val="0000FF"/>
      <w:u w:val="single"/>
    </w:rPr>
  </w:style>
  <w:style w:type="paragraph" w:styleId="En-tte">
    <w:name w:val="header"/>
    <w:basedOn w:val="Normal"/>
    <w:link w:val="En-tteCar"/>
    <w:uiPriority w:val="99"/>
    <w:rsid w:val="0026753F"/>
    <w:pPr>
      <w:tabs>
        <w:tab w:val="center" w:pos="4320"/>
        <w:tab w:val="right" w:pos="8640"/>
      </w:tabs>
    </w:pPr>
  </w:style>
  <w:style w:type="character" w:customStyle="1" w:styleId="En-tteCar">
    <w:name w:val="En-tête Car"/>
    <w:basedOn w:val="Policepardfaut"/>
    <w:link w:val="En-tte"/>
    <w:uiPriority w:val="99"/>
    <w:locked/>
    <w:rsid w:val="0026753F"/>
    <w:rPr>
      <w:rFonts w:ascii="Times New Roman" w:hAnsi="Times New Roman" w:cs="Times New Roman"/>
      <w:sz w:val="20"/>
      <w:szCs w:val="20"/>
    </w:rPr>
  </w:style>
  <w:style w:type="paragraph" w:styleId="Pieddepage">
    <w:name w:val="footer"/>
    <w:basedOn w:val="Normal"/>
    <w:link w:val="PieddepageCar"/>
    <w:uiPriority w:val="99"/>
    <w:rsid w:val="0026753F"/>
    <w:pPr>
      <w:tabs>
        <w:tab w:val="center" w:pos="4320"/>
        <w:tab w:val="right" w:pos="8640"/>
      </w:tabs>
    </w:pPr>
  </w:style>
  <w:style w:type="character" w:customStyle="1" w:styleId="PieddepageCar">
    <w:name w:val="Pied de page Car"/>
    <w:basedOn w:val="Policepardfaut"/>
    <w:link w:val="Pieddepage"/>
    <w:uiPriority w:val="99"/>
    <w:locked/>
    <w:rsid w:val="0026753F"/>
    <w:rPr>
      <w:rFonts w:ascii="Times New Roman" w:hAnsi="Times New Roman" w:cs="Times New Roman"/>
      <w:sz w:val="20"/>
      <w:szCs w:val="20"/>
    </w:rPr>
  </w:style>
  <w:style w:type="paragraph" w:styleId="Textedebulles">
    <w:name w:val="Balloon Text"/>
    <w:basedOn w:val="Normal"/>
    <w:link w:val="TextedebullesCar"/>
    <w:uiPriority w:val="99"/>
    <w:semiHidden/>
    <w:rsid w:val="0026753F"/>
    <w:pPr>
      <w:suppressAutoHyphens w:val="0"/>
    </w:pPr>
    <w:rPr>
      <w:rFonts w:ascii="Lucida Grande" w:hAnsi="Lucida Grande"/>
      <w:sz w:val="18"/>
      <w:szCs w:val="18"/>
    </w:rPr>
  </w:style>
  <w:style w:type="character" w:customStyle="1" w:styleId="TextedebullesCar">
    <w:name w:val="Texte de bulles Car"/>
    <w:basedOn w:val="Policepardfaut"/>
    <w:link w:val="Textedebulles"/>
    <w:uiPriority w:val="99"/>
    <w:semiHidden/>
    <w:locked/>
    <w:rsid w:val="0026753F"/>
    <w:rPr>
      <w:rFonts w:ascii="Lucida Grande" w:eastAsia="MS ??" w:hAnsi="Lucida Grande" w:cs="Times New Roman"/>
      <w:sz w:val="18"/>
      <w:szCs w:val="18"/>
    </w:rPr>
  </w:style>
  <w:style w:type="paragraph" w:styleId="Liste">
    <w:name w:val="List"/>
    <w:basedOn w:val="Normal"/>
    <w:uiPriority w:val="99"/>
    <w:rsid w:val="009E3619"/>
    <w:pPr>
      <w:ind w:left="360" w:hanging="360"/>
      <w:contextualSpacing/>
    </w:pPr>
  </w:style>
  <w:style w:type="paragraph" w:styleId="Corpsdetexte">
    <w:name w:val="Body Text"/>
    <w:basedOn w:val="Normal"/>
    <w:link w:val="CorpsdetexteCar"/>
    <w:uiPriority w:val="99"/>
    <w:rsid w:val="009E3619"/>
    <w:pPr>
      <w:spacing w:after="120"/>
    </w:pPr>
  </w:style>
  <w:style w:type="character" w:customStyle="1" w:styleId="CorpsdetexteCar">
    <w:name w:val="Corps de texte Car"/>
    <w:basedOn w:val="Policepardfaut"/>
    <w:link w:val="Corpsdetexte"/>
    <w:uiPriority w:val="99"/>
    <w:locked/>
    <w:rsid w:val="009E3619"/>
    <w:rPr>
      <w:rFonts w:ascii="Times New Roman" w:hAnsi="Times New Roman" w:cs="Times New Roman"/>
      <w:sz w:val="20"/>
      <w:szCs w:val="20"/>
    </w:rPr>
  </w:style>
  <w:style w:type="character" w:styleId="Marquedecommentaire">
    <w:name w:val="annotation reference"/>
    <w:basedOn w:val="Policepardfaut"/>
    <w:uiPriority w:val="99"/>
    <w:semiHidden/>
    <w:rsid w:val="00F34072"/>
    <w:rPr>
      <w:rFonts w:cs="Times New Roman"/>
      <w:sz w:val="16"/>
      <w:szCs w:val="16"/>
    </w:rPr>
  </w:style>
  <w:style w:type="paragraph" w:styleId="Commentaire">
    <w:name w:val="annotation text"/>
    <w:basedOn w:val="Normal"/>
    <w:link w:val="CommentaireCar"/>
    <w:uiPriority w:val="99"/>
    <w:semiHidden/>
    <w:rsid w:val="00F34072"/>
  </w:style>
  <w:style w:type="character" w:customStyle="1" w:styleId="CommentaireCar">
    <w:name w:val="Commentaire Car"/>
    <w:basedOn w:val="Policepardfaut"/>
    <w:link w:val="Commentaire"/>
    <w:uiPriority w:val="99"/>
    <w:semiHidden/>
    <w:locked/>
    <w:rsid w:val="00F34072"/>
    <w:rPr>
      <w:rFonts w:ascii="Times New Roman" w:hAnsi="Times New Roman" w:cs="Times New Roman"/>
      <w:sz w:val="20"/>
      <w:szCs w:val="20"/>
      <w:lang w:val="en-US" w:eastAsia="en-US"/>
    </w:rPr>
  </w:style>
  <w:style w:type="paragraph" w:styleId="Objetducommentaire">
    <w:name w:val="annotation subject"/>
    <w:basedOn w:val="Commentaire"/>
    <w:next w:val="Commentaire"/>
    <w:link w:val="ObjetducommentaireCar"/>
    <w:uiPriority w:val="99"/>
    <w:semiHidden/>
    <w:rsid w:val="00F34072"/>
    <w:rPr>
      <w:b/>
      <w:bCs/>
    </w:rPr>
  </w:style>
  <w:style w:type="character" w:customStyle="1" w:styleId="ObjetducommentaireCar">
    <w:name w:val="Objet du commentaire Car"/>
    <w:basedOn w:val="CommentaireCar"/>
    <w:link w:val="Objetducommentaire"/>
    <w:uiPriority w:val="99"/>
    <w:semiHidden/>
    <w:locked/>
    <w:rsid w:val="00F34072"/>
    <w:rPr>
      <w:rFonts w:ascii="Times New Roman" w:hAnsi="Times New Roman" w:cs="Times New Roman"/>
      <w:b/>
      <w:bCs/>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647"/>
    <w:pPr>
      <w:suppressAutoHyphens/>
    </w:pPr>
    <w:rPr>
      <w:rFonts w:ascii="Times New Roman" w:hAnsi="Times New Roman"/>
      <w:sz w:val="20"/>
      <w:szCs w:val="20"/>
      <w:lang w:val="en-US" w:eastAsia="en-US"/>
    </w:rPr>
  </w:style>
  <w:style w:type="paragraph" w:styleId="Titre1">
    <w:name w:val="heading 1"/>
    <w:basedOn w:val="Normal"/>
    <w:next w:val="Normal"/>
    <w:link w:val="Titre1Car"/>
    <w:uiPriority w:val="99"/>
    <w:qFormat/>
    <w:rsid w:val="009E3619"/>
    <w:pPr>
      <w:keepNext/>
      <w:keepLines/>
      <w:spacing w:before="480"/>
      <w:outlineLvl w:val="0"/>
    </w:pPr>
    <w:rPr>
      <w:rFonts w:ascii="Calibri" w:eastAsia="MS ????" w:hAnsi="Calibri"/>
      <w:b/>
      <w:bCs/>
      <w:color w:val="345A8A"/>
      <w:sz w:val="32"/>
      <w:szCs w:val="32"/>
    </w:rPr>
  </w:style>
  <w:style w:type="paragraph" w:styleId="Titre2">
    <w:name w:val="heading 2"/>
    <w:basedOn w:val="Normal"/>
    <w:next w:val="Normal"/>
    <w:link w:val="Titre2Car"/>
    <w:uiPriority w:val="99"/>
    <w:qFormat/>
    <w:rsid w:val="009E3619"/>
    <w:pPr>
      <w:keepNext/>
      <w:keepLines/>
      <w:spacing w:before="200"/>
      <w:outlineLvl w:val="1"/>
    </w:pPr>
    <w:rPr>
      <w:rFonts w:ascii="Calibri" w:eastAsia="MS ????" w:hAnsi="Calibri"/>
      <w:b/>
      <w:bCs/>
      <w:color w:val="4F81BD"/>
      <w:sz w:val="26"/>
      <w:szCs w:val="26"/>
    </w:rPr>
  </w:style>
  <w:style w:type="paragraph" w:styleId="Titre3">
    <w:name w:val="heading 3"/>
    <w:basedOn w:val="Normal"/>
    <w:next w:val="Normal"/>
    <w:link w:val="Titre3Car"/>
    <w:uiPriority w:val="99"/>
    <w:qFormat/>
    <w:rsid w:val="009E3619"/>
    <w:pPr>
      <w:keepNext/>
      <w:keepLines/>
      <w:spacing w:before="200"/>
      <w:outlineLvl w:val="2"/>
    </w:pPr>
    <w:rPr>
      <w:rFonts w:ascii="Calibri" w:eastAsia="MS ????" w:hAnsi="Calibri"/>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E3619"/>
    <w:rPr>
      <w:rFonts w:ascii="Calibri" w:eastAsia="MS ????" w:hAnsi="Calibri" w:cs="Times New Roman"/>
      <w:b/>
      <w:bCs/>
      <w:color w:val="345A8A"/>
      <w:sz w:val="32"/>
      <w:szCs w:val="32"/>
    </w:rPr>
  </w:style>
  <w:style w:type="character" w:customStyle="1" w:styleId="Titre2Car">
    <w:name w:val="Titre 2 Car"/>
    <w:basedOn w:val="Policepardfaut"/>
    <w:link w:val="Titre2"/>
    <w:uiPriority w:val="99"/>
    <w:locked/>
    <w:rsid w:val="009E3619"/>
    <w:rPr>
      <w:rFonts w:ascii="Calibri" w:eastAsia="MS ????" w:hAnsi="Calibri" w:cs="Times New Roman"/>
      <w:b/>
      <w:bCs/>
      <w:color w:val="4F81BD"/>
      <w:sz w:val="26"/>
      <w:szCs w:val="26"/>
    </w:rPr>
  </w:style>
  <w:style w:type="character" w:customStyle="1" w:styleId="Titre3Car">
    <w:name w:val="Titre 3 Car"/>
    <w:basedOn w:val="Policepardfaut"/>
    <w:link w:val="Titre3"/>
    <w:uiPriority w:val="99"/>
    <w:locked/>
    <w:rsid w:val="009E3619"/>
    <w:rPr>
      <w:rFonts w:ascii="Calibri" w:eastAsia="MS ????" w:hAnsi="Calibri" w:cs="Times New Roman"/>
      <w:b/>
      <w:bCs/>
      <w:color w:val="4F81BD"/>
      <w:sz w:val="20"/>
      <w:szCs w:val="20"/>
    </w:rPr>
  </w:style>
  <w:style w:type="character" w:styleId="lev">
    <w:name w:val="Strong"/>
    <w:basedOn w:val="Policepardfaut"/>
    <w:uiPriority w:val="99"/>
    <w:qFormat/>
    <w:rsid w:val="00C01647"/>
    <w:rPr>
      <w:rFonts w:cs="Times New Roman"/>
      <w:b/>
    </w:rPr>
  </w:style>
  <w:style w:type="paragraph" w:styleId="NormalWeb">
    <w:name w:val="Normal (Web)"/>
    <w:basedOn w:val="Normal"/>
    <w:uiPriority w:val="99"/>
    <w:rsid w:val="00584BA0"/>
    <w:pPr>
      <w:suppressAutoHyphens w:val="0"/>
      <w:spacing w:before="100" w:beforeAutospacing="1" w:after="100" w:afterAutospacing="1"/>
    </w:pPr>
    <w:rPr>
      <w:rFonts w:ascii="Times" w:hAnsi="Times"/>
    </w:rPr>
  </w:style>
  <w:style w:type="character" w:customStyle="1" w:styleId="apple-converted-space">
    <w:name w:val="apple-converted-space"/>
    <w:basedOn w:val="Policepardfaut"/>
    <w:uiPriority w:val="99"/>
    <w:rsid w:val="00584BA0"/>
    <w:rPr>
      <w:rFonts w:cs="Times New Roman"/>
    </w:rPr>
  </w:style>
  <w:style w:type="character" w:styleId="Lienhypertexte">
    <w:name w:val="Hyperlink"/>
    <w:basedOn w:val="Policepardfaut"/>
    <w:uiPriority w:val="99"/>
    <w:semiHidden/>
    <w:rsid w:val="00584BA0"/>
    <w:rPr>
      <w:rFonts w:cs="Times New Roman"/>
      <w:color w:val="0000FF"/>
      <w:u w:val="single"/>
    </w:rPr>
  </w:style>
  <w:style w:type="paragraph" w:styleId="En-tte">
    <w:name w:val="header"/>
    <w:basedOn w:val="Normal"/>
    <w:link w:val="En-tteCar"/>
    <w:uiPriority w:val="99"/>
    <w:rsid w:val="0026753F"/>
    <w:pPr>
      <w:tabs>
        <w:tab w:val="center" w:pos="4320"/>
        <w:tab w:val="right" w:pos="8640"/>
      </w:tabs>
    </w:pPr>
  </w:style>
  <w:style w:type="character" w:customStyle="1" w:styleId="En-tteCar">
    <w:name w:val="En-tête Car"/>
    <w:basedOn w:val="Policepardfaut"/>
    <w:link w:val="En-tte"/>
    <w:uiPriority w:val="99"/>
    <w:locked/>
    <w:rsid w:val="0026753F"/>
    <w:rPr>
      <w:rFonts w:ascii="Times New Roman" w:hAnsi="Times New Roman" w:cs="Times New Roman"/>
      <w:sz w:val="20"/>
      <w:szCs w:val="20"/>
    </w:rPr>
  </w:style>
  <w:style w:type="paragraph" w:styleId="Pieddepage">
    <w:name w:val="footer"/>
    <w:basedOn w:val="Normal"/>
    <w:link w:val="PieddepageCar"/>
    <w:uiPriority w:val="99"/>
    <w:rsid w:val="0026753F"/>
    <w:pPr>
      <w:tabs>
        <w:tab w:val="center" w:pos="4320"/>
        <w:tab w:val="right" w:pos="8640"/>
      </w:tabs>
    </w:pPr>
  </w:style>
  <w:style w:type="character" w:customStyle="1" w:styleId="PieddepageCar">
    <w:name w:val="Pied de page Car"/>
    <w:basedOn w:val="Policepardfaut"/>
    <w:link w:val="Pieddepage"/>
    <w:uiPriority w:val="99"/>
    <w:locked/>
    <w:rsid w:val="0026753F"/>
    <w:rPr>
      <w:rFonts w:ascii="Times New Roman" w:hAnsi="Times New Roman" w:cs="Times New Roman"/>
      <w:sz w:val="20"/>
      <w:szCs w:val="20"/>
    </w:rPr>
  </w:style>
  <w:style w:type="paragraph" w:styleId="Textedebulles">
    <w:name w:val="Balloon Text"/>
    <w:basedOn w:val="Normal"/>
    <w:link w:val="TextedebullesCar"/>
    <w:uiPriority w:val="99"/>
    <w:semiHidden/>
    <w:rsid w:val="0026753F"/>
    <w:pPr>
      <w:suppressAutoHyphens w:val="0"/>
    </w:pPr>
    <w:rPr>
      <w:rFonts w:ascii="Lucida Grande" w:hAnsi="Lucida Grande"/>
      <w:sz w:val="18"/>
      <w:szCs w:val="18"/>
    </w:rPr>
  </w:style>
  <w:style w:type="character" w:customStyle="1" w:styleId="TextedebullesCar">
    <w:name w:val="Texte de bulles Car"/>
    <w:basedOn w:val="Policepardfaut"/>
    <w:link w:val="Textedebulles"/>
    <w:uiPriority w:val="99"/>
    <w:semiHidden/>
    <w:locked/>
    <w:rsid w:val="0026753F"/>
    <w:rPr>
      <w:rFonts w:ascii="Lucida Grande" w:eastAsia="MS ??" w:hAnsi="Lucida Grande" w:cs="Times New Roman"/>
      <w:sz w:val="18"/>
      <w:szCs w:val="18"/>
    </w:rPr>
  </w:style>
  <w:style w:type="paragraph" w:styleId="Liste">
    <w:name w:val="List"/>
    <w:basedOn w:val="Normal"/>
    <w:uiPriority w:val="99"/>
    <w:rsid w:val="009E3619"/>
    <w:pPr>
      <w:ind w:left="360" w:hanging="360"/>
      <w:contextualSpacing/>
    </w:pPr>
  </w:style>
  <w:style w:type="paragraph" w:styleId="Corpsdetexte">
    <w:name w:val="Body Text"/>
    <w:basedOn w:val="Normal"/>
    <w:link w:val="CorpsdetexteCar"/>
    <w:uiPriority w:val="99"/>
    <w:rsid w:val="009E3619"/>
    <w:pPr>
      <w:spacing w:after="120"/>
    </w:pPr>
  </w:style>
  <w:style w:type="character" w:customStyle="1" w:styleId="CorpsdetexteCar">
    <w:name w:val="Corps de texte Car"/>
    <w:basedOn w:val="Policepardfaut"/>
    <w:link w:val="Corpsdetexte"/>
    <w:uiPriority w:val="99"/>
    <w:locked/>
    <w:rsid w:val="009E3619"/>
    <w:rPr>
      <w:rFonts w:ascii="Times New Roman" w:hAnsi="Times New Roman" w:cs="Times New Roman"/>
      <w:sz w:val="20"/>
      <w:szCs w:val="20"/>
    </w:rPr>
  </w:style>
  <w:style w:type="character" w:styleId="Marquedecommentaire">
    <w:name w:val="annotation reference"/>
    <w:basedOn w:val="Policepardfaut"/>
    <w:uiPriority w:val="99"/>
    <w:semiHidden/>
    <w:rsid w:val="00F34072"/>
    <w:rPr>
      <w:rFonts w:cs="Times New Roman"/>
      <w:sz w:val="16"/>
      <w:szCs w:val="16"/>
    </w:rPr>
  </w:style>
  <w:style w:type="paragraph" w:styleId="Commentaire">
    <w:name w:val="annotation text"/>
    <w:basedOn w:val="Normal"/>
    <w:link w:val="CommentaireCar"/>
    <w:uiPriority w:val="99"/>
    <w:semiHidden/>
    <w:rsid w:val="00F34072"/>
  </w:style>
  <w:style w:type="character" w:customStyle="1" w:styleId="CommentaireCar">
    <w:name w:val="Commentaire Car"/>
    <w:basedOn w:val="Policepardfaut"/>
    <w:link w:val="Commentaire"/>
    <w:uiPriority w:val="99"/>
    <w:semiHidden/>
    <w:locked/>
    <w:rsid w:val="00F34072"/>
    <w:rPr>
      <w:rFonts w:ascii="Times New Roman" w:hAnsi="Times New Roman" w:cs="Times New Roman"/>
      <w:sz w:val="20"/>
      <w:szCs w:val="20"/>
      <w:lang w:val="en-US" w:eastAsia="en-US"/>
    </w:rPr>
  </w:style>
  <w:style w:type="paragraph" w:styleId="Objetducommentaire">
    <w:name w:val="annotation subject"/>
    <w:basedOn w:val="Commentaire"/>
    <w:next w:val="Commentaire"/>
    <w:link w:val="ObjetducommentaireCar"/>
    <w:uiPriority w:val="99"/>
    <w:semiHidden/>
    <w:rsid w:val="00F34072"/>
    <w:rPr>
      <w:b/>
      <w:bCs/>
    </w:rPr>
  </w:style>
  <w:style w:type="character" w:customStyle="1" w:styleId="ObjetducommentaireCar">
    <w:name w:val="Objet du commentaire Car"/>
    <w:basedOn w:val="CommentaireCar"/>
    <w:link w:val="Objetducommentaire"/>
    <w:uiPriority w:val="99"/>
    <w:semiHidden/>
    <w:locked/>
    <w:rsid w:val="00F34072"/>
    <w:rPr>
      <w:rFonts w:ascii="Times New Roman" w:hAnsi="Times New Roman" w:cs="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841</Words>
  <Characters>5923</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MB&amp;F M</vt:lpstr>
    </vt:vector>
  </TitlesOfParts>
  <Company>Harry Winston EMEA</Company>
  <LinksUpToDate>false</LinksUpToDate>
  <CharactersWithSpaces>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MB&amp;F M</dc:title>
  <dc:creator>Elizabeth Doerr</dc:creator>
  <cp:lastModifiedBy>Juliette Duru</cp:lastModifiedBy>
  <cp:revision>9</cp:revision>
  <cp:lastPrinted>2017-10-11T09:51:00Z</cp:lastPrinted>
  <dcterms:created xsi:type="dcterms:W3CDTF">2017-10-10T13:30:00Z</dcterms:created>
  <dcterms:modified xsi:type="dcterms:W3CDTF">2017-10-18T15:06:00Z</dcterms:modified>
</cp:coreProperties>
</file>