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6C" w:rsidRPr="0036756B" w:rsidRDefault="00BC416C" w:rsidP="00172F3D">
      <w:pPr>
        <w:tabs>
          <w:tab w:val="left" w:pos="4678"/>
        </w:tabs>
        <w:spacing w:line="276" w:lineRule="auto"/>
        <w:jc w:val="center"/>
        <w:rPr>
          <w:rFonts w:ascii="Arial" w:eastAsiaTheme="minorEastAsia" w:hAnsi="Arial" w:cs="Arial"/>
          <w:b/>
          <w:lang w:val="en-GB" w:eastAsia="zh-TW"/>
        </w:rPr>
      </w:pPr>
    </w:p>
    <w:p w:rsidR="006257A6" w:rsidRDefault="007124E8" w:rsidP="00172F3D">
      <w:pPr>
        <w:tabs>
          <w:tab w:val="left" w:pos="4678"/>
        </w:tabs>
        <w:spacing w:line="276" w:lineRule="auto"/>
        <w:jc w:val="center"/>
        <w:rPr>
          <w:rFonts w:ascii="細明體" w:eastAsia="細明體" w:hAnsi="細明體" w:cs="細明體"/>
          <w:b/>
          <w:lang w:val="en-GB" w:eastAsia="zh-TW"/>
        </w:rPr>
      </w:pPr>
      <w:proofErr w:type="spellStart"/>
      <w:r w:rsidRPr="008C38C2">
        <w:rPr>
          <w:rFonts w:ascii="Arial" w:hAnsi="Arial" w:cs="Arial"/>
          <w:b/>
          <w:lang w:val="en-GB"/>
        </w:rPr>
        <w:t>M.A.D.Gallery</w:t>
      </w:r>
      <w:proofErr w:type="spellEnd"/>
      <w:r w:rsidR="006257A6">
        <w:rPr>
          <w:rFonts w:ascii="細明體" w:eastAsia="細明體" w:hAnsi="細明體" w:cs="細明體" w:hint="eastAsia"/>
          <w:b/>
          <w:lang w:val="en-GB" w:eastAsia="zh-TW"/>
        </w:rPr>
        <w:t xml:space="preserve">展出 </w:t>
      </w:r>
      <w:r w:rsidR="006257A6" w:rsidRPr="008C38C2">
        <w:rPr>
          <w:rFonts w:ascii="Arial" w:hAnsi="Arial" w:cs="Arial"/>
          <w:b/>
          <w:lang w:val="en-GB"/>
        </w:rPr>
        <w:t>Frank Buchwald</w:t>
      </w:r>
      <w:proofErr w:type="gramStart"/>
      <w:r w:rsidR="006257A6" w:rsidRPr="00D96789">
        <w:rPr>
          <w:rFonts w:ascii="細明體" w:eastAsia="細明體" w:hAnsi="細明體" w:cs="細明體" w:hint="eastAsia"/>
          <w:b/>
          <w:lang w:val="en-GB" w:eastAsia="zh-TW"/>
        </w:rPr>
        <w:t>驚豔</w:t>
      </w:r>
      <w:r w:rsidR="006257A6">
        <w:rPr>
          <w:rFonts w:ascii="細明體" w:eastAsia="細明體" w:hAnsi="細明體" w:cs="細明體" w:hint="eastAsia"/>
          <w:b/>
          <w:lang w:val="en-GB" w:eastAsia="zh-TW"/>
        </w:rPr>
        <w:t>新作</w:t>
      </w:r>
      <w:proofErr w:type="gramEnd"/>
    </w:p>
    <w:p w:rsidR="007124E8" w:rsidRDefault="007124E8" w:rsidP="00172F3D">
      <w:pPr>
        <w:tabs>
          <w:tab w:val="left" w:pos="4678"/>
        </w:tabs>
        <w:spacing w:line="276" w:lineRule="auto"/>
        <w:jc w:val="center"/>
        <w:rPr>
          <w:rFonts w:ascii="Arial" w:eastAsiaTheme="minorEastAsia" w:hAnsi="Arial" w:cs="Arial"/>
          <w:b/>
          <w:lang w:val="en-GB" w:eastAsia="zh-TW"/>
        </w:rPr>
      </w:pPr>
      <w:proofErr w:type="spellStart"/>
      <w:r w:rsidRPr="008C38C2">
        <w:rPr>
          <w:rFonts w:ascii="Arial" w:hAnsi="Arial" w:cs="Arial"/>
          <w:b/>
          <w:lang w:val="en-GB"/>
        </w:rPr>
        <w:t>Nixie</w:t>
      </w:r>
      <w:proofErr w:type="spellEnd"/>
      <w:r w:rsidRPr="008C38C2">
        <w:rPr>
          <w:rFonts w:ascii="Arial" w:hAnsi="Arial" w:cs="Arial"/>
          <w:b/>
          <w:lang w:val="en-GB"/>
        </w:rPr>
        <w:t xml:space="preserve"> Machine II</w:t>
      </w:r>
      <w:r w:rsidR="006257A6" w:rsidRPr="00D96789">
        <w:rPr>
          <w:rFonts w:ascii="細明體" w:eastAsia="細明體" w:hAnsi="細明體" w:cs="細明體" w:hint="eastAsia"/>
          <w:b/>
          <w:lang w:val="en-GB" w:eastAsia="zh-TW"/>
        </w:rPr>
        <w:t>真空管機械</w:t>
      </w:r>
      <w:r w:rsidR="00D96789">
        <w:rPr>
          <w:rFonts w:ascii="細明體" w:eastAsia="細明體" w:hAnsi="細明體" w:cs="細明體" w:hint="eastAsia"/>
          <w:b/>
          <w:lang w:val="en-GB" w:eastAsia="zh-TW"/>
        </w:rPr>
        <w:t>創作</w:t>
      </w:r>
      <w:r w:rsidRPr="008C38C2">
        <w:rPr>
          <w:rFonts w:ascii="Arial" w:hAnsi="Arial" w:cs="Arial"/>
          <w:b/>
          <w:lang w:val="en-GB"/>
        </w:rPr>
        <w:t>Machine Light</w:t>
      </w:r>
      <w:r>
        <w:rPr>
          <w:rFonts w:ascii="Arial" w:eastAsiaTheme="minorEastAsia" w:hAnsi="Arial" w:cs="Arial" w:hint="eastAsia"/>
          <w:b/>
          <w:lang w:val="en-GB" w:eastAsia="zh-TW"/>
        </w:rPr>
        <w:t>s</w:t>
      </w:r>
      <w:r w:rsidR="006257A6" w:rsidRPr="00D96789">
        <w:rPr>
          <w:rFonts w:ascii="細明體" w:eastAsia="細明體" w:hAnsi="細明體" w:cs="細明體" w:hint="eastAsia"/>
          <w:b/>
          <w:lang w:val="en-GB" w:eastAsia="zh-TW"/>
        </w:rPr>
        <w:t>怪獸燈</w:t>
      </w:r>
      <w:r>
        <w:rPr>
          <w:rFonts w:ascii="細明體" w:eastAsia="細明體" w:hAnsi="細明體" w:cs="細明體" w:hint="eastAsia"/>
          <w:b/>
          <w:lang w:val="en-GB" w:eastAsia="zh-TW"/>
        </w:rPr>
        <w:t>系列</w:t>
      </w:r>
    </w:p>
    <w:p w:rsidR="00315EC3" w:rsidRDefault="00315EC3" w:rsidP="00202B1F">
      <w:pPr>
        <w:tabs>
          <w:tab w:val="left" w:pos="4678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1F295B" w:rsidRPr="00941C5D" w:rsidRDefault="006257A6" w:rsidP="00167269">
      <w:pPr>
        <w:tabs>
          <w:tab w:val="left" w:pos="4678"/>
        </w:tabs>
        <w:spacing w:line="276" w:lineRule="auto"/>
        <w:rPr>
          <w:rFonts w:asciiTheme="majorEastAsia" w:eastAsiaTheme="majorEastAsia" w:hAnsiTheme="majorEastAsia" w:cs="Arial"/>
          <w:sz w:val="22"/>
          <w:szCs w:val="22"/>
          <w:lang w:val="en-GB" w:eastAsia="zh-TW"/>
        </w:rPr>
      </w:pPr>
      <w:r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為</w:t>
      </w:r>
      <w:r w:rsidR="00C62E71" w:rsidRPr="00941C5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慶祝</w:t>
      </w:r>
      <w:proofErr w:type="spellStart"/>
      <w:r w:rsidR="00C62E71" w:rsidRPr="00167269">
        <w:rPr>
          <w:rFonts w:ascii="Arial" w:eastAsiaTheme="majorEastAsia" w:hAnsi="Arial" w:cs="Arial"/>
          <w:sz w:val="22"/>
          <w:szCs w:val="22"/>
          <w:lang w:val="en-GB"/>
        </w:rPr>
        <w:t>M.A.D.Gallery</w:t>
      </w:r>
      <w:proofErr w:type="spellEnd"/>
      <w:r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五週</w:t>
      </w:r>
      <w:r w:rsidR="00C62E71" w:rsidRPr="00941C5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年，德國雕刻家</w:t>
      </w:r>
      <w:r w:rsidR="00C62E71" w:rsidRPr="00167269">
        <w:rPr>
          <w:rFonts w:ascii="Arial" w:eastAsiaTheme="majorEastAsia" w:hAnsi="Arial" w:cs="Arial"/>
          <w:sz w:val="22"/>
          <w:szCs w:val="22"/>
          <w:lang w:val="en-GB"/>
        </w:rPr>
        <w:t>Frank Buchwald</w:t>
      </w:r>
      <w:r w:rsidR="00C62E71" w:rsidRPr="00941C5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與</w:t>
      </w:r>
      <w:r w:rsidR="00941C5D" w:rsidRPr="00941C5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滿腹熱情</w:t>
      </w:r>
      <w:r w:rsidR="00C62E71" w:rsidRPr="00941C5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的工程師</w:t>
      </w:r>
      <w:proofErr w:type="spellStart"/>
      <w:r w:rsidR="00C62E71" w:rsidRPr="00167269">
        <w:rPr>
          <w:rFonts w:ascii="Arial" w:eastAsiaTheme="majorEastAsia" w:hAnsi="Arial" w:cs="Arial"/>
          <w:sz w:val="22"/>
          <w:szCs w:val="22"/>
          <w:lang w:val="en-GB"/>
        </w:rPr>
        <w:t>Dalibor</w:t>
      </w:r>
      <w:proofErr w:type="spellEnd"/>
      <w:r w:rsidR="00C62E71" w:rsidRPr="00167269">
        <w:rPr>
          <w:rFonts w:ascii="Arial" w:eastAsiaTheme="majorEastAsia" w:hAnsi="Arial" w:cs="Arial"/>
          <w:sz w:val="22"/>
          <w:szCs w:val="22"/>
          <w:lang w:val="en-GB"/>
        </w:rPr>
        <w:t xml:space="preserve"> </w:t>
      </w:r>
      <w:proofErr w:type="spellStart"/>
      <w:r w:rsidR="00C62E71" w:rsidRPr="00167269">
        <w:rPr>
          <w:rFonts w:ascii="Arial" w:eastAsiaTheme="majorEastAsia" w:hAnsi="Arial" w:cs="Arial"/>
          <w:sz w:val="22"/>
          <w:szCs w:val="22"/>
          <w:lang w:val="en-GB"/>
        </w:rPr>
        <w:t>Farny</w:t>
      </w:r>
      <w:proofErr w:type="spellEnd"/>
      <w:r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合作，共同打造出全新</w:t>
      </w:r>
      <w:proofErr w:type="spellStart"/>
      <w:r w:rsidR="00C62E71" w:rsidRPr="00167269">
        <w:rPr>
          <w:rFonts w:ascii="Arial" w:eastAsiaTheme="majorEastAsia" w:hAnsi="Arial" w:cs="Arial"/>
          <w:sz w:val="22"/>
          <w:szCs w:val="22"/>
          <w:lang w:val="en-GB"/>
        </w:rPr>
        <w:t>Nixie</w:t>
      </w:r>
      <w:proofErr w:type="spellEnd"/>
      <w:r w:rsidR="00C62E71" w:rsidRPr="00167269">
        <w:rPr>
          <w:rFonts w:ascii="Arial" w:eastAsiaTheme="majorEastAsia" w:hAnsi="Arial" w:cs="Arial"/>
          <w:sz w:val="22"/>
          <w:szCs w:val="22"/>
          <w:lang w:val="en-GB"/>
        </w:rPr>
        <w:t xml:space="preserve"> Machine II</w:t>
      </w:r>
      <w:r w:rsidR="00C62E71" w:rsidRPr="00941C5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。</w:t>
      </w:r>
      <w:r w:rsidR="00941C5D" w:rsidRPr="00941C5D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原</w:t>
      </w:r>
      <w:r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創</w:t>
      </w:r>
      <w:proofErr w:type="spellStart"/>
      <w:r w:rsidR="00C62E71" w:rsidRPr="00167269">
        <w:rPr>
          <w:rFonts w:ascii="Arial" w:eastAsiaTheme="majorEastAsia" w:hAnsi="Arial" w:cs="Arial"/>
          <w:sz w:val="22"/>
          <w:szCs w:val="22"/>
          <w:lang w:val="en-GB" w:eastAsia="zh-TW"/>
        </w:rPr>
        <w:t>Nixie</w:t>
      </w:r>
      <w:proofErr w:type="spellEnd"/>
      <w:r w:rsidR="00C62E71" w:rsidRPr="00167269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Machine</w:t>
      </w:r>
      <w:r w:rsidR="00941C5D" w:rsidRPr="00941C5D">
        <w:rPr>
          <w:rFonts w:asciiTheme="majorEastAsia" w:eastAsiaTheme="majorEastAsia" w:hAnsiTheme="majorEastAsia" w:cs="細明體" w:hint="eastAsia"/>
          <w:sz w:val="22"/>
          <w:szCs w:val="22"/>
          <w:lang w:val="en-GB" w:eastAsia="zh-TW"/>
        </w:rPr>
        <w:t>系列共</w:t>
      </w:r>
      <w:r w:rsidR="00941C5D" w:rsidRPr="00167269">
        <w:rPr>
          <w:rFonts w:ascii="Arial" w:eastAsiaTheme="majorEastAsia" w:hAnsi="Arial" w:cs="Arial"/>
          <w:sz w:val="22"/>
          <w:szCs w:val="22"/>
          <w:lang w:val="en-GB" w:eastAsia="zh-TW"/>
        </w:rPr>
        <w:t>12</w:t>
      </w:r>
      <w:r>
        <w:rPr>
          <w:rFonts w:asciiTheme="majorEastAsia" w:eastAsiaTheme="majorEastAsia" w:hAnsiTheme="majorEastAsia" w:cs="細明體" w:hint="eastAsia"/>
          <w:sz w:val="22"/>
          <w:szCs w:val="22"/>
          <w:lang w:val="en-GB" w:eastAsia="zh-TW"/>
        </w:rPr>
        <w:t>件，每件作品皆</w:t>
      </w:r>
      <w:r w:rsidR="00941C5D" w:rsidRPr="00941C5D">
        <w:rPr>
          <w:rFonts w:asciiTheme="majorEastAsia" w:eastAsiaTheme="majorEastAsia" w:hAnsiTheme="majorEastAsia" w:cs="細明體" w:hint="eastAsia"/>
          <w:sz w:val="22"/>
          <w:szCs w:val="22"/>
          <w:lang w:val="en-GB" w:eastAsia="zh-TW"/>
        </w:rPr>
        <w:t>獨一無二，</w:t>
      </w:r>
      <w:r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且僅於日內瓦、</w:t>
      </w:r>
      <w:proofErr w:type="gramStart"/>
      <w:r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杜拜和台北</w:t>
      </w:r>
      <w:proofErr w:type="spellStart"/>
      <w:proofErr w:type="gramEnd"/>
      <w:r w:rsidR="00C62E71" w:rsidRPr="00167269">
        <w:rPr>
          <w:rFonts w:ascii="Arial" w:eastAsiaTheme="majorEastAsia" w:hAnsi="Arial" w:cs="Arial"/>
          <w:sz w:val="22"/>
          <w:szCs w:val="22"/>
          <w:lang w:val="en-GB" w:eastAsia="zh-TW"/>
        </w:rPr>
        <w:t>M.A.D.Galler</w:t>
      </w:r>
      <w:r w:rsidR="00941C5D" w:rsidRPr="00167269">
        <w:rPr>
          <w:rFonts w:ascii="Arial" w:eastAsiaTheme="majorEastAsia" w:hAnsi="Arial" w:cs="Arial"/>
          <w:sz w:val="22"/>
          <w:szCs w:val="22"/>
          <w:lang w:val="en-GB" w:eastAsia="zh-TW"/>
        </w:rPr>
        <w:t>y</w:t>
      </w:r>
      <w:proofErr w:type="spellEnd"/>
      <w:r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獨家展出</w:t>
      </w:r>
      <w:r w:rsid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。</w:t>
      </w:r>
      <w:r w:rsidR="00941C5D" w:rsidRPr="00941C5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能夠</w:t>
      </w:r>
      <w:r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一次呈現此系列的演進</w:t>
      </w:r>
      <w:r w:rsidR="00941C5D" w:rsidRPr="00941C5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，</w:t>
      </w:r>
      <w:proofErr w:type="spellStart"/>
      <w:r w:rsidR="00941C5D" w:rsidRPr="00167269">
        <w:rPr>
          <w:rFonts w:ascii="Arial" w:eastAsiaTheme="majorEastAsia" w:hAnsi="Arial" w:cs="Arial"/>
          <w:sz w:val="22"/>
          <w:szCs w:val="22"/>
          <w:lang w:val="en-GB" w:eastAsia="zh-TW"/>
        </w:rPr>
        <w:t>M.A.D.Gallery</w:t>
      </w:r>
      <w:proofErr w:type="spellEnd"/>
      <w:r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感到相當雀躍</w:t>
      </w:r>
      <w:r w:rsidR="00941C5D" w:rsidRPr="00941C5D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。</w:t>
      </w:r>
    </w:p>
    <w:p w:rsidR="00315EC3" w:rsidRDefault="00315EC3" w:rsidP="00202B1F">
      <w:pPr>
        <w:tabs>
          <w:tab w:val="left" w:pos="4678"/>
        </w:tabs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5C7AE2" w:rsidRPr="00167269" w:rsidRDefault="005C7AE2" w:rsidP="00167269">
      <w:pPr>
        <w:tabs>
          <w:tab w:val="left" w:pos="4678"/>
        </w:tabs>
        <w:spacing w:line="276" w:lineRule="auto"/>
        <w:rPr>
          <w:rFonts w:asciiTheme="majorEastAsia" w:eastAsiaTheme="majorEastAsia" w:hAnsiTheme="majorEastAsia" w:cs="Arial"/>
          <w:sz w:val="22"/>
          <w:szCs w:val="22"/>
          <w:lang w:val="en-GB" w:eastAsia="zh-TW"/>
        </w:rPr>
      </w:pPr>
      <w:r w:rsidRPr="00167269">
        <w:rPr>
          <w:rFonts w:ascii="Arial" w:eastAsiaTheme="majorEastAsia" w:hAnsi="Arial" w:cs="Arial"/>
          <w:sz w:val="22"/>
          <w:szCs w:val="22"/>
          <w:lang w:val="en-GB"/>
        </w:rPr>
        <w:t>Frank Buchwald</w:t>
      </w:r>
      <w:r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作品</w:t>
      </w:r>
      <w:r w:rsid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的細緻</w:t>
      </w:r>
      <w:r w:rsidR="00762CC1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獨特，</w:t>
      </w:r>
      <w:r w:rsid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令人過目難忘</w:t>
      </w:r>
      <w:r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，在</w:t>
      </w:r>
      <w:r w:rsidR="00D96789"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日內瓦</w:t>
      </w:r>
      <w:proofErr w:type="spellStart"/>
      <w:r w:rsidRPr="00167269">
        <w:rPr>
          <w:rFonts w:ascii="Arial" w:eastAsiaTheme="majorEastAsia" w:hAnsi="Arial" w:cs="Arial"/>
          <w:sz w:val="22"/>
          <w:szCs w:val="22"/>
          <w:lang w:val="en-GB"/>
        </w:rPr>
        <w:t>M.A.D.Gallery</w:t>
      </w:r>
      <w:proofErr w:type="spellEnd"/>
      <w:r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開幕時，</w:t>
      </w:r>
      <w:r w:rsidR="007124E8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他的作品</w:t>
      </w:r>
      <w:proofErr w:type="gramStart"/>
      <w:r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就曾位列</w:t>
      </w:r>
      <w:proofErr w:type="gramEnd"/>
      <w:r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首批的藝術家</w:t>
      </w:r>
      <w:r w:rsid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展出物件</w:t>
      </w:r>
      <w:r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中；早在打造出第一代</w:t>
      </w:r>
      <w:proofErr w:type="spellStart"/>
      <w:r w:rsidRPr="00167269">
        <w:rPr>
          <w:rFonts w:ascii="Arial" w:eastAsiaTheme="majorEastAsia" w:hAnsi="Arial" w:cs="Arial"/>
          <w:sz w:val="22"/>
          <w:szCs w:val="22"/>
          <w:lang w:val="en-GB"/>
        </w:rPr>
        <w:t>Nixie</w:t>
      </w:r>
      <w:proofErr w:type="spellEnd"/>
      <w:r w:rsidRPr="00167269">
        <w:rPr>
          <w:rFonts w:ascii="Arial" w:eastAsiaTheme="majorEastAsia" w:hAnsi="Arial" w:cs="Arial"/>
          <w:sz w:val="22"/>
          <w:szCs w:val="22"/>
          <w:lang w:val="en-GB"/>
        </w:rPr>
        <w:t xml:space="preserve"> Machine</w:t>
      </w:r>
      <w:r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之前，</w:t>
      </w:r>
      <w:r w:rsidR="00762CC1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其</w:t>
      </w:r>
      <w:r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風格大膽的</w:t>
      </w:r>
      <w:r w:rsidR="0036756B" w:rsidRPr="00167269">
        <w:rPr>
          <w:rFonts w:ascii="Arial" w:eastAsiaTheme="majorEastAsia" w:hAnsi="Arial" w:cs="Arial"/>
          <w:sz w:val="22"/>
          <w:szCs w:val="22"/>
          <w:lang w:val="en-GB"/>
        </w:rPr>
        <w:t>Machine Lights</w:t>
      </w:r>
      <w:r w:rsidR="00762CC1">
        <w:rPr>
          <w:rFonts w:ascii="Arial" w:eastAsiaTheme="majorEastAsia" w:hAnsi="Arial" w:cs="Arial" w:hint="eastAsia"/>
          <w:sz w:val="22"/>
          <w:szCs w:val="22"/>
          <w:lang w:val="en-GB" w:eastAsia="zh-TW"/>
        </w:rPr>
        <w:t>便</w:t>
      </w:r>
      <w:r w:rsidR="00762CC1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令</w:t>
      </w:r>
      <w:r w:rsidR="009C57DE" w:rsidRPr="00167269">
        <w:rPr>
          <w:rFonts w:ascii="Arial" w:eastAsiaTheme="majorEastAsia" w:hAnsi="Arial" w:cs="Arial"/>
          <w:sz w:val="22"/>
          <w:szCs w:val="22"/>
          <w:lang w:val="en-GB"/>
        </w:rPr>
        <w:t>MB&amp;F</w:t>
      </w:r>
      <w:r w:rsidR="009C57DE"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創辦人</w:t>
      </w:r>
      <w:r w:rsidR="009C57DE" w:rsidRPr="00167269">
        <w:rPr>
          <w:rFonts w:ascii="Arial" w:eastAsiaTheme="majorEastAsia" w:hAnsi="Arial" w:cs="Arial"/>
          <w:sz w:val="22"/>
          <w:szCs w:val="22"/>
          <w:lang w:val="en-GB"/>
        </w:rPr>
        <w:t xml:space="preserve">Maximilian </w:t>
      </w:r>
      <w:proofErr w:type="spellStart"/>
      <w:r w:rsidR="009C57DE" w:rsidRPr="00167269">
        <w:rPr>
          <w:rFonts w:ascii="Arial" w:eastAsiaTheme="majorEastAsia" w:hAnsi="Arial" w:cs="Arial"/>
          <w:sz w:val="22"/>
          <w:szCs w:val="22"/>
          <w:lang w:val="en-GB"/>
        </w:rPr>
        <w:t>Büsser</w:t>
      </w:r>
      <w:proofErr w:type="spellEnd"/>
      <w:r w:rsidR="00762CC1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眼睛為之一亮</w:t>
      </w:r>
      <w:r w:rsidR="009C57DE"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，</w:t>
      </w:r>
      <w:r w:rsidR="00762CC1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因而使</w:t>
      </w:r>
      <w:r w:rsidR="009C57DE" w:rsidRPr="00167269">
        <w:rPr>
          <w:rFonts w:ascii="Arial" w:eastAsiaTheme="majorEastAsia" w:hAnsi="Arial" w:cs="Arial"/>
          <w:sz w:val="22"/>
          <w:szCs w:val="22"/>
          <w:lang w:val="en-GB"/>
        </w:rPr>
        <w:t>Buchwald</w:t>
      </w:r>
      <w:r w:rsidR="009C57DE"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的作品</w:t>
      </w:r>
      <w:r w:rsid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能夠</w:t>
      </w:r>
      <w:r w:rsidR="009C57DE"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在</w:t>
      </w:r>
      <w:proofErr w:type="spellStart"/>
      <w:r w:rsidR="00167269">
        <w:rPr>
          <w:rFonts w:ascii="Arial" w:eastAsiaTheme="majorEastAsia" w:hAnsi="Arial" w:cs="Arial"/>
          <w:sz w:val="22"/>
          <w:szCs w:val="22"/>
          <w:lang w:val="en-GB"/>
        </w:rPr>
        <w:t>M.A.D.Galler</w:t>
      </w:r>
      <w:r w:rsidR="00167269">
        <w:rPr>
          <w:rFonts w:ascii="Arial" w:eastAsiaTheme="majorEastAsia" w:hAnsi="Arial" w:cs="Arial" w:hint="eastAsia"/>
          <w:sz w:val="22"/>
          <w:szCs w:val="22"/>
          <w:lang w:val="en-GB" w:eastAsia="zh-TW"/>
        </w:rPr>
        <w:t>y</w:t>
      </w:r>
      <w:proofErr w:type="spellEnd"/>
      <w:r w:rsidR="009C57DE"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永久展出。</w:t>
      </w:r>
    </w:p>
    <w:p w:rsidR="00315EC3" w:rsidRPr="008C38C2" w:rsidRDefault="00315EC3" w:rsidP="00202B1F">
      <w:pPr>
        <w:tabs>
          <w:tab w:val="left" w:pos="4678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315EC3" w:rsidRPr="008C38C2" w:rsidRDefault="00315EC3" w:rsidP="00202B1F">
      <w:pPr>
        <w:tabs>
          <w:tab w:val="left" w:pos="4678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315EC3" w:rsidRDefault="00315EC3" w:rsidP="00202B1F">
      <w:pPr>
        <w:tabs>
          <w:tab w:val="left" w:pos="4678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proofErr w:type="spellStart"/>
      <w:r w:rsidRPr="008C38C2">
        <w:rPr>
          <w:rFonts w:ascii="Arial" w:hAnsi="Arial" w:cs="Arial"/>
          <w:b/>
          <w:sz w:val="22"/>
          <w:szCs w:val="22"/>
          <w:lang w:val="en-GB" w:eastAsia="zh-TW"/>
        </w:rPr>
        <w:t>Nixie</w:t>
      </w:r>
      <w:proofErr w:type="spellEnd"/>
      <w:r w:rsidRPr="008C38C2">
        <w:rPr>
          <w:rFonts w:ascii="Arial" w:hAnsi="Arial" w:cs="Arial"/>
          <w:b/>
          <w:sz w:val="22"/>
          <w:szCs w:val="22"/>
          <w:lang w:val="en-GB" w:eastAsia="zh-TW"/>
        </w:rPr>
        <w:t xml:space="preserve"> Machine II </w:t>
      </w:r>
    </w:p>
    <w:p w:rsidR="009C57DE" w:rsidRPr="00167269" w:rsidRDefault="00762CC1" w:rsidP="00167269">
      <w:pPr>
        <w:tabs>
          <w:tab w:val="left" w:pos="4678"/>
        </w:tabs>
        <w:spacing w:line="276" w:lineRule="auto"/>
        <w:rPr>
          <w:rFonts w:asciiTheme="majorEastAsia" w:eastAsiaTheme="majorEastAsia" w:hAnsiTheme="majorEastAsia" w:cs="Arial"/>
          <w:sz w:val="22"/>
          <w:szCs w:val="22"/>
          <w:lang w:val="en-GB" w:eastAsia="zh-TW"/>
        </w:rPr>
      </w:pPr>
      <w:r>
        <w:rPr>
          <w:rFonts w:asciiTheme="majorEastAsia" w:eastAsiaTheme="majorEastAsia" w:hAnsiTheme="majorEastAsia" w:cs="細明體" w:hint="eastAsia"/>
          <w:sz w:val="22"/>
          <w:szCs w:val="22"/>
          <w:lang w:val="en-GB" w:eastAsia="zh-TW"/>
        </w:rPr>
        <w:t>真空管</w:t>
      </w:r>
      <w:r w:rsidR="0036756B" w:rsidRPr="00167269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（</w:t>
      </w:r>
      <w:proofErr w:type="spellStart"/>
      <w:r w:rsidR="0036756B" w:rsidRPr="00167269">
        <w:rPr>
          <w:rFonts w:ascii="Arial" w:eastAsiaTheme="majorEastAsia" w:hAnsi="Arial" w:cs="Arial"/>
          <w:sz w:val="22"/>
          <w:szCs w:val="22"/>
          <w:lang w:val="en-GB" w:eastAsia="zh-TW"/>
        </w:rPr>
        <w:t>Nixie</w:t>
      </w:r>
      <w:proofErr w:type="spellEnd"/>
      <w:r w:rsidR="0036756B" w:rsidRPr="00167269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tube</w:t>
      </w:r>
      <w:r w:rsidR="0036756B" w:rsidRPr="00167269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）</w:t>
      </w:r>
      <w:r w:rsidR="009C57DE" w:rsidRPr="00167269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發明於</w:t>
      </w:r>
      <w:proofErr w:type="gramStart"/>
      <w:r w:rsidR="009C57DE" w:rsidRPr="00167269">
        <w:rPr>
          <w:rFonts w:ascii="Arial" w:eastAsiaTheme="majorEastAsia" w:hAnsi="Arial" w:cs="Arial"/>
          <w:sz w:val="22"/>
          <w:szCs w:val="22"/>
          <w:lang w:val="en-GB" w:eastAsia="zh-TW"/>
        </w:rPr>
        <w:t>1950</w:t>
      </w:r>
      <w:proofErr w:type="gramEnd"/>
      <w:r w:rsidR="0036756B" w:rsidRPr="00167269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年代，又稱為冷陰極顯示管</w:t>
      </w:r>
      <w:r w:rsidR="009C57DE" w:rsidRPr="00167269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，在當時</w:t>
      </w:r>
      <w:r w:rsidR="004A35C2" w:rsidRPr="00167269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人們</w:t>
      </w:r>
      <w:r w:rsidR="009C57DE" w:rsidRPr="00167269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透過輝光放電，普遍</w:t>
      </w:r>
      <w:r w:rsidR="004A35C2" w:rsidRPr="00167269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將它</w:t>
      </w:r>
      <w:r w:rsidR="009C57DE" w:rsidRPr="00167269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運用於</w:t>
      </w:r>
      <w:r w:rsidR="004A35C2" w:rsidRPr="00167269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顯示數字。</w:t>
      </w:r>
      <w:proofErr w:type="spellStart"/>
      <w:r w:rsidR="004A35C2" w:rsidRPr="00167269">
        <w:rPr>
          <w:rFonts w:ascii="Arial" w:eastAsiaTheme="majorEastAsia" w:hAnsi="Arial" w:cs="Arial"/>
          <w:sz w:val="22"/>
          <w:szCs w:val="22"/>
          <w:lang w:val="en-GB" w:eastAsia="zh-TW"/>
        </w:rPr>
        <w:t>Nixie</w:t>
      </w:r>
      <w:proofErr w:type="spellEnd"/>
      <w:r w:rsidR="004A35C2"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這個名稱，據稱來自</w:t>
      </w:r>
      <w:r w:rsidR="004A35C2" w:rsidRPr="00167269">
        <w:rPr>
          <w:rFonts w:ascii="Arial" w:eastAsiaTheme="majorEastAsia" w:hAnsi="Arial" w:cs="Arial"/>
          <w:sz w:val="22"/>
          <w:szCs w:val="22"/>
          <w:lang w:val="en-GB" w:eastAsia="zh-TW"/>
        </w:rPr>
        <w:t>Burroughs</w:t>
      </w:r>
      <w:r w:rsidR="0036756B"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公司</w:t>
      </w:r>
      <w:r w:rsidR="004A35C2"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的「</w:t>
      </w:r>
      <w:r w:rsidR="004A35C2" w:rsidRPr="00167269">
        <w:rPr>
          <w:rFonts w:ascii="Arial" w:eastAsiaTheme="majorEastAsia" w:hAnsi="Arial" w:cs="Arial"/>
          <w:sz w:val="22"/>
          <w:szCs w:val="22"/>
          <w:lang w:val="en-GB" w:eastAsia="zh-TW"/>
        </w:rPr>
        <w:t>NIX I</w:t>
      </w:r>
      <w:r w:rsidR="0036756B"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」，而該名稱則</w:t>
      </w:r>
      <w:r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被視為</w:t>
      </w:r>
      <w:r w:rsidR="004A35C2"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「</w:t>
      </w:r>
      <w:r w:rsidR="0036756B"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數字指示器實驗一號</w:t>
      </w:r>
      <w:r w:rsidR="004A35C2"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」</w:t>
      </w:r>
      <w:proofErr w:type="gramStart"/>
      <w:r w:rsidR="0036756B"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（</w:t>
      </w:r>
      <w:proofErr w:type="gramEnd"/>
      <w:r w:rsidR="0036756B" w:rsidRPr="00167269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Numeric Indicator </w:t>
      </w:r>
      <w:proofErr w:type="spellStart"/>
      <w:r w:rsidR="0036756B" w:rsidRPr="00167269">
        <w:rPr>
          <w:rFonts w:ascii="Arial" w:eastAsiaTheme="majorEastAsia" w:hAnsi="Arial" w:cs="Arial"/>
          <w:sz w:val="22"/>
          <w:szCs w:val="22"/>
          <w:lang w:val="en-GB" w:eastAsia="zh-TW"/>
        </w:rPr>
        <w:t>eXperimental</w:t>
      </w:r>
      <w:proofErr w:type="spellEnd"/>
      <w:r w:rsidR="0036756B" w:rsidRPr="00167269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No.1</w:t>
      </w:r>
      <w:proofErr w:type="gramStart"/>
      <w:r w:rsidR="0036756B"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）</w:t>
      </w:r>
      <w:proofErr w:type="gramEnd"/>
      <w:r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的代表</w:t>
      </w:r>
      <w:r w:rsidR="004A35C2"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。</w:t>
      </w:r>
    </w:p>
    <w:p w:rsidR="00DE0547" w:rsidRDefault="00DE0547" w:rsidP="00DE0547">
      <w:pPr>
        <w:pStyle w:val="Default"/>
        <w:spacing w:line="276" w:lineRule="auto"/>
        <w:jc w:val="both"/>
        <w:rPr>
          <w:sz w:val="22"/>
          <w:szCs w:val="22"/>
          <w:highlight w:val="yellow"/>
          <w:lang w:val="en-GB"/>
        </w:rPr>
      </w:pPr>
    </w:p>
    <w:p w:rsidR="004A35C2" w:rsidRPr="00167269" w:rsidRDefault="00762CC1" w:rsidP="00167269">
      <w:pPr>
        <w:pStyle w:val="Default"/>
        <w:spacing w:line="276" w:lineRule="auto"/>
        <w:rPr>
          <w:rFonts w:asciiTheme="majorEastAsia" w:eastAsiaTheme="majorEastAsia" w:hAnsiTheme="majorEastAsia"/>
          <w:sz w:val="22"/>
          <w:szCs w:val="22"/>
          <w:highlight w:val="yellow"/>
          <w:lang w:val="en-GB"/>
        </w:rPr>
      </w:pPr>
      <w:r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真空管</w:t>
      </w:r>
      <w:r w:rsid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的</w:t>
      </w:r>
      <w:r w:rsidR="00B730CA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每一根</w:t>
      </w:r>
      <w:proofErr w:type="gramStart"/>
      <w:r w:rsidR="00B730CA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玻璃管皆</w:t>
      </w:r>
      <w:r w:rsidR="0036756B"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充滿以氖氣為主</w:t>
      </w:r>
      <w:proofErr w:type="gramEnd"/>
      <w:r w:rsidR="0036756B"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的低壓氣體，</w:t>
      </w:r>
      <w:r w:rsidR="00B730CA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其</w:t>
      </w:r>
      <w:r w:rsid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中裝有</w:t>
      </w:r>
      <w:r w:rsidR="004A35C2"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金屬網狀的陽極與分</w:t>
      </w:r>
      <w:proofErr w:type="gramStart"/>
      <w:r w:rsidR="004A35C2"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層疊放的</w:t>
      </w:r>
      <w:proofErr w:type="gramEnd"/>
      <w:r w:rsidR="004A35C2"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數字狀陰極；</w:t>
      </w:r>
      <w:r w:rsid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這些</w:t>
      </w:r>
      <w:r w:rsidR="004A35C2"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陰極</w:t>
      </w:r>
      <w:r w:rsid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必須分別安裝</w:t>
      </w:r>
      <w:r w:rsidR="004A35C2"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，才能夠</w:t>
      </w:r>
      <w:r w:rsid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個</w:t>
      </w:r>
      <w:r w:rsidR="004A35C2"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別顯示</w:t>
      </w:r>
      <w:r w:rsidR="004A35C2" w:rsidRPr="00167269">
        <w:rPr>
          <w:rFonts w:eastAsiaTheme="majorEastAsia"/>
          <w:sz w:val="22"/>
          <w:szCs w:val="22"/>
          <w:lang w:val="en-GB" w:eastAsia="zh-TW"/>
        </w:rPr>
        <w:t>0</w:t>
      </w:r>
      <w:r w:rsidR="004A35C2"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到</w:t>
      </w:r>
      <w:r w:rsidR="004A35C2" w:rsidRPr="00167269">
        <w:rPr>
          <w:rFonts w:eastAsiaTheme="majorEastAsia"/>
          <w:sz w:val="22"/>
          <w:szCs w:val="22"/>
          <w:lang w:val="en-GB" w:eastAsia="zh-TW"/>
        </w:rPr>
        <w:t>9</w:t>
      </w:r>
      <w:r w:rsidR="004A35C2"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等數字。組裝</w:t>
      </w:r>
      <w:r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真空管</w:t>
      </w:r>
      <w:r w:rsidR="004A35C2"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時</w:t>
      </w:r>
      <w:r w:rsidR="00FA4215"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須連接電路與數條管路，形成多位數陣列，組裝完成後多運用於電腦、時鐘與頻率計數器，雖然這些工具終究都被實用性更高、成本更低</w:t>
      </w:r>
      <w:r w:rsidR="00B730CA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，但欠缺魅力</w:t>
      </w:r>
      <w:r w:rsidR="00FA4215"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的發光二極體（</w:t>
      </w:r>
      <w:r w:rsidR="00FA4215" w:rsidRPr="00167269">
        <w:rPr>
          <w:rFonts w:eastAsiaTheme="majorEastAsia"/>
          <w:sz w:val="22"/>
          <w:szCs w:val="22"/>
          <w:lang w:val="en-GB" w:eastAsia="zh-TW"/>
        </w:rPr>
        <w:t>LED</w:t>
      </w:r>
      <w:r w:rsidR="00B730CA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）所</w:t>
      </w:r>
      <w:r w:rsidR="003A6FCC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逐漸</w:t>
      </w:r>
      <w:r w:rsidR="00B730CA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取代</w:t>
      </w:r>
      <w:r w:rsidR="00FA4215" w:rsidRPr="0016726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。</w:t>
      </w:r>
    </w:p>
    <w:p w:rsidR="00DE0547" w:rsidRDefault="00DE0547" w:rsidP="00202B1F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FA4215" w:rsidRPr="00BB6760" w:rsidRDefault="00B730CA" w:rsidP="00BB6760">
      <w:pPr>
        <w:spacing w:line="276" w:lineRule="auto"/>
        <w:rPr>
          <w:rFonts w:asciiTheme="majorEastAsia" w:eastAsiaTheme="majorEastAsia" w:hAnsiTheme="majorEastAsia" w:cs="Arial"/>
          <w:sz w:val="22"/>
          <w:szCs w:val="22"/>
          <w:lang w:val="en-GB" w:eastAsia="zh-TW"/>
        </w:rPr>
      </w:pPr>
      <w:r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全新</w:t>
      </w:r>
      <w:proofErr w:type="spellStart"/>
      <w:r w:rsidR="00FA4215" w:rsidRPr="00BB6760">
        <w:rPr>
          <w:rFonts w:ascii="Arial" w:eastAsiaTheme="majorEastAsia" w:hAnsi="Arial" w:cs="Arial"/>
          <w:sz w:val="22"/>
          <w:szCs w:val="22"/>
          <w:lang w:val="en-GB"/>
        </w:rPr>
        <w:t>Nixie</w:t>
      </w:r>
      <w:proofErr w:type="spellEnd"/>
      <w:r w:rsidR="00FA4215" w:rsidRPr="00BB6760">
        <w:rPr>
          <w:rFonts w:ascii="Arial" w:eastAsiaTheme="majorEastAsia" w:hAnsi="Arial" w:cs="Arial"/>
          <w:sz w:val="22"/>
          <w:szCs w:val="22"/>
          <w:lang w:val="en-GB"/>
        </w:rPr>
        <w:t xml:space="preserve"> Machine II</w:t>
      </w:r>
      <w:r w:rsidR="00FA4215" w:rsidRP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代表的是原創</w:t>
      </w:r>
      <w:proofErr w:type="spellStart"/>
      <w:r w:rsidR="00FA4215" w:rsidRPr="00BB6760">
        <w:rPr>
          <w:rFonts w:ascii="Arial" w:eastAsiaTheme="majorEastAsia" w:hAnsi="Arial" w:cs="Arial"/>
          <w:sz w:val="22"/>
          <w:szCs w:val="22"/>
          <w:lang w:val="en-GB"/>
        </w:rPr>
        <w:t>Nixie</w:t>
      </w:r>
      <w:proofErr w:type="spellEnd"/>
      <w:r w:rsidR="00FA4215" w:rsidRPr="00BB6760">
        <w:rPr>
          <w:rFonts w:ascii="Arial" w:eastAsiaTheme="majorEastAsia" w:hAnsi="Arial" w:cs="Arial"/>
          <w:sz w:val="22"/>
          <w:szCs w:val="22"/>
          <w:lang w:val="en-GB"/>
        </w:rPr>
        <w:t xml:space="preserve"> Machine</w:t>
      </w:r>
      <w:r w:rsidR="00FA4215" w:rsidRP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的進一步革新。不論是外觀設計、構造，或是由</w:t>
      </w:r>
      <w:proofErr w:type="spellStart"/>
      <w:r w:rsidR="00FA4215" w:rsidRPr="00BB6760">
        <w:rPr>
          <w:rFonts w:ascii="Arial" w:eastAsiaTheme="majorEastAsia" w:hAnsi="Arial" w:cs="Arial"/>
          <w:sz w:val="22"/>
          <w:szCs w:val="22"/>
          <w:lang w:val="en-GB" w:eastAsia="zh-TW"/>
        </w:rPr>
        <w:t>Dalibor</w:t>
      </w:r>
      <w:proofErr w:type="spellEnd"/>
      <w:r w:rsidR="00FA4215" w:rsidRPr="00BB6760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</w:t>
      </w:r>
      <w:proofErr w:type="spellStart"/>
      <w:r w:rsidR="00FA4215" w:rsidRPr="00BB6760">
        <w:rPr>
          <w:rFonts w:ascii="Arial" w:eastAsiaTheme="majorEastAsia" w:hAnsi="Arial" w:cs="Arial"/>
          <w:sz w:val="22"/>
          <w:szCs w:val="22"/>
          <w:lang w:val="en-GB" w:eastAsia="zh-TW"/>
        </w:rPr>
        <w:t>Farny</w:t>
      </w:r>
      <w:proofErr w:type="spellEnd"/>
      <w:r w:rsidR="00FA4215" w:rsidRP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所</w:t>
      </w:r>
      <w:r w:rsidR="003B1E19" w:rsidRP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打造</w:t>
      </w:r>
      <w:r w:rsidR="00FA4215" w:rsidRP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的六根</w:t>
      </w:r>
      <w:r w:rsidR="00762CC1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真空管</w:t>
      </w:r>
      <w:r w:rsidR="0036756B" w:rsidRP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細緻的表面加工</w:t>
      </w:r>
      <w:r w:rsidR="003B1E19" w:rsidRP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，每一</w:t>
      </w:r>
      <w:proofErr w:type="gramStart"/>
      <w:r w:rsidR="003B1E19" w:rsidRP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寸</w:t>
      </w:r>
      <w:proofErr w:type="gramEnd"/>
      <w:r w:rsidR="003B1E19" w:rsidRP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細節都經手工</w:t>
      </w:r>
      <w:r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悉心雕琢</w:t>
      </w:r>
      <w:r w:rsidR="003B1E19" w:rsidRP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。</w:t>
      </w:r>
    </w:p>
    <w:p w:rsidR="00315EC3" w:rsidRDefault="00315EC3" w:rsidP="00202B1F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3B1E19" w:rsidRPr="00BB6760" w:rsidRDefault="003B1E19" w:rsidP="00BB6760">
      <w:pPr>
        <w:spacing w:line="276" w:lineRule="auto"/>
        <w:rPr>
          <w:rFonts w:asciiTheme="majorEastAsia" w:eastAsiaTheme="majorEastAsia" w:hAnsiTheme="majorEastAsia" w:cs="Arial"/>
          <w:sz w:val="22"/>
          <w:szCs w:val="22"/>
          <w:lang w:val="en-GB" w:eastAsia="zh-TW"/>
        </w:rPr>
      </w:pPr>
      <w:proofErr w:type="spellStart"/>
      <w:r w:rsidRPr="00BB6760">
        <w:rPr>
          <w:rFonts w:ascii="Arial" w:eastAsiaTheme="majorEastAsia" w:hAnsi="Arial" w:cs="Arial"/>
          <w:sz w:val="22"/>
          <w:szCs w:val="22"/>
          <w:lang w:val="en-GB"/>
        </w:rPr>
        <w:t>Nixie</w:t>
      </w:r>
      <w:proofErr w:type="spellEnd"/>
      <w:r w:rsidRPr="00BB6760">
        <w:rPr>
          <w:rFonts w:ascii="Arial" w:eastAsiaTheme="majorEastAsia" w:hAnsi="Arial" w:cs="Arial"/>
          <w:sz w:val="22"/>
          <w:szCs w:val="22"/>
          <w:lang w:val="en-GB"/>
        </w:rPr>
        <w:t xml:space="preserve"> Machine II</w:t>
      </w:r>
      <w:r w:rsidRP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是</w:t>
      </w:r>
      <w:r w:rsidRPr="00BB6760">
        <w:rPr>
          <w:rFonts w:ascii="Arial" w:eastAsiaTheme="majorEastAsia" w:hAnsi="Arial" w:cs="Arial"/>
          <w:sz w:val="22"/>
          <w:szCs w:val="22"/>
          <w:lang w:val="en-GB"/>
        </w:rPr>
        <w:t>Frank Buchwald</w:t>
      </w:r>
      <w:r w:rsidRP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和</w:t>
      </w:r>
      <w:proofErr w:type="spellStart"/>
      <w:r w:rsidRPr="00BB6760">
        <w:rPr>
          <w:rFonts w:ascii="Arial" w:eastAsiaTheme="majorEastAsia" w:hAnsi="Arial" w:cs="Arial"/>
          <w:sz w:val="22"/>
          <w:szCs w:val="22"/>
          <w:lang w:val="en-GB"/>
        </w:rPr>
        <w:t>Dalibor</w:t>
      </w:r>
      <w:proofErr w:type="spellEnd"/>
      <w:r w:rsidRPr="00BB6760">
        <w:rPr>
          <w:rFonts w:ascii="Arial" w:eastAsiaTheme="majorEastAsia" w:hAnsi="Arial" w:cs="Arial"/>
          <w:sz w:val="22"/>
          <w:szCs w:val="22"/>
          <w:lang w:val="en-GB"/>
        </w:rPr>
        <w:t xml:space="preserve"> </w:t>
      </w:r>
      <w:proofErr w:type="spellStart"/>
      <w:r w:rsidRPr="00BB6760">
        <w:rPr>
          <w:rFonts w:ascii="Arial" w:eastAsiaTheme="majorEastAsia" w:hAnsi="Arial" w:cs="Arial"/>
          <w:sz w:val="22"/>
          <w:szCs w:val="22"/>
          <w:lang w:val="en-GB"/>
        </w:rPr>
        <w:t>Farny</w:t>
      </w:r>
      <w:proofErr w:type="spellEnd"/>
      <w:r w:rsidRP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這兩位鍾愛</w:t>
      </w:r>
      <w:r w:rsidR="00762CC1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真空管</w:t>
      </w:r>
      <w:r w:rsidRP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的粉絲所共同合作的計畫，若非機緣巧合，這一切無法成真。就</w:t>
      </w:r>
      <w:r w:rsidR="00112048" w:rsidRP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像命中</w:t>
      </w:r>
      <w:proofErr w:type="gramStart"/>
      <w:r w:rsidR="00112048" w:rsidRP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註</w:t>
      </w:r>
      <w:proofErr w:type="gramEnd"/>
      <w:r w:rsidR="00112048" w:rsidRP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定一般，在一次柏林的科技古董展上，</w:t>
      </w:r>
      <w:proofErr w:type="spellStart"/>
      <w:r w:rsidR="00112048" w:rsidRPr="00BB6760">
        <w:rPr>
          <w:rFonts w:ascii="Arial" w:eastAsiaTheme="majorEastAsia" w:hAnsi="Arial" w:cs="Arial"/>
          <w:sz w:val="22"/>
          <w:szCs w:val="22"/>
          <w:lang w:val="en-GB" w:eastAsia="zh-TW"/>
        </w:rPr>
        <w:t>Farny</w:t>
      </w:r>
      <w:proofErr w:type="spellEnd"/>
      <w:r w:rsidR="00112048" w:rsidRP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不小心絆倒而撞上</w:t>
      </w:r>
      <w:r w:rsidR="00112048" w:rsidRPr="00BB6760">
        <w:rPr>
          <w:rFonts w:ascii="Arial" w:eastAsiaTheme="majorEastAsia" w:hAnsi="Arial" w:cs="Arial"/>
          <w:sz w:val="22"/>
          <w:szCs w:val="22"/>
          <w:lang w:val="en-GB" w:eastAsia="zh-TW"/>
        </w:rPr>
        <w:t>Buchwald</w:t>
      </w:r>
      <w:r w:rsidR="00112048" w:rsidRPr="00BB6760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，</w:t>
      </w:r>
      <w:r w:rsidR="00112048" w:rsidRP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隨後馬上認出，這位就是創作出</w:t>
      </w:r>
      <w:proofErr w:type="spellStart"/>
      <w:r w:rsidR="00112048" w:rsidRPr="00BB6760">
        <w:rPr>
          <w:rFonts w:ascii="Arial" w:eastAsiaTheme="majorEastAsia" w:hAnsi="Arial" w:cs="Arial"/>
          <w:sz w:val="22"/>
          <w:szCs w:val="22"/>
          <w:lang w:val="en-GB" w:eastAsia="zh-TW"/>
        </w:rPr>
        <w:t>Nixie</w:t>
      </w:r>
      <w:proofErr w:type="spellEnd"/>
      <w:r w:rsidR="00112048" w:rsidRPr="00BB6760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Machine</w:t>
      </w:r>
      <w:r w:rsidR="00112048" w:rsidRP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的傳說人物。或許可以說，是命運將這兩位</w:t>
      </w:r>
      <w:r w:rsidR="00762CC1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真空管</w:t>
      </w:r>
      <w:proofErr w:type="gramStart"/>
      <w:r w:rsidR="00B730CA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狂熱者兜在</w:t>
      </w:r>
      <w:proofErr w:type="gramEnd"/>
      <w:r w:rsidR="00B730CA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一起，於是才有了嶄新</w:t>
      </w:r>
      <w:proofErr w:type="spellStart"/>
      <w:r w:rsidR="00112048" w:rsidRPr="00BB6760">
        <w:rPr>
          <w:rFonts w:ascii="Arial" w:eastAsiaTheme="majorEastAsia" w:hAnsi="Arial" w:cs="Arial"/>
          <w:sz w:val="22"/>
          <w:szCs w:val="22"/>
          <w:lang w:val="en-GB" w:eastAsia="zh-TW"/>
        </w:rPr>
        <w:t>Nixie</w:t>
      </w:r>
      <w:proofErr w:type="spellEnd"/>
      <w:r w:rsidR="00112048" w:rsidRPr="00BB6760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Machine II</w:t>
      </w:r>
      <w:r w:rsidR="00B730CA">
        <w:rPr>
          <w:rFonts w:ascii="Arial" w:eastAsiaTheme="majorEastAsia" w:hAnsi="Arial" w:cs="Arial" w:hint="eastAsia"/>
          <w:sz w:val="22"/>
          <w:szCs w:val="22"/>
          <w:lang w:val="en-GB" w:eastAsia="zh-TW"/>
        </w:rPr>
        <w:t xml:space="preserve"> </w:t>
      </w:r>
      <w:r w:rsidR="00B730CA">
        <w:rPr>
          <w:rFonts w:ascii="Arial" w:eastAsiaTheme="majorEastAsia" w:hAnsi="Arial" w:cs="Arial" w:hint="eastAsia"/>
          <w:sz w:val="22"/>
          <w:szCs w:val="22"/>
          <w:lang w:val="en-GB" w:eastAsia="zh-TW"/>
        </w:rPr>
        <w:t>的誕生</w:t>
      </w:r>
      <w:r w:rsidR="00112048" w:rsidRPr="00BB6760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。</w:t>
      </w:r>
    </w:p>
    <w:p w:rsidR="00315EC3" w:rsidRDefault="00315EC3" w:rsidP="00202B1F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112048" w:rsidRPr="00AD0A94" w:rsidRDefault="00112048" w:rsidP="00BB6760">
      <w:pPr>
        <w:spacing w:line="276" w:lineRule="auto"/>
        <w:rPr>
          <w:rFonts w:asciiTheme="majorEastAsia" w:eastAsiaTheme="majorEastAsia" w:hAnsiTheme="majorEastAsia" w:cs="Arial"/>
          <w:sz w:val="22"/>
          <w:szCs w:val="22"/>
          <w:lang w:val="en-GB" w:eastAsia="zh-TW"/>
        </w:rPr>
      </w:pPr>
      <w:r w:rsidRPr="00BB6760">
        <w:rPr>
          <w:rFonts w:ascii="Arial" w:eastAsiaTheme="majorEastAsia" w:hAnsi="Arial" w:cs="Arial"/>
          <w:sz w:val="22"/>
          <w:szCs w:val="22"/>
          <w:lang w:val="en-GB" w:eastAsia="zh-TW"/>
        </w:rPr>
        <w:t>Buchwald</w:t>
      </w:r>
      <w:r w:rsidRP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在</w:t>
      </w:r>
      <w:r w:rsidR="00AD0A94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這件</w:t>
      </w:r>
      <w:r w:rsid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工藝創作</w:t>
      </w:r>
      <w:r w:rsidRP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的結構中融合了直覺式設計原理與活靈活現的想像。</w:t>
      </w:r>
      <w:r w:rsid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時鐘的主要</w:t>
      </w:r>
      <w:proofErr w:type="gramStart"/>
      <w:r w:rsid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材質為</w:t>
      </w:r>
      <w:r w:rsidRP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鋼與</w:t>
      </w:r>
      <w:proofErr w:type="gramEnd"/>
      <w:r w:rsidRP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銅</w:t>
      </w:r>
      <w:r w:rsid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，長</w:t>
      </w:r>
      <w:r w:rsidRPr="00BB6760">
        <w:rPr>
          <w:rFonts w:ascii="Arial" w:eastAsiaTheme="majorEastAsia" w:hAnsi="Arial" w:cs="Arial"/>
          <w:sz w:val="22"/>
          <w:szCs w:val="22"/>
          <w:lang w:val="en-GB" w:eastAsia="zh-TW"/>
        </w:rPr>
        <w:t>1.2</w:t>
      </w:r>
      <w:r w:rsidRP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公尺，</w:t>
      </w:r>
      <w:r w:rsidR="00AD0A94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昆蟲般的四肢</w:t>
      </w:r>
      <w:r w:rsidR="00506DFC" w:rsidRP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張牙舞爪，支撐著中央身軀，</w:t>
      </w:r>
      <w:proofErr w:type="gramStart"/>
      <w:r w:rsidR="00506DFC" w:rsidRP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而鋼製</w:t>
      </w:r>
      <w:proofErr w:type="gramEnd"/>
      <w:r w:rsidR="00AD0A94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底座</w:t>
      </w:r>
      <w:r w:rsidR="00506DFC" w:rsidRP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則</w:t>
      </w:r>
      <w:r w:rsidR="00C17773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像懸</w:t>
      </w:r>
      <w:r w:rsidR="00AD0A94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臂般</w:t>
      </w:r>
      <w:r w:rsidR="00506DFC" w:rsidRP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包住</w:t>
      </w:r>
      <w:r w:rsidR="00762CC1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真空管</w:t>
      </w:r>
      <w:r w:rsidR="00AD0A94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，在當中顯示時間</w:t>
      </w:r>
      <w:r w:rsidR="00506DFC" w:rsidRP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；具有彈性的觸鬚狀</w:t>
      </w:r>
      <w:r w:rsidR="00E00E81" w:rsidRP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軟管以能源和資訊「餵養」</w:t>
      </w:r>
      <w:r w:rsidR="00762CC1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真空管</w:t>
      </w:r>
      <w:r w:rsidR="00C17773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，處於</w:t>
      </w:r>
      <w:r w:rsidR="00E00E81" w:rsidRP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整個構造的核心位置。</w:t>
      </w:r>
      <w:r w:rsidR="00AD0A94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在</w:t>
      </w:r>
      <w:r w:rsidR="00762CC1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真空管</w:t>
      </w:r>
      <w:r w:rsidR="00E00E81" w:rsidRP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可見的內部構造</w:t>
      </w:r>
      <w:r w:rsidR="00C17773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中，透過</w:t>
      </w:r>
      <w:r w:rsidR="00AD0A94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橙色光線</w:t>
      </w:r>
      <w:r w:rsidR="00C17773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發出數字光線</w:t>
      </w:r>
      <w:r w:rsidR="00AD0A94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，</w:t>
      </w:r>
      <w:r w:rsidR="00C17773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不但具有工業風的外型，更賦予</w:t>
      </w:r>
      <w:r w:rsidR="00AD0A94" w:rsidRPr="00BB6760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生物般栩栩如生的鮮明個性。</w:t>
      </w:r>
    </w:p>
    <w:p w:rsidR="00E00E81" w:rsidRPr="00AD0A94" w:rsidRDefault="00E00E81" w:rsidP="00AD0A94">
      <w:pPr>
        <w:spacing w:line="276" w:lineRule="auto"/>
        <w:rPr>
          <w:rFonts w:asciiTheme="majorEastAsia" w:eastAsiaTheme="majorEastAsia" w:hAnsiTheme="majorEastAsia" w:cs="Arial"/>
          <w:sz w:val="22"/>
          <w:szCs w:val="22"/>
          <w:lang w:val="en-GB" w:eastAsia="zh-TW"/>
        </w:rPr>
      </w:pPr>
      <w:proofErr w:type="spellStart"/>
      <w:r w:rsidRPr="00AD0A94">
        <w:rPr>
          <w:rFonts w:ascii="Arial" w:eastAsiaTheme="majorEastAsia" w:hAnsi="Arial" w:cs="Arial"/>
          <w:sz w:val="22"/>
          <w:szCs w:val="22"/>
          <w:lang w:val="en-GB" w:eastAsia="zh-TW"/>
        </w:rPr>
        <w:lastRenderedPageBreak/>
        <w:t>Farny</w:t>
      </w:r>
      <w:proofErr w:type="spellEnd"/>
      <w:r w:rsidR="00DC0E1A" w:rsidRPr="00AD0A94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在他位於捷克的工作室打造出</w:t>
      </w:r>
      <w:proofErr w:type="spellStart"/>
      <w:r w:rsidR="00DC0E1A" w:rsidRPr="00AD0A94">
        <w:rPr>
          <w:rFonts w:ascii="Arial" w:eastAsiaTheme="majorEastAsia" w:hAnsi="Arial" w:cs="Arial"/>
          <w:sz w:val="22"/>
          <w:szCs w:val="22"/>
          <w:lang w:val="en-GB" w:eastAsia="zh-TW"/>
        </w:rPr>
        <w:t>Nixie</w:t>
      </w:r>
      <w:proofErr w:type="spellEnd"/>
      <w:r w:rsidR="00DC0E1A" w:rsidRPr="00AD0A94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Machine II</w:t>
      </w:r>
      <w:r w:rsidR="003A6FCC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極具現代感的</w:t>
      </w:r>
      <w:r w:rsidR="00762CC1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真空管</w:t>
      </w:r>
      <w:r w:rsidR="003A6FCC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，每根均</w:t>
      </w:r>
      <w:proofErr w:type="gramStart"/>
      <w:r w:rsidR="003A6FCC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採</w:t>
      </w:r>
      <w:proofErr w:type="gramEnd"/>
      <w:r w:rsidR="00DC0E1A" w:rsidRPr="00AD0A94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蒸氣</w:t>
      </w:r>
      <w:proofErr w:type="gramStart"/>
      <w:r w:rsidR="00DC0E1A" w:rsidRPr="00AD0A94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龐克式的內部</w:t>
      </w:r>
      <w:proofErr w:type="gramEnd"/>
      <w:r w:rsidR="00DC0E1A" w:rsidRPr="00AD0A94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構造，其中</w:t>
      </w:r>
      <w:r w:rsidR="00AD0A94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佈滿</w:t>
      </w:r>
      <w:proofErr w:type="gramStart"/>
      <w:r w:rsidR="00DC0E1A" w:rsidRPr="00AD0A94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蜂巢狀格以及</w:t>
      </w:r>
      <w:proofErr w:type="gramEnd"/>
      <w:r w:rsidR="00DC0E1A" w:rsidRPr="00AD0A94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與玻璃燒熔結合的鎢絲，可將封裝在</w:t>
      </w:r>
      <w:proofErr w:type="gramStart"/>
      <w:r w:rsidR="00DC0E1A" w:rsidRPr="00AD0A94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吹製玻璃圓管</w:t>
      </w:r>
      <w:proofErr w:type="gramEnd"/>
      <w:r w:rsidR="00DC0E1A" w:rsidRPr="00AD0A94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中以細緻金工打造的數字點亮。</w:t>
      </w:r>
      <w:proofErr w:type="spellStart"/>
      <w:r w:rsidR="000F669F" w:rsidRPr="00AD0A94">
        <w:rPr>
          <w:rFonts w:ascii="Arial" w:eastAsiaTheme="majorEastAsia" w:hAnsi="Arial" w:cs="Arial"/>
          <w:sz w:val="22"/>
          <w:szCs w:val="22"/>
          <w:lang w:val="en-GB" w:eastAsia="zh-TW"/>
        </w:rPr>
        <w:t>Farny</w:t>
      </w:r>
      <w:proofErr w:type="spellEnd"/>
      <w:r w:rsidR="000F669F" w:rsidRPr="00AD0A94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對這項</w:t>
      </w:r>
      <w:r w:rsidR="003A6FCC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計畫充滿熱情，驅使他花費數年研究與實驗，最終才成功讓傳說中的</w:t>
      </w:r>
      <w:r w:rsidR="00762CC1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真空管</w:t>
      </w:r>
      <w:r w:rsidR="000F669F" w:rsidRPr="00AD0A94">
        <w:rPr>
          <w:rFonts w:ascii="Arial" w:eastAsiaTheme="majorEastAsia" w:hAnsi="Arial" w:cs="Arial"/>
          <w:sz w:val="22"/>
          <w:szCs w:val="22"/>
          <w:lang w:val="en-GB" w:eastAsia="zh-TW"/>
        </w:rPr>
        <w:t>Z568M</w:t>
      </w:r>
      <w:r w:rsidR="000F669F" w:rsidRPr="00AD0A94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重生。</w:t>
      </w:r>
    </w:p>
    <w:p w:rsidR="00F15D81" w:rsidRDefault="00F15D81" w:rsidP="00202B1F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0F669F" w:rsidRPr="00A8273D" w:rsidRDefault="000F669F" w:rsidP="00AD0A94">
      <w:pPr>
        <w:spacing w:line="276" w:lineRule="auto"/>
        <w:rPr>
          <w:rFonts w:asciiTheme="majorEastAsia" w:eastAsiaTheme="majorEastAsia" w:hAnsiTheme="majorEastAsia" w:cs="微軟正黑體"/>
          <w:sz w:val="22"/>
          <w:szCs w:val="22"/>
          <w:lang w:val="en-GB" w:eastAsia="zh-TW"/>
        </w:rPr>
      </w:pPr>
      <w:proofErr w:type="spellStart"/>
      <w:r w:rsidRPr="00AD0A94">
        <w:rPr>
          <w:rFonts w:ascii="Arial" w:eastAsiaTheme="majorEastAsia" w:hAnsi="Arial" w:cs="Arial"/>
          <w:sz w:val="22"/>
          <w:szCs w:val="22"/>
          <w:lang w:val="en-GB" w:eastAsia="zh-TW"/>
        </w:rPr>
        <w:t>Nixie</w:t>
      </w:r>
      <w:proofErr w:type="spellEnd"/>
      <w:r w:rsidRPr="00AD0A94">
        <w:rPr>
          <w:rFonts w:ascii="Arial" w:eastAsiaTheme="majorEastAsia" w:hAnsi="Arial" w:cs="Arial"/>
          <w:sz w:val="22"/>
          <w:szCs w:val="22"/>
          <w:lang w:val="en-GB" w:eastAsia="zh-TW"/>
        </w:rPr>
        <w:t xml:space="preserve"> Machine II</w:t>
      </w:r>
      <w:r w:rsidRPr="00AD0A94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的電子心臟也</w:t>
      </w:r>
      <w:r w:rsidR="00A8273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徹底地展現出創新的運用方法</w:t>
      </w:r>
      <w:r w:rsidR="00B11452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。</w:t>
      </w:r>
      <w:r w:rsidRPr="00AD0A94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時鐘</w:t>
      </w:r>
      <w:r w:rsidR="00B11452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搭載強大的</w:t>
      </w:r>
      <w:r w:rsidRPr="00AD0A94">
        <w:rPr>
          <w:rFonts w:ascii="Arial" w:eastAsiaTheme="majorEastAsia" w:hAnsi="Arial" w:cs="Arial"/>
          <w:sz w:val="22"/>
          <w:szCs w:val="22"/>
          <w:lang w:val="en-GB" w:eastAsia="zh-TW"/>
        </w:rPr>
        <w:t>Wi-Fi</w:t>
      </w:r>
      <w:r w:rsidR="00B11452">
        <w:rPr>
          <w:rFonts w:ascii="Arial" w:eastAsiaTheme="majorEastAsia" w:hAnsi="Arial" w:cs="Arial" w:hint="eastAsia"/>
          <w:sz w:val="22"/>
          <w:szCs w:val="22"/>
          <w:lang w:val="en-GB" w:eastAsia="zh-TW"/>
        </w:rPr>
        <w:t>電子底座</w:t>
      </w:r>
      <w:r w:rsidRPr="00AD0A94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，</w:t>
      </w:r>
      <w:r w:rsidR="00B11452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可連上網路隨時精</w:t>
      </w:r>
      <w:proofErr w:type="gramStart"/>
      <w:r w:rsidR="00B11452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準</w:t>
      </w:r>
      <w:proofErr w:type="gramEnd"/>
      <w:r w:rsidRPr="00AD0A94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對時，無需手動調整。所有設定和特殊功能（例如捲動效果、日/</w:t>
      </w:r>
      <w:r w:rsidR="00B11452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夜模式、數字光關閉、時區設定等等），都能以直覺性方式</w:t>
      </w:r>
      <w:proofErr w:type="gramStart"/>
      <w:r w:rsidR="00B11452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在線上編排</w:t>
      </w:r>
      <w:proofErr w:type="gramEnd"/>
      <w:r w:rsidR="00B11452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。時鐘也可以離線操作，透過背面的旋鈕</w:t>
      </w:r>
      <w:r w:rsidRPr="00AD0A94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加以調整。</w:t>
      </w:r>
    </w:p>
    <w:p w:rsidR="00315EC3" w:rsidRDefault="00315EC3" w:rsidP="00202B1F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0F669F" w:rsidRPr="00A8273D" w:rsidRDefault="008441A4" w:rsidP="00A8273D">
      <w:pPr>
        <w:spacing w:line="276" w:lineRule="auto"/>
        <w:rPr>
          <w:rFonts w:asciiTheme="majorEastAsia" w:eastAsiaTheme="majorEastAsia" w:hAnsiTheme="majorEastAsia" w:cs="Arial"/>
          <w:sz w:val="22"/>
          <w:szCs w:val="22"/>
          <w:lang w:val="en-GB" w:eastAsia="zh-TW"/>
        </w:rPr>
      </w:pPr>
      <w:r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任何人見過這項共同發明，必</w:t>
      </w:r>
      <w:r w:rsidR="00B11452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定</w:t>
      </w:r>
      <w:r w:rsidR="00A8273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會為這個栩栩如生</w:t>
      </w:r>
      <w:proofErr w:type="gramStart"/>
      <w:r w:rsidR="00A8273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的報時機器</w:t>
      </w:r>
      <w:proofErr w:type="gramEnd"/>
      <w:r w:rsidR="00A8273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心</w:t>
      </w:r>
      <w:r w:rsidR="00924490" w:rsidRPr="00A8273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生</w:t>
      </w:r>
      <w:r w:rsidR="00A8273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敬</w:t>
      </w:r>
      <w:r w:rsidR="007124E8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佩，並激發</w:t>
      </w:r>
      <w:r w:rsidR="00924490" w:rsidRPr="00A8273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更多想像。</w:t>
      </w:r>
    </w:p>
    <w:p w:rsidR="00B9139B" w:rsidRPr="008C38C2" w:rsidRDefault="00B9139B" w:rsidP="00202B1F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B9139B" w:rsidRPr="008C38C2" w:rsidRDefault="00B9139B" w:rsidP="00202B1F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315EC3" w:rsidRDefault="00315EC3" w:rsidP="00202B1F">
      <w:pPr>
        <w:tabs>
          <w:tab w:val="left" w:pos="4678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8C38C2">
        <w:rPr>
          <w:rFonts w:ascii="Arial" w:hAnsi="Arial" w:cs="Arial"/>
          <w:b/>
          <w:sz w:val="22"/>
          <w:szCs w:val="22"/>
          <w:lang w:val="en-GB"/>
        </w:rPr>
        <w:t>Machine Lights</w:t>
      </w:r>
    </w:p>
    <w:p w:rsidR="00315EC3" w:rsidRPr="004E38FB" w:rsidRDefault="00480E14" w:rsidP="004E38FB">
      <w:pPr>
        <w:tabs>
          <w:tab w:val="left" w:pos="4678"/>
        </w:tabs>
        <w:spacing w:line="276" w:lineRule="auto"/>
        <w:rPr>
          <w:rFonts w:asciiTheme="majorEastAsia" w:eastAsiaTheme="majorEastAsia" w:hAnsiTheme="majorEastAsia" w:cs="Arial"/>
          <w:b/>
          <w:sz w:val="22"/>
          <w:szCs w:val="22"/>
          <w:lang w:val="en-GB"/>
        </w:rPr>
      </w:pPr>
      <w:r w:rsidRPr="00A8273D">
        <w:rPr>
          <w:rFonts w:ascii="Arial" w:eastAsiaTheme="majorEastAsia" w:hAnsi="Arial" w:cs="Arial"/>
          <w:sz w:val="22"/>
          <w:szCs w:val="22"/>
          <w:lang w:val="en-GB"/>
        </w:rPr>
        <w:t>Buchwald</w:t>
      </w:r>
      <w:r w:rsidRPr="00A8273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的</w:t>
      </w:r>
      <w:r w:rsidRPr="00A8273D">
        <w:rPr>
          <w:rFonts w:ascii="Arial" w:eastAsiaTheme="majorEastAsia" w:hAnsi="Arial" w:cs="Arial"/>
          <w:sz w:val="22"/>
          <w:szCs w:val="22"/>
          <w:lang w:val="en-GB"/>
        </w:rPr>
        <w:t>Machine Lights</w:t>
      </w:r>
      <w:r w:rsidR="00B11452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為一款精美的</w:t>
      </w:r>
      <w:r w:rsidRPr="00A8273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手工燈具</w:t>
      </w:r>
      <w:r w:rsidR="00B11452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傑作</w:t>
      </w:r>
      <w:r w:rsidR="004E38FB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，其外星生物般的四腳基座，以及類似有形物質的對稱結構，</w:t>
      </w:r>
      <w:r w:rsidR="004E38FB" w:rsidRPr="004E38FB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像是解構後的機器人</w:t>
      </w:r>
      <w:r w:rsidR="001E32EA" w:rsidRPr="00A8273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。</w:t>
      </w:r>
      <w:r w:rsidR="004E38FB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 xml:space="preserve"> </w:t>
      </w:r>
    </w:p>
    <w:p w:rsidR="001E32EA" w:rsidRDefault="001E32EA" w:rsidP="00202B1F">
      <w:pPr>
        <w:tabs>
          <w:tab w:val="left" w:pos="4678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E32EA" w:rsidRPr="00A8273D" w:rsidRDefault="001E32EA" w:rsidP="00A8273D">
      <w:pPr>
        <w:tabs>
          <w:tab w:val="left" w:pos="4678"/>
        </w:tabs>
        <w:spacing w:line="276" w:lineRule="auto"/>
        <w:rPr>
          <w:rFonts w:asciiTheme="majorEastAsia" w:eastAsiaTheme="majorEastAsia" w:hAnsiTheme="majorEastAsia" w:cs="Arial"/>
          <w:sz w:val="22"/>
          <w:szCs w:val="22"/>
          <w:lang w:val="en-GB"/>
        </w:rPr>
      </w:pPr>
      <w:r w:rsidRPr="00A8273D">
        <w:rPr>
          <w:rFonts w:ascii="Arial" w:eastAsiaTheme="majorEastAsia" w:hAnsi="Arial" w:cs="Arial"/>
          <w:sz w:val="22"/>
          <w:szCs w:val="22"/>
          <w:lang w:val="en-GB" w:eastAsia="zh-TW"/>
        </w:rPr>
        <w:t>Buchwald</w:t>
      </w:r>
      <w:r w:rsidRPr="00A8273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如此描述他的創作：「若仔細觀察，你肯定會注意到，</w:t>
      </w:r>
      <w:r w:rsidRPr="00A8273D">
        <w:rPr>
          <w:rFonts w:ascii="Arial" w:eastAsiaTheme="majorEastAsia" w:hAnsi="Arial" w:cs="Arial"/>
          <w:sz w:val="22"/>
          <w:szCs w:val="22"/>
          <w:lang w:val="en-GB" w:eastAsia="zh-TW"/>
        </w:rPr>
        <w:t>Machines Lights</w:t>
      </w:r>
      <w:r w:rsidRPr="00A8273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並不像是人手創作出來的作品，它的生命來自於不同的根源，雖然我已經製作它們長達</w:t>
      </w:r>
      <w:r w:rsidRPr="00A8273D">
        <w:rPr>
          <w:rFonts w:ascii="Arial" w:eastAsiaTheme="majorEastAsia" w:hAnsi="Arial" w:cs="Arial"/>
          <w:sz w:val="22"/>
          <w:szCs w:val="22"/>
          <w:lang w:val="en-GB" w:eastAsia="zh-TW"/>
        </w:rPr>
        <w:t>10</w:t>
      </w:r>
      <w:r w:rsidR="00961935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年，但不曾真的將它們視為我的作品，因為它們一直保有</w:t>
      </w:r>
      <w:r w:rsidRPr="00A8273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自我的本性。」</w:t>
      </w:r>
    </w:p>
    <w:p w:rsidR="00315EC3" w:rsidRPr="008C38C2" w:rsidRDefault="00315EC3" w:rsidP="00202B1F">
      <w:pPr>
        <w:tabs>
          <w:tab w:val="left" w:pos="4678"/>
        </w:tabs>
        <w:spacing w:line="276" w:lineRule="auto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315EC3" w:rsidRPr="008C38C2" w:rsidRDefault="001E32EA" w:rsidP="00961935">
      <w:pPr>
        <w:tabs>
          <w:tab w:val="left" w:pos="4678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8C38C2">
        <w:rPr>
          <w:rFonts w:ascii="Arial" w:hAnsi="Arial" w:cs="Arial"/>
          <w:sz w:val="22"/>
          <w:szCs w:val="22"/>
          <w:lang w:val="en-GB" w:eastAsia="zh-TW"/>
        </w:rPr>
        <w:t>Buchwald</w:t>
      </w:r>
      <w:r w:rsidR="00961935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花費多年時間，才找到雕塑燈設計正確的方向，在他</w:t>
      </w:r>
      <w:r w:rsidRPr="00A8273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對自己的作品真正</w:t>
      </w:r>
      <w:proofErr w:type="gramStart"/>
      <w:r w:rsidRPr="00A8273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滿意</w:t>
      </w:r>
      <w:r w:rsidR="00961935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滿意</w:t>
      </w:r>
      <w:proofErr w:type="gramEnd"/>
      <w:r w:rsidR="00961935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之前，所耗費的時間與精力更是難以估算</w:t>
      </w:r>
      <w:r w:rsidRPr="00A8273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。</w:t>
      </w:r>
      <w:r w:rsidR="00961935" w:rsidRPr="00961935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「每盞燈的創作，光靠神來一筆的靈感並不夠，還要經過長期地探索</w:t>
      </w:r>
      <w:r w:rsidR="00961935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，才能一點一滴地掌握製作訣竅，找到真正具有意義的形式。」他說道。</w:t>
      </w:r>
    </w:p>
    <w:p w:rsidR="00315EC3" w:rsidRDefault="00315EC3" w:rsidP="00202B1F">
      <w:pPr>
        <w:tabs>
          <w:tab w:val="left" w:pos="4678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69502F" w:rsidRPr="00A8273D" w:rsidRDefault="0069502F" w:rsidP="00A8273D">
      <w:pPr>
        <w:tabs>
          <w:tab w:val="left" w:pos="4678"/>
        </w:tabs>
        <w:spacing w:line="276" w:lineRule="auto"/>
        <w:rPr>
          <w:rFonts w:asciiTheme="majorEastAsia" w:eastAsiaTheme="majorEastAsia" w:hAnsiTheme="majorEastAsia" w:cs="Arial"/>
          <w:sz w:val="22"/>
          <w:szCs w:val="22"/>
          <w:lang w:val="en-GB" w:eastAsia="zh-TW"/>
        </w:rPr>
      </w:pPr>
      <w:r w:rsidRPr="00A8273D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每一盞燈都由</w:t>
      </w:r>
      <w:r w:rsidRPr="00A8273D">
        <w:rPr>
          <w:rFonts w:ascii="Arial" w:eastAsiaTheme="majorEastAsia" w:hAnsi="Arial" w:cs="Arial"/>
          <w:sz w:val="22"/>
          <w:szCs w:val="22"/>
          <w:lang w:val="en-GB" w:eastAsia="zh-TW"/>
        </w:rPr>
        <w:t>200</w:t>
      </w:r>
      <w:r w:rsidRPr="00A8273D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枚以上的個別零件所構成，結構極其複雜。零件多半是精度打磨</w:t>
      </w:r>
      <w:proofErr w:type="gramStart"/>
      <w:r w:rsidRPr="00A8273D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且黑化</w:t>
      </w:r>
      <w:proofErr w:type="gramEnd"/>
      <w:r w:rsidRPr="00A8273D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處理的鋼材以及</w:t>
      </w:r>
      <w:proofErr w:type="gramStart"/>
      <w:r w:rsidRPr="00A8273D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經過舊化處理</w:t>
      </w:r>
      <w:proofErr w:type="gramEnd"/>
      <w:r w:rsidRPr="00A8273D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的黃銅。溫暖的黃色光線，會從燈管裡看似燃燒般的燈絲上散射出來。每一</w:t>
      </w:r>
      <w:proofErr w:type="gramStart"/>
      <w:r w:rsidRPr="00A8273D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枚銅組件</w:t>
      </w:r>
      <w:proofErr w:type="gramEnd"/>
      <w:r w:rsidRPr="00A8273D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都由手工精心打磨，鋼質零件則以各式手工具及化學藥劑處理，才能製作出這般令人難以忘懷、絲綢一般的黑色氧化外觀。</w:t>
      </w:r>
      <w:r w:rsidR="00A8273D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創作的最後，</w:t>
      </w:r>
      <w:r w:rsidRPr="00A8273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通常還要再加上</w:t>
      </w:r>
      <w:proofErr w:type="gramStart"/>
      <w:r w:rsidRPr="00A8273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手工吹製的</w:t>
      </w:r>
      <w:proofErr w:type="gramEnd"/>
      <w:r w:rsidRPr="00A8273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玻璃球，才算大功告成。</w:t>
      </w:r>
    </w:p>
    <w:p w:rsidR="00EE15E1" w:rsidRDefault="00EE15E1" w:rsidP="00A8273D">
      <w:pPr>
        <w:tabs>
          <w:tab w:val="left" w:pos="4678"/>
        </w:tabs>
        <w:spacing w:line="276" w:lineRule="auto"/>
        <w:rPr>
          <w:rFonts w:ascii="微軟正黑體" w:eastAsia="微軟正黑體" w:hAnsi="微軟正黑體"/>
          <w:color w:val="C7C4AF"/>
          <w:sz w:val="20"/>
          <w:szCs w:val="20"/>
          <w:shd w:val="clear" w:color="auto" w:fill="000000"/>
          <w:lang w:eastAsia="zh-TW"/>
        </w:rPr>
      </w:pPr>
    </w:p>
    <w:p w:rsidR="00CC4DA0" w:rsidRPr="00A8273D" w:rsidRDefault="00CC4DA0" w:rsidP="00A8273D">
      <w:pPr>
        <w:tabs>
          <w:tab w:val="left" w:pos="4678"/>
        </w:tabs>
        <w:spacing w:line="276" w:lineRule="auto"/>
        <w:rPr>
          <w:rFonts w:asciiTheme="majorEastAsia" w:eastAsiaTheme="majorEastAsia" w:hAnsiTheme="majorEastAsia" w:cs="Arial"/>
          <w:sz w:val="22"/>
          <w:szCs w:val="22"/>
          <w:lang w:val="en-GB" w:eastAsia="zh-TW"/>
        </w:rPr>
      </w:pPr>
      <w:r w:rsidRPr="00A8273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在全心投入設計</w:t>
      </w:r>
      <w:r w:rsidRPr="00A8273D">
        <w:rPr>
          <w:rFonts w:ascii="Arial" w:eastAsiaTheme="majorEastAsia" w:hAnsi="Arial" w:cs="Arial"/>
          <w:sz w:val="22"/>
          <w:szCs w:val="22"/>
          <w:lang w:val="en-GB"/>
        </w:rPr>
        <w:t>Machine Light</w:t>
      </w:r>
      <w:r w:rsidRPr="00A8273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系列超過十載之後，</w:t>
      </w:r>
      <w:r w:rsidRPr="00A8273D">
        <w:rPr>
          <w:rFonts w:ascii="Arial" w:eastAsiaTheme="majorEastAsia" w:hAnsi="Arial" w:cs="Arial"/>
          <w:sz w:val="22"/>
          <w:szCs w:val="22"/>
          <w:lang w:val="en-GB"/>
        </w:rPr>
        <w:t>Buchwald</w:t>
      </w:r>
      <w:r w:rsidRPr="00A8273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承認：「我總算覺得</w:t>
      </w:r>
      <w:r w:rsidRPr="00A8273D">
        <w:rPr>
          <w:rFonts w:ascii="Arial" w:eastAsiaTheme="majorEastAsia" w:hAnsi="Arial" w:cs="Arial"/>
          <w:sz w:val="22"/>
          <w:szCs w:val="22"/>
          <w:lang w:val="en-GB"/>
        </w:rPr>
        <w:t>Machine Light</w:t>
      </w:r>
      <w:r w:rsidRPr="00A8273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終於能表現出我</w:t>
      </w:r>
      <w:r w:rsidR="00EE15E1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心目中的模樣了，我認為它們現在已經到達應有的圓滿階段與</w:t>
      </w:r>
      <w:r w:rsidRPr="00A8273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完美境界。」</w:t>
      </w:r>
    </w:p>
    <w:p w:rsidR="00315EC3" w:rsidRPr="008C38C2" w:rsidRDefault="00315EC3" w:rsidP="00202B1F">
      <w:pPr>
        <w:tabs>
          <w:tab w:val="left" w:pos="4678"/>
        </w:tabs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315EC3" w:rsidRPr="008C38C2" w:rsidRDefault="00315EC3" w:rsidP="00202B1F">
      <w:pPr>
        <w:tabs>
          <w:tab w:val="left" w:pos="4678"/>
        </w:tabs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7124E8" w:rsidRPr="007124E8" w:rsidRDefault="000E5EEA" w:rsidP="007124E8">
      <w:pPr>
        <w:pStyle w:val="Default"/>
        <w:spacing w:line="276" w:lineRule="auto"/>
        <w:jc w:val="both"/>
        <w:rPr>
          <w:rFonts w:eastAsiaTheme="minorEastAsia"/>
          <w:b/>
          <w:iCs/>
          <w:sz w:val="22"/>
          <w:szCs w:val="22"/>
          <w:lang w:val="en-GB" w:eastAsia="zh-TW"/>
        </w:rPr>
      </w:pPr>
      <w:r>
        <w:rPr>
          <w:rFonts w:eastAsiaTheme="minorEastAsia" w:hint="eastAsia"/>
          <w:b/>
          <w:iCs/>
          <w:sz w:val="22"/>
          <w:szCs w:val="22"/>
          <w:lang w:val="en-GB" w:eastAsia="zh-TW"/>
        </w:rPr>
        <w:t>研</w:t>
      </w:r>
      <w:r w:rsidR="007124E8">
        <w:rPr>
          <w:rFonts w:eastAsiaTheme="minorEastAsia" w:hint="eastAsia"/>
          <w:b/>
          <w:iCs/>
          <w:sz w:val="22"/>
          <w:szCs w:val="22"/>
          <w:lang w:val="en-GB" w:eastAsia="zh-TW"/>
        </w:rPr>
        <w:t>發過程</w:t>
      </w:r>
    </w:p>
    <w:p w:rsidR="00CC4DA0" w:rsidRPr="008C38C2" w:rsidRDefault="00CC4DA0" w:rsidP="00A8273D">
      <w:pPr>
        <w:pStyle w:val="Default"/>
        <w:spacing w:line="276" w:lineRule="auto"/>
        <w:rPr>
          <w:b/>
          <w:iCs/>
          <w:sz w:val="22"/>
          <w:szCs w:val="22"/>
          <w:lang w:val="en-GB"/>
        </w:rPr>
      </w:pPr>
      <w:r w:rsidRPr="008C38C2">
        <w:rPr>
          <w:sz w:val="22"/>
          <w:szCs w:val="22"/>
          <w:lang w:val="en-GB"/>
        </w:rPr>
        <w:t>B</w:t>
      </w:r>
      <w:r>
        <w:rPr>
          <w:sz w:val="22"/>
          <w:szCs w:val="22"/>
          <w:lang w:val="en-GB"/>
        </w:rPr>
        <w:t>uchwald</w:t>
      </w:r>
      <w:r w:rsidRPr="00A8273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創作這些作品，是希望這些作品能夠歷經世代而不衰。他並不追隨特定的設計準則，因此能夠獲得充分的</w:t>
      </w:r>
      <w:r w:rsidR="000E5EEA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自由，創作出不盲從現代潮流</w:t>
      </w:r>
      <w:r w:rsidRPr="00A8273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或市場需求的物件，而他也從不因客戶與藝</w:t>
      </w:r>
      <w:r w:rsidRPr="00A8273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lastRenderedPageBreak/>
        <w:t>術鑑賞家的讚美而自滿。</w:t>
      </w:r>
    </w:p>
    <w:p w:rsidR="00315EC3" w:rsidRDefault="00315EC3" w:rsidP="00202B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GB" w:eastAsia="fr-CH"/>
        </w:rPr>
      </w:pPr>
    </w:p>
    <w:p w:rsidR="00CC4DA0" w:rsidRPr="008C38C2" w:rsidRDefault="00F514DD" w:rsidP="00A8273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GB" w:eastAsia="fr-CH"/>
        </w:rPr>
      </w:pPr>
      <w:r w:rsidRPr="00A8273D">
        <w:rPr>
          <w:rFonts w:ascii="Arial" w:hAnsi="Arial" w:cs="Arial"/>
          <w:sz w:val="22"/>
          <w:szCs w:val="22"/>
          <w:lang w:val="en-GB" w:eastAsia="fr-CH"/>
        </w:rPr>
        <w:t>B</w:t>
      </w:r>
      <w:r w:rsidRPr="00A8273D">
        <w:rPr>
          <w:rFonts w:ascii="Arial" w:hAnsi="Arial" w:cs="Arial"/>
          <w:sz w:val="22"/>
          <w:szCs w:val="22"/>
          <w:lang w:val="en-GB" w:eastAsia="zh-TW"/>
        </w:rPr>
        <w:t>uchwald</w:t>
      </w:r>
      <w:r>
        <w:rPr>
          <w:rFonts w:asciiTheme="minorEastAsia" w:eastAsiaTheme="minorEastAsia" w:hAnsiTheme="minorEastAsia" w:hint="eastAsia"/>
          <w:sz w:val="22"/>
          <w:szCs w:val="22"/>
          <w:lang w:val="en-GB" w:eastAsia="zh-TW"/>
        </w:rPr>
        <w:t>的哲學觀與靈感來自</w:t>
      </w:r>
      <w:r w:rsidR="000E5EEA">
        <w:rPr>
          <w:rFonts w:asciiTheme="minorEastAsia" w:eastAsiaTheme="minorEastAsia" w:hAnsiTheme="minorEastAsia" w:hint="eastAsia"/>
          <w:sz w:val="22"/>
          <w:szCs w:val="22"/>
          <w:lang w:val="en-GB" w:eastAsia="zh-TW"/>
        </w:rPr>
        <w:t>過去經驗與日常生活</w:t>
      </w:r>
      <w:r>
        <w:rPr>
          <w:rFonts w:asciiTheme="minorEastAsia" w:eastAsiaTheme="minorEastAsia" w:hAnsiTheme="minorEastAsia" w:hint="eastAsia"/>
          <w:sz w:val="22"/>
          <w:szCs w:val="22"/>
          <w:lang w:val="en-GB" w:eastAsia="zh-TW"/>
        </w:rPr>
        <w:t>，「鉛筆、膠水與硬紙板</w:t>
      </w:r>
      <w:r>
        <w:rPr>
          <w:rFonts w:asciiTheme="minorEastAsia" w:eastAsiaTheme="minorEastAsia" w:hAnsiTheme="minorEastAsia"/>
          <w:sz w:val="22"/>
          <w:szCs w:val="22"/>
          <w:lang w:val="en-GB" w:eastAsia="zh-TW"/>
        </w:rPr>
        <w:t>…</w:t>
      </w:r>
      <w:r>
        <w:rPr>
          <w:rFonts w:asciiTheme="minorEastAsia" w:eastAsiaTheme="minorEastAsia" w:hAnsiTheme="minorEastAsia" w:hint="eastAsia"/>
          <w:sz w:val="22"/>
          <w:szCs w:val="22"/>
          <w:lang w:val="en-GB" w:eastAsia="zh-TW"/>
        </w:rPr>
        <w:t>火車站、蒸汽引擎</w:t>
      </w:r>
      <w:r>
        <w:rPr>
          <w:rFonts w:asciiTheme="minorEastAsia" w:eastAsiaTheme="minorEastAsia" w:hAnsiTheme="minorEastAsia"/>
          <w:sz w:val="22"/>
          <w:szCs w:val="22"/>
          <w:lang w:val="en-GB" w:eastAsia="zh-TW"/>
        </w:rPr>
        <w:t>…</w:t>
      </w:r>
      <w:r>
        <w:rPr>
          <w:rFonts w:asciiTheme="minorEastAsia" w:eastAsiaTheme="minorEastAsia" w:hAnsiTheme="minorEastAsia" w:hint="eastAsia"/>
          <w:sz w:val="22"/>
          <w:szCs w:val="22"/>
          <w:lang w:val="en-GB" w:eastAsia="zh-TW"/>
        </w:rPr>
        <w:t>童年回憶。</w:t>
      </w:r>
      <w:r w:rsidR="000E5EEA">
        <w:rPr>
          <w:rFonts w:asciiTheme="minorEastAsia" w:eastAsiaTheme="minorEastAsia" w:hAnsiTheme="minorEastAsia" w:hint="eastAsia"/>
          <w:sz w:val="22"/>
          <w:szCs w:val="22"/>
          <w:lang w:val="en-GB" w:eastAsia="zh-TW"/>
        </w:rPr>
        <w:t>創造力與熱情組成了</w:t>
      </w:r>
      <w:proofErr w:type="gramStart"/>
      <w:r w:rsidR="000E5EEA">
        <w:rPr>
          <w:rFonts w:asciiTheme="minorEastAsia" w:eastAsiaTheme="minorEastAsia" w:hAnsiTheme="minorEastAsia" w:hint="eastAsia"/>
          <w:sz w:val="22"/>
          <w:szCs w:val="22"/>
          <w:lang w:val="en-GB" w:eastAsia="zh-TW"/>
        </w:rPr>
        <w:t>最</w:t>
      </w:r>
      <w:proofErr w:type="gramEnd"/>
      <w:r w:rsidR="000E5EEA">
        <w:rPr>
          <w:rFonts w:asciiTheme="minorEastAsia" w:eastAsiaTheme="minorEastAsia" w:hAnsiTheme="minorEastAsia" w:hint="eastAsia"/>
          <w:sz w:val="22"/>
          <w:szCs w:val="22"/>
          <w:lang w:val="en-GB" w:eastAsia="zh-TW"/>
        </w:rPr>
        <w:t>精華的</w:t>
      </w:r>
      <w:r>
        <w:rPr>
          <w:rFonts w:asciiTheme="minorEastAsia" w:eastAsiaTheme="minorEastAsia" w:hAnsiTheme="minorEastAsia" w:hint="eastAsia"/>
          <w:sz w:val="22"/>
          <w:szCs w:val="22"/>
          <w:lang w:val="en-GB" w:eastAsia="zh-TW"/>
        </w:rPr>
        <w:t>思路，</w:t>
      </w:r>
      <w:r w:rsidR="000E5EEA">
        <w:rPr>
          <w:rFonts w:asciiTheme="minorEastAsia" w:eastAsiaTheme="minorEastAsia" w:hAnsiTheme="minorEastAsia" w:hint="eastAsia"/>
          <w:sz w:val="22"/>
          <w:szCs w:val="22"/>
          <w:lang w:val="en-GB" w:eastAsia="zh-TW"/>
        </w:rPr>
        <w:t>交織在我生命中</w:t>
      </w:r>
      <w:r w:rsidR="00694DE2">
        <w:rPr>
          <w:rFonts w:asciiTheme="minorEastAsia" w:eastAsiaTheme="minorEastAsia" w:hAnsiTheme="minorEastAsia" w:hint="eastAsia"/>
          <w:sz w:val="22"/>
          <w:szCs w:val="22"/>
          <w:lang w:val="en-GB" w:eastAsia="zh-TW"/>
        </w:rPr>
        <w:t>。那些東西就是我的燃料。</w:t>
      </w:r>
      <w:r>
        <w:rPr>
          <w:rFonts w:asciiTheme="minorEastAsia" w:eastAsiaTheme="minorEastAsia" w:hAnsiTheme="minorEastAsia" w:hint="eastAsia"/>
          <w:sz w:val="22"/>
          <w:szCs w:val="22"/>
          <w:lang w:val="en-GB" w:eastAsia="zh-TW"/>
        </w:rPr>
        <w:t>」</w:t>
      </w:r>
      <w:r w:rsidR="00694DE2">
        <w:rPr>
          <w:rFonts w:asciiTheme="minorEastAsia" w:eastAsiaTheme="minorEastAsia" w:hAnsiTheme="minorEastAsia" w:hint="eastAsia"/>
          <w:sz w:val="22"/>
          <w:szCs w:val="22"/>
          <w:lang w:val="en-GB" w:eastAsia="zh-TW"/>
        </w:rPr>
        <w:t>他解釋道。</w:t>
      </w:r>
    </w:p>
    <w:p w:rsidR="00315EC3" w:rsidRDefault="00315EC3" w:rsidP="00202B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GB" w:eastAsia="fr-CH"/>
        </w:rPr>
      </w:pPr>
    </w:p>
    <w:p w:rsidR="00694DE2" w:rsidRPr="005D130F" w:rsidRDefault="000E5EEA" w:rsidP="005D130F">
      <w:pPr>
        <w:widowControl w:val="0"/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sz w:val="22"/>
          <w:szCs w:val="22"/>
          <w:lang w:val="en-GB" w:eastAsia="fr-CH"/>
        </w:rPr>
      </w:pPr>
      <w:r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他的研</w:t>
      </w:r>
      <w:r w:rsidR="007124E8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發</w:t>
      </w:r>
      <w:r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過程會從簡單而快速的素描展開</w:t>
      </w:r>
      <w:r w:rsidR="005D130F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，</w:t>
      </w:r>
      <w:r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待全新計畫</w:t>
      </w:r>
      <w:r w:rsidR="00694DE2" w:rsidRPr="005D130F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基礎</w:t>
      </w:r>
      <w:r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扎根後</w:t>
      </w:r>
      <w:r w:rsidR="00EA4F59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，</w:t>
      </w:r>
      <w:r w:rsidR="00694DE2" w:rsidRPr="005D130F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接下來就是無數次的反覆繪圖。一般來說，</w:t>
      </w:r>
      <w:r w:rsidR="00694DE2" w:rsidRPr="005D130F">
        <w:rPr>
          <w:rFonts w:ascii="Arial" w:eastAsiaTheme="majorEastAsia" w:hAnsi="Arial" w:cs="Arial"/>
          <w:sz w:val="22"/>
          <w:szCs w:val="22"/>
          <w:lang w:val="en-GB" w:eastAsia="fr-CH"/>
        </w:rPr>
        <w:t>Buchwald</w:t>
      </w:r>
      <w:r w:rsidR="008441A4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的草圖主要以鉛筆和麥克筆完成，因此他無須耗費過多精力修改，就能捕捉新物件的精華</w:t>
      </w:r>
      <w:r w:rsidR="00694DE2" w:rsidRPr="005D130F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。</w:t>
      </w:r>
    </w:p>
    <w:p w:rsidR="00315EC3" w:rsidRDefault="00315EC3" w:rsidP="00202B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GB" w:eastAsia="fr-CH"/>
        </w:rPr>
      </w:pPr>
    </w:p>
    <w:p w:rsidR="00694DE2" w:rsidRPr="005D130F" w:rsidRDefault="008441A4" w:rsidP="005D130F">
      <w:pPr>
        <w:widowControl w:val="0"/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sz w:val="22"/>
          <w:szCs w:val="22"/>
          <w:lang w:val="en-GB" w:eastAsia="fr-CH"/>
        </w:rPr>
      </w:pPr>
      <w:r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「我的作品必須具備開放的意念，能夠快速進行修正，隨時一筆即可</w:t>
      </w:r>
      <w:r w:rsidR="00694DE2" w:rsidRPr="005D130F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修改任何細節。這是一種革新的</w:t>
      </w:r>
      <w:r w:rsidR="003A5C61" w:rsidRPr="005D130F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創作過程。</w:t>
      </w:r>
      <w:r w:rsidR="00694DE2" w:rsidRPr="005D130F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」</w:t>
      </w:r>
      <w:r w:rsidR="003A5C61" w:rsidRPr="005D130F">
        <w:rPr>
          <w:rFonts w:ascii="Arial" w:eastAsiaTheme="majorEastAsia" w:hAnsi="Arial" w:cs="Arial"/>
          <w:sz w:val="22"/>
          <w:szCs w:val="22"/>
          <w:lang w:val="en-GB" w:eastAsia="fr-CH"/>
        </w:rPr>
        <w:t>Buchwald</w:t>
      </w:r>
      <w:r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這麼解釋，「我追隨</w:t>
      </w:r>
      <w:r w:rsidR="003A5C61" w:rsidRPr="005D130F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自己的想法和印象</w:t>
      </w:r>
      <w:r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前進。我熱愛素描與繪畫，因為這些方法能將我的所見所聞化作生命。如果</w:t>
      </w:r>
      <w:proofErr w:type="gramStart"/>
      <w:r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不把腦中的</w:t>
      </w:r>
      <w:proofErr w:type="gramEnd"/>
      <w:r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想法轉化為具體事物，我就無法感到滿足</w:t>
      </w:r>
      <w:r w:rsidR="003A5C61" w:rsidRPr="005D130F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。」</w:t>
      </w:r>
    </w:p>
    <w:p w:rsidR="00315EC3" w:rsidRDefault="00315EC3" w:rsidP="00202B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GB" w:eastAsia="fr-CH"/>
        </w:rPr>
      </w:pPr>
    </w:p>
    <w:p w:rsidR="003A5C61" w:rsidRPr="005D130F" w:rsidRDefault="008441A4" w:rsidP="005D130F">
      <w:pPr>
        <w:widowControl w:val="0"/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微軟正黑體"/>
          <w:sz w:val="22"/>
          <w:szCs w:val="22"/>
          <w:lang w:val="en-GB" w:eastAsia="zh-TW"/>
        </w:rPr>
      </w:pPr>
      <w:r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素描完成之後，便是工程草圖，但藝術創作過程仍在工坊中持續運作。無論是材料的本質，</w:t>
      </w:r>
      <w:proofErr w:type="gramStart"/>
      <w:r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或著</w:t>
      </w:r>
      <w:proofErr w:type="gramEnd"/>
      <w:r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突然閃現的靈光，依舊能蛻變為原創的概念，促使</w:t>
      </w:r>
      <w:r w:rsidR="003A5C61" w:rsidRPr="005D130F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整個過程</w:t>
      </w:r>
      <w:r w:rsidR="007A72AA" w:rsidRPr="005D130F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變化無窮。</w:t>
      </w:r>
    </w:p>
    <w:p w:rsidR="00315EC3" w:rsidRDefault="00315EC3" w:rsidP="00202B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GB" w:eastAsia="fr-CH"/>
        </w:rPr>
      </w:pPr>
    </w:p>
    <w:p w:rsidR="007A72AA" w:rsidRPr="005D130F" w:rsidRDefault="007A72AA" w:rsidP="005D130F">
      <w:pPr>
        <w:widowControl w:val="0"/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sz w:val="22"/>
          <w:szCs w:val="22"/>
          <w:lang w:val="en-GB" w:eastAsia="fr-CH"/>
        </w:rPr>
      </w:pPr>
      <w:r w:rsidRPr="005D130F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對</w:t>
      </w:r>
      <w:r w:rsidRPr="005D130F">
        <w:rPr>
          <w:rFonts w:ascii="Arial" w:eastAsiaTheme="majorEastAsia" w:hAnsi="Arial" w:cs="Arial"/>
          <w:sz w:val="22"/>
          <w:szCs w:val="22"/>
          <w:lang w:val="en-GB" w:eastAsia="fr-CH"/>
        </w:rPr>
        <w:t>Buchwald</w:t>
      </w:r>
      <w:r w:rsidRPr="005D130F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來</w:t>
      </w:r>
      <w:r w:rsidR="005D130F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說，金屬是創作作品的絕佳材質，且他也會運用各式各樣的技術來製作；</w:t>
      </w:r>
      <w:r w:rsidRPr="005D130F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在高爐中融化金屬，並透過大型機械塑形，對</w:t>
      </w:r>
      <w:r w:rsidR="005D130F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他</w:t>
      </w:r>
      <w:r w:rsidR="00063CE3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來說就是一種「創作行為」，藉此</w:t>
      </w:r>
      <w:r w:rsidRPr="005D130F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將能量與力度灌注到金屬中。</w:t>
      </w:r>
    </w:p>
    <w:p w:rsidR="00315EC3" w:rsidRPr="008C38C2" w:rsidRDefault="00315EC3" w:rsidP="00202B1F">
      <w:pPr>
        <w:pStyle w:val="Default"/>
        <w:spacing w:line="276" w:lineRule="auto"/>
        <w:jc w:val="both"/>
        <w:rPr>
          <w:iCs/>
          <w:sz w:val="22"/>
          <w:szCs w:val="22"/>
          <w:lang w:val="en-GB"/>
        </w:rPr>
      </w:pPr>
    </w:p>
    <w:p w:rsidR="00B9139B" w:rsidRPr="008C38C2" w:rsidRDefault="00B9139B" w:rsidP="00202B1F">
      <w:pPr>
        <w:pStyle w:val="Default"/>
        <w:spacing w:line="276" w:lineRule="auto"/>
        <w:jc w:val="both"/>
        <w:rPr>
          <w:b/>
          <w:iCs/>
          <w:sz w:val="22"/>
          <w:szCs w:val="22"/>
          <w:lang w:val="en-GB"/>
        </w:rPr>
      </w:pPr>
    </w:p>
    <w:p w:rsidR="00B9139B" w:rsidRDefault="00B9139B" w:rsidP="00202B1F">
      <w:pPr>
        <w:pStyle w:val="Default"/>
        <w:spacing w:line="276" w:lineRule="auto"/>
        <w:jc w:val="both"/>
        <w:rPr>
          <w:b/>
          <w:iCs/>
          <w:sz w:val="22"/>
          <w:szCs w:val="22"/>
          <w:lang w:val="en-GB"/>
        </w:rPr>
      </w:pPr>
    </w:p>
    <w:p w:rsidR="00B01C1A" w:rsidRPr="008C38C2" w:rsidRDefault="007124E8" w:rsidP="00202B1F">
      <w:pPr>
        <w:pStyle w:val="Default"/>
        <w:spacing w:line="276" w:lineRule="auto"/>
        <w:jc w:val="both"/>
        <w:rPr>
          <w:b/>
          <w:iCs/>
          <w:sz w:val="22"/>
          <w:szCs w:val="22"/>
          <w:lang w:val="en-GB"/>
        </w:rPr>
      </w:pPr>
      <w:r>
        <w:rPr>
          <w:rFonts w:ascii="細明體" w:eastAsia="細明體" w:hAnsi="細明體" w:cs="細明體" w:hint="eastAsia"/>
          <w:b/>
          <w:iCs/>
          <w:sz w:val="22"/>
          <w:szCs w:val="22"/>
          <w:lang w:val="en-GB" w:eastAsia="zh-TW"/>
        </w:rPr>
        <w:t>背景介紹－</w:t>
      </w:r>
      <w:r w:rsidRPr="008C38C2">
        <w:rPr>
          <w:b/>
          <w:iCs/>
          <w:sz w:val="22"/>
          <w:szCs w:val="22"/>
          <w:lang w:val="en-GB"/>
        </w:rPr>
        <w:t>Frank Buchwald</w:t>
      </w:r>
    </w:p>
    <w:p w:rsidR="007A72AA" w:rsidRPr="005D130F" w:rsidRDefault="007A72AA" w:rsidP="005D130F">
      <w:pPr>
        <w:pStyle w:val="Default"/>
        <w:spacing w:line="276" w:lineRule="auto"/>
        <w:rPr>
          <w:rFonts w:asciiTheme="majorEastAsia" w:eastAsiaTheme="majorEastAsia" w:hAnsiTheme="majorEastAsia"/>
          <w:iCs/>
          <w:sz w:val="22"/>
          <w:szCs w:val="22"/>
          <w:lang w:val="en-GB"/>
        </w:rPr>
      </w:pPr>
      <w:r w:rsidRPr="005D130F">
        <w:rPr>
          <w:rFonts w:eastAsiaTheme="majorEastAsia"/>
          <w:iCs/>
          <w:sz w:val="22"/>
          <w:szCs w:val="22"/>
          <w:lang w:val="en-GB"/>
        </w:rPr>
        <w:t>Frank Buchwald</w:t>
      </w:r>
      <w:r w:rsidR="004604AD">
        <w:rPr>
          <w:rFonts w:eastAsiaTheme="majorEastAsia" w:hint="eastAsia"/>
          <w:iCs/>
          <w:sz w:val="22"/>
          <w:szCs w:val="22"/>
          <w:lang w:val="en-GB" w:eastAsia="zh-TW"/>
        </w:rPr>
        <w:t xml:space="preserve"> </w:t>
      </w:r>
      <w:r w:rsidR="004604AD">
        <w:rPr>
          <w:rFonts w:asciiTheme="majorEastAsia" w:eastAsiaTheme="majorEastAsia" w:hAnsiTheme="majorEastAsia" w:hint="eastAsia"/>
          <w:iCs/>
          <w:sz w:val="22"/>
          <w:szCs w:val="22"/>
          <w:lang w:val="en-GB"/>
        </w:rPr>
        <w:t>現居於柏林</w:t>
      </w:r>
      <w:r w:rsidRPr="005D130F">
        <w:rPr>
          <w:rFonts w:asciiTheme="majorEastAsia" w:eastAsiaTheme="majorEastAsia" w:hAnsiTheme="majorEastAsia" w:hint="eastAsia"/>
          <w:iCs/>
          <w:sz w:val="22"/>
          <w:szCs w:val="22"/>
          <w:lang w:val="en-GB"/>
        </w:rPr>
        <w:t>，</w:t>
      </w:r>
      <w:r w:rsidRPr="005D130F">
        <w:rPr>
          <w:rFonts w:eastAsiaTheme="majorEastAsia"/>
          <w:iCs/>
          <w:sz w:val="22"/>
          <w:szCs w:val="22"/>
          <w:lang w:val="en-GB"/>
        </w:rPr>
        <w:t>1956</w:t>
      </w:r>
      <w:r w:rsidRPr="005D130F">
        <w:rPr>
          <w:rFonts w:asciiTheme="majorEastAsia" w:eastAsiaTheme="majorEastAsia" w:hAnsiTheme="majorEastAsia" w:hint="eastAsia"/>
          <w:iCs/>
          <w:sz w:val="22"/>
          <w:szCs w:val="22"/>
          <w:lang w:val="en-GB"/>
        </w:rPr>
        <w:t>年生於德國漢諾威。</w:t>
      </w:r>
      <w:r w:rsidRPr="005D130F">
        <w:rPr>
          <w:rFonts w:asciiTheme="majorEastAsia" w:eastAsiaTheme="majorEastAsia" w:hAnsiTheme="majorEastAsia" w:hint="eastAsia"/>
          <w:iCs/>
          <w:sz w:val="22"/>
          <w:szCs w:val="22"/>
          <w:lang w:val="en-GB" w:eastAsia="zh-TW"/>
        </w:rPr>
        <w:t>他在柏林藝術大學學習設計，其後成為自由藝術家與科幻小說的插畫家，直到</w:t>
      </w:r>
      <w:r w:rsidRPr="005D130F">
        <w:rPr>
          <w:rFonts w:eastAsiaTheme="majorEastAsia"/>
          <w:iCs/>
          <w:sz w:val="22"/>
          <w:szCs w:val="22"/>
          <w:lang w:val="en-GB" w:eastAsia="zh-TW"/>
        </w:rPr>
        <w:t>1993</w:t>
      </w:r>
      <w:r w:rsidR="005D130F">
        <w:rPr>
          <w:rFonts w:asciiTheme="majorEastAsia" w:eastAsiaTheme="majorEastAsia" w:hAnsiTheme="majorEastAsia" w:hint="eastAsia"/>
          <w:iCs/>
          <w:sz w:val="22"/>
          <w:szCs w:val="22"/>
          <w:lang w:val="en-GB" w:eastAsia="zh-TW"/>
        </w:rPr>
        <w:t>年為止，之後才</w:t>
      </w:r>
      <w:r w:rsidRPr="005D130F">
        <w:rPr>
          <w:rFonts w:asciiTheme="majorEastAsia" w:eastAsiaTheme="majorEastAsia" w:hAnsiTheme="majorEastAsia" w:hint="eastAsia"/>
          <w:iCs/>
          <w:sz w:val="22"/>
          <w:szCs w:val="22"/>
          <w:lang w:val="en-GB" w:eastAsia="zh-TW"/>
        </w:rPr>
        <w:t>將重心轉向設計與製作金屬家具。</w:t>
      </w:r>
    </w:p>
    <w:p w:rsidR="00315EC3" w:rsidRDefault="00315EC3" w:rsidP="00202B1F">
      <w:pPr>
        <w:tabs>
          <w:tab w:val="left" w:pos="4678"/>
        </w:tabs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7A72AA" w:rsidRPr="005D130F" w:rsidRDefault="007A72AA" w:rsidP="009E3D35">
      <w:pPr>
        <w:tabs>
          <w:tab w:val="left" w:pos="4678"/>
        </w:tabs>
        <w:spacing w:line="276" w:lineRule="auto"/>
        <w:rPr>
          <w:rFonts w:asciiTheme="majorEastAsia" w:eastAsiaTheme="majorEastAsia" w:hAnsiTheme="majorEastAsia" w:cs="Arial"/>
          <w:sz w:val="22"/>
          <w:szCs w:val="22"/>
          <w:lang w:val="en-GB" w:eastAsia="zh-TW"/>
        </w:rPr>
      </w:pPr>
      <w:r w:rsidRPr="005D130F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他原本創作各式各樣的金屬家具，後來才漸漸</w:t>
      </w:r>
      <w:r w:rsidR="009E3D35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投入</w:t>
      </w:r>
      <w:r w:rsidRPr="005D130F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燈具</w:t>
      </w:r>
      <w:r w:rsidR="004604AD" w:rsidRPr="005D130F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製作</w:t>
      </w:r>
      <w:r w:rsidR="00332CC1" w:rsidRPr="005D130F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，然而</w:t>
      </w:r>
      <w:r w:rsidR="00332CC1" w:rsidRPr="005D130F">
        <w:rPr>
          <w:rFonts w:ascii="Arial" w:eastAsiaTheme="majorEastAsia" w:hAnsi="Arial" w:cs="Arial"/>
          <w:sz w:val="22"/>
          <w:szCs w:val="22"/>
          <w:lang w:val="en-GB" w:eastAsia="zh-TW"/>
        </w:rPr>
        <w:t>Buchwald</w:t>
      </w:r>
      <w:r w:rsidR="00332CC1" w:rsidRPr="005D130F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花費多年才</w:t>
      </w:r>
      <w:r w:rsidR="004604A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自認打造出</w:t>
      </w:r>
      <w:proofErr w:type="gramStart"/>
      <w:r w:rsidR="004604A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滿意的</w:t>
      </w:r>
      <w:proofErr w:type="gramEnd"/>
      <w:r w:rsidR="004604A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雕塑燈設計</w:t>
      </w:r>
      <w:r w:rsidR="00332CC1" w:rsidRPr="005D130F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。</w:t>
      </w:r>
    </w:p>
    <w:p w:rsidR="001F295B" w:rsidRDefault="001F295B" w:rsidP="00202B1F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332CC1" w:rsidRPr="009E3D35" w:rsidRDefault="00332CC1" w:rsidP="009E3D35">
      <w:pPr>
        <w:spacing w:line="276" w:lineRule="auto"/>
        <w:rPr>
          <w:rFonts w:asciiTheme="majorEastAsia" w:eastAsiaTheme="majorEastAsia" w:hAnsiTheme="majorEastAsia" w:cs="Arial"/>
          <w:sz w:val="22"/>
          <w:szCs w:val="22"/>
          <w:lang w:val="en-GB" w:eastAsia="zh-TW"/>
        </w:rPr>
      </w:pPr>
      <w:r w:rsidRPr="009E3D35">
        <w:rPr>
          <w:rFonts w:ascii="Arial" w:eastAsiaTheme="majorEastAsia" w:hAnsi="Arial" w:cs="Arial"/>
          <w:sz w:val="22"/>
          <w:szCs w:val="22"/>
          <w:lang w:val="en-GB" w:eastAsia="zh-TW"/>
        </w:rPr>
        <w:t>Buchwald</w:t>
      </w:r>
      <w:r w:rsidRPr="009E3D35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的工作室位在柏林，他總是在這裡一絲不苟地創作這些永恆的物件。這間工作室位於一座舊時代工業建築中，外觀鋪著磚塊，設有大窗、陰暗的階梯、老式電力開關，甚至二戰期間留下的痕跡還清晰可見。在工作室</w:t>
      </w:r>
      <w:proofErr w:type="gramStart"/>
      <w:r w:rsidRPr="009E3D35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內部，</w:t>
      </w:r>
      <w:proofErr w:type="gramEnd"/>
      <w:r w:rsidRPr="009E3D35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牆上畫滿素描，工作</w:t>
      </w:r>
      <w:proofErr w:type="gramStart"/>
      <w:r w:rsidRPr="009E3D35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檯</w:t>
      </w:r>
      <w:proofErr w:type="gramEnd"/>
      <w:r w:rsidRPr="009E3D35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上則覆蓋著車床、</w:t>
      </w:r>
      <w:proofErr w:type="gramStart"/>
      <w:r w:rsidRPr="009E3D35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焊機和</w:t>
      </w:r>
      <w:proofErr w:type="gramEnd"/>
      <w:r w:rsidRPr="009E3D35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手</w:t>
      </w:r>
      <w:r w:rsidR="004604A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動工具，技術精湛</w:t>
      </w:r>
      <w:r w:rsidR="0041179B" w:rsidRPr="009E3D35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的藝術家正需要這些工具，才能將原始素材變成</w:t>
      </w:r>
      <w:r w:rsidR="004604A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性格獨具</w:t>
      </w:r>
      <w:r w:rsidR="0041179B" w:rsidRPr="009E3D35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的外觀。</w:t>
      </w:r>
    </w:p>
    <w:p w:rsidR="00315EC3" w:rsidRDefault="00315EC3" w:rsidP="00202B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GB" w:eastAsia="fr-CH"/>
        </w:rPr>
      </w:pPr>
    </w:p>
    <w:p w:rsidR="0041179B" w:rsidRPr="0062077B" w:rsidRDefault="004604AD" w:rsidP="009E3D35">
      <w:pPr>
        <w:widowControl w:val="0"/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Arial"/>
          <w:sz w:val="22"/>
          <w:szCs w:val="22"/>
          <w:lang w:val="fr-CH" w:eastAsia="fr-CH"/>
        </w:rPr>
      </w:pPr>
      <w:r w:rsidRPr="009E3D35">
        <w:rPr>
          <w:rFonts w:ascii="Arial" w:eastAsiaTheme="majorEastAsia" w:hAnsi="Arial" w:cs="Arial"/>
          <w:sz w:val="22"/>
          <w:szCs w:val="22"/>
          <w:lang w:val="en-GB" w:eastAsia="zh-TW"/>
        </w:rPr>
        <w:t>MB&amp;F</w:t>
      </w:r>
      <w:r w:rsidRPr="009E3D35">
        <w:rPr>
          <w:rFonts w:asciiTheme="majorEastAsia" w:eastAsiaTheme="majorEastAsia" w:hAnsiTheme="majorEastAsia" w:cs="Arial"/>
          <w:sz w:val="22"/>
          <w:szCs w:val="22"/>
          <w:lang w:val="en-GB" w:eastAsia="fr-CH"/>
        </w:rPr>
        <w:t xml:space="preserve"> </w:t>
      </w:r>
      <w:r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創辦</w:t>
      </w:r>
      <w:r w:rsidRPr="009E3D35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人</w:t>
      </w:r>
      <w:r w:rsidR="0041179B" w:rsidRPr="009E3D35">
        <w:rPr>
          <w:rFonts w:ascii="Arial" w:eastAsiaTheme="majorEastAsia" w:hAnsi="Arial" w:cs="Arial"/>
          <w:sz w:val="22"/>
          <w:szCs w:val="22"/>
          <w:lang w:val="en-GB" w:eastAsia="fr-CH"/>
        </w:rPr>
        <w:t xml:space="preserve">Maximilian </w:t>
      </w:r>
      <w:proofErr w:type="spellStart"/>
      <w:r w:rsidR="0041179B" w:rsidRPr="009E3D35">
        <w:rPr>
          <w:rFonts w:ascii="Arial" w:eastAsiaTheme="majorEastAsia" w:hAnsi="Arial" w:cs="Arial"/>
          <w:sz w:val="22"/>
          <w:szCs w:val="22"/>
          <w:lang w:val="en-GB" w:eastAsia="fr-CH"/>
        </w:rPr>
        <w:t>Büsser</w:t>
      </w:r>
      <w:proofErr w:type="spellEnd"/>
      <w:r>
        <w:rPr>
          <w:rFonts w:asciiTheme="majorEastAsia" w:eastAsiaTheme="majorEastAsia" w:hAnsiTheme="majorEastAsia" w:cs="Arial" w:hint="eastAsia"/>
          <w:sz w:val="22"/>
          <w:szCs w:val="22"/>
          <w:lang w:val="en-GB" w:eastAsia="fr-CH"/>
        </w:rPr>
        <w:t>有</w:t>
      </w:r>
      <w:r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幸</w:t>
      </w:r>
      <w:r>
        <w:rPr>
          <w:rFonts w:asciiTheme="majorEastAsia" w:eastAsiaTheme="majorEastAsia" w:hAnsiTheme="majorEastAsia" w:cs="Arial" w:hint="eastAsia"/>
          <w:sz w:val="22"/>
          <w:szCs w:val="22"/>
          <w:lang w:val="en-GB" w:eastAsia="fr-CH"/>
        </w:rPr>
        <w:t>親見</w:t>
      </w:r>
      <w:r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其</w:t>
      </w:r>
      <w:r w:rsidR="0041179B" w:rsidRPr="009E3D35">
        <w:rPr>
          <w:rFonts w:asciiTheme="majorEastAsia" w:eastAsiaTheme="majorEastAsia" w:hAnsiTheme="majorEastAsia" w:cs="Arial" w:hint="eastAsia"/>
          <w:sz w:val="22"/>
          <w:szCs w:val="22"/>
          <w:lang w:val="en-GB" w:eastAsia="fr-CH"/>
        </w:rPr>
        <w:t>工作時的模樣</w:t>
      </w:r>
      <w:r w:rsidR="0041179B" w:rsidRPr="009E3D35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，</w:t>
      </w:r>
      <w:r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表示</w:t>
      </w:r>
      <w:r>
        <w:rPr>
          <w:rFonts w:asciiTheme="majorEastAsia" w:eastAsiaTheme="majorEastAsia" w:hAnsiTheme="majorEastAsia" w:cs="MS Gothic" w:hint="eastAsia"/>
          <w:sz w:val="22"/>
          <w:szCs w:val="22"/>
          <w:lang w:val="en-GB" w:eastAsia="fr-CH"/>
        </w:rPr>
        <w:t>「這</w:t>
      </w:r>
      <w:r>
        <w:rPr>
          <w:rFonts w:asciiTheme="majorEastAsia" w:eastAsiaTheme="majorEastAsia" w:hAnsiTheme="majorEastAsia" w:cs="MS Gothic" w:hint="eastAsia"/>
          <w:sz w:val="22"/>
          <w:szCs w:val="22"/>
          <w:lang w:val="en-GB" w:eastAsia="zh-TW"/>
        </w:rPr>
        <w:t>是一次目眩神迷</w:t>
      </w:r>
      <w:r w:rsidR="0041179B" w:rsidRPr="009E3D35">
        <w:rPr>
          <w:rFonts w:asciiTheme="majorEastAsia" w:eastAsiaTheme="majorEastAsia" w:hAnsiTheme="majorEastAsia" w:cs="MS Gothic" w:hint="eastAsia"/>
          <w:sz w:val="22"/>
          <w:szCs w:val="22"/>
          <w:lang w:val="en-GB" w:eastAsia="fr-CH"/>
        </w:rPr>
        <w:t>的體驗，</w:t>
      </w:r>
      <w:r w:rsidR="0041179B" w:rsidRPr="009E3D35">
        <w:rPr>
          <w:rFonts w:ascii="Arial" w:eastAsiaTheme="majorEastAsia" w:hAnsi="Arial" w:cs="Arial"/>
          <w:sz w:val="22"/>
          <w:szCs w:val="22"/>
          <w:lang w:val="en-GB" w:eastAsia="fr-CH"/>
        </w:rPr>
        <w:t>Frank</w:t>
      </w:r>
      <w:r w:rsidR="00DF0ACF">
        <w:rPr>
          <w:rFonts w:ascii="Arial" w:eastAsiaTheme="majorEastAsia" w:hAnsi="Arial" w:cs="Arial" w:hint="eastAsia"/>
          <w:sz w:val="22"/>
          <w:szCs w:val="22"/>
          <w:lang w:val="en-GB" w:eastAsia="zh-TW"/>
        </w:rPr>
        <w:t>和他的工作室</w:t>
      </w:r>
      <w:r>
        <w:rPr>
          <w:rFonts w:ascii="Arial" w:eastAsiaTheme="majorEastAsia" w:hAnsi="Arial" w:cs="Arial" w:hint="eastAsia"/>
          <w:sz w:val="22"/>
          <w:szCs w:val="22"/>
          <w:lang w:val="en-GB" w:eastAsia="zh-TW"/>
        </w:rPr>
        <w:t>令人感到不可思議</w:t>
      </w:r>
      <w:proofErr w:type="gramStart"/>
      <w:r w:rsidR="0041179B" w:rsidRPr="009E3D35">
        <w:rPr>
          <w:rFonts w:asciiTheme="majorEastAsia" w:eastAsiaTheme="majorEastAsia" w:hAnsiTheme="majorEastAsia" w:cs="Arial" w:hint="eastAsia"/>
          <w:sz w:val="22"/>
          <w:szCs w:val="22"/>
          <w:lang w:val="en-GB" w:eastAsia="fr-CH"/>
        </w:rPr>
        <w:t>──</w:t>
      </w:r>
      <w:proofErr w:type="gramEnd"/>
      <w:r w:rsidR="00DF0ACF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裡頭充滿了</w:t>
      </w:r>
      <w:proofErr w:type="gramStart"/>
      <w:r w:rsidR="00DF0ACF">
        <w:rPr>
          <w:rFonts w:asciiTheme="majorEastAsia" w:eastAsiaTheme="majorEastAsia" w:hAnsiTheme="majorEastAsia" w:cs="Arial" w:hint="eastAsia"/>
          <w:sz w:val="22"/>
          <w:szCs w:val="22"/>
          <w:lang w:val="en-GB" w:eastAsia="fr-CH"/>
        </w:rPr>
        <w:t>金屬棒跟金屬</w:t>
      </w:r>
      <w:proofErr w:type="gramEnd"/>
      <w:r w:rsidR="00DF0ACF">
        <w:rPr>
          <w:rFonts w:asciiTheme="majorEastAsia" w:eastAsiaTheme="majorEastAsia" w:hAnsiTheme="majorEastAsia" w:cs="Arial" w:hint="eastAsia"/>
          <w:sz w:val="22"/>
          <w:szCs w:val="22"/>
          <w:lang w:val="en-GB" w:eastAsia="fr-CH"/>
        </w:rPr>
        <w:t>塊，他</w:t>
      </w:r>
      <w:r w:rsidR="00DF0ACF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親自</w:t>
      </w:r>
      <w:r w:rsidR="0041179B" w:rsidRPr="009E3D35">
        <w:rPr>
          <w:rFonts w:asciiTheme="majorEastAsia" w:eastAsiaTheme="majorEastAsia" w:hAnsiTheme="majorEastAsia" w:cs="Arial" w:hint="eastAsia"/>
          <w:sz w:val="22"/>
          <w:szCs w:val="22"/>
          <w:lang w:val="en-GB" w:eastAsia="fr-CH"/>
        </w:rPr>
        <w:t>設計、</w:t>
      </w:r>
      <w:r w:rsidR="00DF0ACF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切割</w:t>
      </w:r>
      <w:r w:rsidR="0041179B" w:rsidRPr="009E3D35">
        <w:rPr>
          <w:rFonts w:asciiTheme="majorEastAsia" w:eastAsiaTheme="majorEastAsia" w:hAnsiTheme="majorEastAsia" w:cs="Arial" w:hint="eastAsia"/>
          <w:sz w:val="22"/>
          <w:szCs w:val="22"/>
          <w:lang w:val="en-GB" w:eastAsia="fr-CH"/>
        </w:rPr>
        <w:t>、</w:t>
      </w:r>
      <w:proofErr w:type="gramStart"/>
      <w:r w:rsidR="00DF0ACF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車削</w:t>
      </w:r>
      <w:proofErr w:type="gramEnd"/>
      <w:r w:rsidR="00DF0ACF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、</w:t>
      </w:r>
      <w:r w:rsidR="0041179B" w:rsidRPr="009E3D35">
        <w:rPr>
          <w:rFonts w:asciiTheme="majorEastAsia" w:eastAsiaTheme="majorEastAsia" w:hAnsiTheme="majorEastAsia" w:cs="Arial" w:hint="eastAsia"/>
          <w:sz w:val="22"/>
          <w:szCs w:val="22"/>
          <w:lang w:val="en-GB" w:eastAsia="fr-CH"/>
        </w:rPr>
        <w:t>組裝</w:t>
      </w:r>
      <w:r w:rsidR="00DF0ACF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並進行</w:t>
      </w:r>
      <w:r w:rsidR="0041179B" w:rsidRPr="009E3D35">
        <w:rPr>
          <w:rFonts w:asciiTheme="majorEastAsia" w:eastAsiaTheme="majorEastAsia" w:hAnsiTheme="majorEastAsia" w:cs="Arial" w:hint="eastAsia"/>
          <w:sz w:val="22"/>
          <w:szCs w:val="22"/>
          <w:lang w:val="en-GB" w:eastAsia="fr-CH"/>
        </w:rPr>
        <w:t>表面處理，所有過程</w:t>
      </w:r>
      <w:r w:rsidR="00DF0ACF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皆出自他手</w:t>
      </w:r>
      <w:r w:rsidR="0041179B" w:rsidRPr="009E3D35">
        <w:rPr>
          <w:rFonts w:asciiTheme="majorEastAsia" w:eastAsiaTheme="majorEastAsia" w:hAnsiTheme="majorEastAsia" w:cs="Arial" w:hint="eastAsia"/>
          <w:sz w:val="22"/>
          <w:szCs w:val="22"/>
          <w:lang w:val="en-GB" w:eastAsia="fr-CH"/>
        </w:rPr>
        <w:t>，這</w:t>
      </w:r>
      <w:r w:rsidR="0041179B" w:rsidRPr="009E3D35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就</w:t>
      </w:r>
      <w:r w:rsidR="0041179B" w:rsidRPr="009E3D35">
        <w:rPr>
          <w:rFonts w:asciiTheme="majorEastAsia" w:eastAsiaTheme="majorEastAsia" w:hAnsiTheme="majorEastAsia" w:cs="Arial" w:hint="eastAsia"/>
          <w:sz w:val="22"/>
          <w:szCs w:val="22"/>
          <w:lang w:val="en-GB" w:eastAsia="fr-CH"/>
        </w:rPr>
        <w:t>是他</w:t>
      </w:r>
      <w:r w:rsidR="0041179B" w:rsidRPr="009E3D35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表達</w:t>
      </w:r>
      <w:r w:rsidR="0041179B" w:rsidRPr="009E3D35">
        <w:rPr>
          <w:rFonts w:asciiTheme="majorEastAsia" w:eastAsiaTheme="majorEastAsia" w:hAnsiTheme="majorEastAsia" w:cs="Arial" w:hint="eastAsia"/>
          <w:sz w:val="22"/>
          <w:szCs w:val="22"/>
          <w:lang w:val="en-GB" w:eastAsia="fr-CH"/>
        </w:rPr>
        <w:t>生命的</w:t>
      </w:r>
      <w:r w:rsidR="0041179B" w:rsidRPr="009E3D35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方式</w:t>
      </w:r>
      <w:r w:rsidR="0041179B" w:rsidRPr="009E3D35">
        <w:rPr>
          <w:rFonts w:asciiTheme="majorEastAsia" w:eastAsiaTheme="majorEastAsia" w:hAnsiTheme="majorEastAsia" w:cs="Arial" w:hint="eastAsia"/>
          <w:sz w:val="22"/>
          <w:szCs w:val="22"/>
          <w:lang w:val="en-GB" w:eastAsia="fr-CH"/>
        </w:rPr>
        <w:t>。</w:t>
      </w:r>
      <w:r w:rsidR="0041179B" w:rsidRPr="009E3D35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」</w:t>
      </w:r>
    </w:p>
    <w:p w:rsidR="00315EC3" w:rsidRPr="0062077B" w:rsidRDefault="00315EC3" w:rsidP="00202B1F">
      <w:pPr>
        <w:tabs>
          <w:tab w:val="left" w:pos="4678"/>
        </w:tabs>
        <w:spacing w:line="276" w:lineRule="auto"/>
        <w:jc w:val="both"/>
        <w:rPr>
          <w:rFonts w:ascii="Arial" w:hAnsi="Arial" w:cs="Arial"/>
          <w:i/>
          <w:sz w:val="22"/>
          <w:szCs w:val="22"/>
          <w:lang w:val="fr-CH"/>
        </w:rPr>
      </w:pPr>
    </w:p>
    <w:p w:rsidR="0041179B" w:rsidRPr="0062077B" w:rsidRDefault="0041179B" w:rsidP="009E3D35">
      <w:pPr>
        <w:tabs>
          <w:tab w:val="left" w:pos="4678"/>
        </w:tabs>
        <w:spacing w:line="276" w:lineRule="auto"/>
        <w:rPr>
          <w:rFonts w:asciiTheme="majorEastAsia" w:eastAsiaTheme="majorEastAsia" w:hAnsiTheme="majorEastAsia" w:cs="Arial"/>
          <w:sz w:val="22"/>
          <w:szCs w:val="22"/>
          <w:lang w:val="fr-CH"/>
        </w:rPr>
      </w:pPr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/>
        </w:rPr>
        <w:lastRenderedPageBreak/>
        <w:t>「</w:t>
      </w:r>
      <w:r w:rsidRPr="0062077B">
        <w:rPr>
          <w:rFonts w:ascii="Arial" w:eastAsiaTheme="majorEastAsia" w:hAnsi="Arial" w:cs="Arial"/>
          <w:sz w:val="22"/>
          <w:szCs w:val="22"/>
          <w:lang w:val="fr-CH"/>
        </w:rPr>
        <w:t>Frank Buchwald</w:t>
      </w:r>
      <w:proofErr w:type="spellStart"/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/>
        </w:rPr>
        <w:t>所創造的</w:t>
      </w:r>
      <w:proofErr w:type="spellEnd"/>
      <w:r w:rsidRPr="0062077B">
        <w:rPr>
          <w:rFonts w:ascii="Arial" w:eastAsiaTheme="majorEastAsia" w:hAnsi="Arial" w:cs="Arial"/>
          <w:sz w:val="22"/>
          <w:szCs w:val="22"/>
          <w:lang w:val="fr-CH"/>
        </w:rPr>
        <w:t>Machine Lights</w:t>
      </w:r>
      <w:proofErr w:type="spellStart"/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/>
        </w:rPr>
        <w:t>正是機械藝術</w:t>
      </w:r>
      <w:proofErr w:type="spellEnd"/>
      <w:r w:rsidRPr="0062077B">
        <w:rPr>
          <w:rFonts w:asciiTheme="majorEastAsia" w:eastAsiaTheme="majorEastAsia" w:hAnsiTheme="majorEastAsia" w:cs="Arial" w:hint="eastAsia"/>
          <w:sz w:val="22"/>
          <w:szCs w:val="22"/>
          <w:lang w:val="fr-CH"/>
        </w:rPr>
        <w:t>（</w:t>
      </w:r>
      <w:r w:rsidRPr="0062077B">
        <w:rPr>
          <w:rFonts w:ascii="Arial" w:eastAsiaTheme="majorEastAsia" w:hAnsi="Arial" w:cs="Arial"/>
          <w:sz w:val="22"/>
          <w:szCs w:val="22"/>
          <w:lang w:val="fr-CH"/>
        </w:rPr>
        <w:t>mechanico-artistic</w:t>
      </w:r>
      <w:r w:rsidRPr="0062077B">
        <w:rPr>
          <w:rFonts w:asciiTheme="majorEastAsia" w:eastAsiaTheme="majorEastAsia" w:hAnsiTheme="majorEastAsia" w:cs="Arial"/>
          <w:sz w:val="22"/>
          <w:szCs w:val="22"/>
          <w:lang w:val="fr-CH"/>
        </w:rPr>
        <w:t xml:space="preserve"> </w:t>
      </w:r>
      <w:r w:rsidRPr="0062077B">
        <w:rPr>
          <w:rFonts w:asciiTheme="majorEastAsia" w:eastAsiaTheme="majorEastAsia" w:hAnsiTheme="majorEastAsia" w:cs="Arial" w:hint="eastAsia"/>
          <w:sz w:val="22"/>
          <w:szCs w:val="22"/>
          <w:lang w:val="fr-CH"/>
        </w:rPr>
        <w:t>）</w:t>
      </w:r>
      <w:proofErr w:type="spellStart"/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/>
        </w:rPr>
        <w:t>的完美</w:t>
      </w:r>
      <w:proofErr w:type="gramStart"/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/>
        </w:rPr>
        <w:t>典型</w:t>
      </w:r>
      <w:r w:rsidRPr="0062077B">
        <w:rPr>
          <w:rFonts w:asciiTheme="majorEastAsia" w:eastAsiaTheme="majorEastAsia" w:hAnsiTheme="majorEastAsia" w:cs="Arial" w:hint="eastAsia"/>
          <w:sz w:val="22"/>
          <w:szCs w:val="22"/>
          <w:lang w:val="fr-CH"/>
        </w:rPr>
        <w:t>，</w:t>
      </w:r>
      <w:proofErr w:type="gramEnd"/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/>
        </w:rPr>
        <w:t>而這也是</w:t>
      </w:r>
      <w:proofErr w:type="spellEnd"/>
      <w:r w:rsidRPr="0062077B">
        <w:rPr>
          <w:rFonts w:ascii="Arial" w:eastAsiaTheme="majorEastAsia" w:hAnsi="Arial" w:cs="Arial"/>
          <w:sz w:val="22"/>
          <w:szCs w:val="22"/>
          <w:lang w:val="fr-CH"/>
        </w:rPr>
        <w:t>MAD Gallery</w:t>
      </w:r>
      <w:r w:rsidRPr="0062077B">
        <w:rPr>
          <w:rFonts w:asciiTheme="majorEastAsia" w:eastAsiaTheme="majorEastAsia" w:hAnsiTheme="majorEastAsia" w:cs="Arial"/>
          <w:sz w:val="22"/>
          <w:szCs w:val="22"/>
          <w:lang w:val="fr-CH"/>
        </w:rPr>
        <w:t xml:space="preserve"> </w:t>
      </w:r>
      <w:r w:rsidR="00DF0ACF">
        <w:rPr>
          <w:rFonts w:asciiTheme="majorEastAsia" w:eastAsiaTheme="majorEastAsia" w:hAnsiTheme="majorEastAsia" w:cs="Arial" w:hint="eastAsia"/>
          <w:sz w:val="22"/>
          <w:szCs w:val="22"/>
          <w:lang w:val="en-GB"/>
        </w:rPr>
        <w:t>的</w:t>
      </w:r>
      <w:r w:rsidR="00DF0ACF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奠</w:t>
      </w:r>
      <w:proofErr w:type="spellStart"/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/>
        </w:rPr>
        <w:t>基石</w:t>
      </w:r>
      <w:proofErr w:type="spellEnd"/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/>
        </w:rPr>
        <w:t>。</w:t>
      </w:r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」</w:t>
      </w:r>
      <w:r w:rsidRPr="0062077B">
        <w:rPr>
          <w:rFonts w:ascii="Arial" w:eastAsiaTheme="majorEastAsia" w:hAnsi="Arial" w:cs="Arial"/>
          <w:sz w:val="22"/>
          <w:szCs w:val="22"/>
          <w:lang w:val="fr-CH"/>
        </w:rPr>
        <w:t>Büsser</w:t>
      </w:r>
      <w:r w:rsidRPr="0062077B">
        <w:rPr>
          <w:rFonts w:asciiTheme="majorEastAsia" w:eastAsiaTheme="majorEastAsia" w:hAnsiTheme="majorEastAsia" w:cs="Arial"/>
          <w:sz w:val="22"/>
          <w:szCs w:val="22"/>
          <w:lang w:val="fr-CH"/>
        </w:rPr>
        <w:t xml:space="preserve"> </w:t>
      </w:r>
      <w:proofErr w:type="spellStart"/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/>
        </w:rPr>
        <w:t>額外補充</w:t>
      </w:r>
      <w:proofErr w:type="spellEnd"/>
      <w:r w:rsidRPr="0062077B">
        <w:rPr>
          <w:rFonts w:asciiTheme="majorEastAsia" w:eastAsiaTheme="majorEastAsia" w:hAnsiTheme="majorEastAsia" w:cs="Arial" w:hint="eastAsia"/>
          <w:sz w:val="22"/>
          <w:szCs w:val="22"/>
          <w:lang w:val="fr-CH" w:eastAsia="zh-TW"/>
        </w:rPr>
        <w:t>，</w:t>
      </w:r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「</w:t>
      </w:r>
      <w:r w:rsidRPr="0062077B">
        <w:rPr>
          <w:rFonts w:ascii="Arial" w:eastAsiaTheme="majorEastAsia" w:hAnsi="Arial" w:cs="Arial"/>
          <w:sz w:val="22"/>
          <w:szCs w:val="22"/>
          <w:lang w:val="fr-CH"/>
        </w:rPr>
        <w:t>Frank</w:t>
      </w:r>
      <w:proofErr w:type="spellStart"/>
      <w:r w:rsidR="00DF0ACF">
        <w:rPr>
          <w:rFonts w:asciiTheme="majorEastAsia" w:eastAsiaTheme="majorEastAsia" w:hAnsiTheme="majorEastAsia" w:cs="Arial" w:hint="eastAsia"/>
          <w:sz w:val="22"/>
          <w:szCs w:val="22"/>
          <w:lang w:val="en-GB"/>
        </w:rPr>
        <w:t>創造出</w:t>
      </w:r>
      <w:proofErr w:type="spellEnd"/>
      <w:r w:rsidR="00DF0ACF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發</w:t>
      </w:r>
      <w:proofErr w:type="spellStart"/>
      <w:r w:rsidR="00DF0ACF">
        <w:rPr>
          <w:rFonts w:asciiTheme="majorEastAsia" w:eastAsiaTheme="majorEastAsia" w:hAnsiTheme="majorEastAsia" w:cs="Arial" w:hint="eastAsia"/>
          <w:sz w:val="22"/>
          <w:szCs w:val="22"/>
          <w:lang w:val="en-GB"/>
        </w:rPr>
        <w:t>光的機械作品</w:t>
      </w:r>
      <w:proofErr w:type="spellEnd"/>
      <w:r w:rsidR="00DF0ACF" w:rsidRPr="0062077B">
        <w:rPr>
          <w:rFonts w:asciiTheme="majorEastAsia" w:eastAsiaTheme="majorEastAsia" w:hAnsiTheme="majorEastAsia" w:cs="Arial" w:hint="eastAsia"/>
          <w:sz w:val="22"/>
          <w:szCs w:val="22"/>
          <w:lang w:val="fr-CH"/>
        </w:rPr>
        <w:t>，</w:t>
      </w:r>
      <w:r w:rsidR="00DF0ACF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其</w:t>
      </w:r>
      <w:proofErr w:type="spellStart"/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/>
        </w:rPr>
        <w:t>工藝價</w:t>
      </w:r>
      <w:r w:rsidRPr="009E3D35">
        <w:rPr>
          <w:rFonts w:asciiTheme="majorEastAsia" w:eastAsiaTheme="majorEastAsia" w:hAnsiTheme="majorEastAsia" w:cs="微軟正黑體" w:hint="eastAsia"/>
          <w:sz w:val="22"/>
          <w:szCs w:val="22"/>
          <w:lang w:val="en-GB"/>
        </w:rPr>
        <w:t>值</w:t>
      </w:r>
      <w:r w:rsidRPr="009E3D35">
        <w:rPr>
          <w:rFonts w:asciiTheme="majorEastAsia" w:eastAsiaTheme="majorEastAsia" w:hAnsiTheme="majorEastAsia" w:cs="MS Gothic" w:hint="eastAsia"/>
          <w:sz w:val="22"/>
          <w:szCs w:val="22"/>
          <w:lang w:val="en-GB"/>
        </w:rPr>
        <w:t>早已超越實際用途</w:t>
      </w:r>
      <w:r w:rsidRPr="0062077B">
        <w:rPr>
          <w:rFonts w:asciiTheme="majorEastAsia" w:eastAsiaTheme="majorEastAsia" w:hAnsiTheme="majorEastAsia" w:cs="MS Gothic" w:hint="eastAsia"/>
          <w:sz w:val="22"/>
          <w:szCs w:val="22"/>
          <w:lang w:val="fr-CH"/>
        </w:rPr>
        <w:t>，</w:t>
      </w:r>
      <w:r w:rsidRPr="009E3D35">
        <w:rPr>
          <w:rFonts w:asciiTheme="majorEastAsia" w:eastAsiaTheme="majorEastAsia" w:hAnsiTheme="majorEastAsia" w:cs="MS Gothic" w:hint="eastAsia"/>
          <w:sz w:val="22"/>
          <w:szCs w:val="22"/>
          <w:lang w:val="en-GB"/>
        </w:rPr>
        <w:t>這些作品無疑已經邁入藝術境界</w:t>
      </w:r>
      <w:r w:rsidRPr="0062077B">
        <w:rPr>
          <w:rFonts w:asciiTheme="majorEastAsia" w:eastAsiaTheme="majorEastAsia" w:hAnsiTheme="majorEastAsia" w:cs="MS Gothic" w:hint="eastAsia"/>
          <w:sz w:val="22"/>
          <w:szCs w:val="22"/>
          <w:lang w:val="fr-CH"/>
        </w:rPr>
        <w:t>，</w:t>
      </w:r>
      <w:r w:rsidRPr="009E3D35">
        <w:rPr>
          <w:rFonts w:asciiTheme="majorEastAsia" w:eastAsiaTheme="majorEastAsia" w:hAnsiTheme="majorEastAsia" w:cs="MS Gothic" w:hint="eastAsia"/>
          <w:sz w:val="22"/>
          <w:szCs w:val="22"/>
          <w:lang w:val="en-GB"/>
        </w:rPr>
        <w:t>成為</w:t>
      </w:r>
      <w:proofErr w:type="spellEnd"/>
      <w:r w:rsidR="00F62FA5">
        <w:rPr>
          <w:rFonts w:asciiTheme="majorEastAsia" w:eastAsiaTheme="majorEastAsia" w:hAnsiTheme="majorEastAsia" w:cs="MS Gothic" w:hint="eastAsia"/>
          <w:sz w:val="22"/>
          <w:szCs w:val="22"/>
          <w:lang w:val="en-GB" w:eastAsia="zh-TW"/>
        </w:rPr>
        <w:t>真正</w:t>
      </w:r>
      <w:proofErr w:type="spellStart"/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/>
        </w:rPr>
        <w:t>的藝術品</w:t>
      </w:r>
      <w:proofErr w:type="spellEnd"/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/>
        </w:rPr>
        <w:t>。</w:t>
      </w:r>
    </w:p>
    <w:p w:rsidR="00315EC3" w:rsidRPr="0062077B" w:rsidRDefault="00315EC3" w:rsidP="00202B1F">
      <w:pPr>
        <w:tabs>
          <w:tab w:val="left" w:pos="4678"/>
        </w:tabs>
        <w:spacing w:line="276" w:lineRule="auto"/>
        <w:jc w:val="both"/>
        <w:rPr>
          <w:rFonts w:ascii="Arial" w:hAnsi="Arial" w:cs="Arial"/>
          <w:i/>
          <w:sz w:val="22"/>
          <w:szCs w:val="22"/>
          <w:lang w:val="fr-CH"/>
        </w:rPr>
      </w:pPr>
    </w:p>
    <w:p w:rsidR="00BC416C" w:rsidRPr="00C169ED" w:rsidRDefault="00BC416C" w:rsidP="00C169ED">
      <w:pPr>
        <w:tabs>
          <w:tab w:val="left" w:pos="4678"/>
        </w:tabs>
        <w:spacing w:line="276" w:lineRule="auto"/>
        <w:rPr>
          <w:rFonts w:asciiTheme="majorEastAsia" w:eastAsiaTheme="majorEastAsia" w:hAnsiTheme="majorEastAsia" w:cs="微軟正黑體"/>
          <w:sz w:val="22"/>
          <w:szCs w:val="22"/>
          <w:lang w:val="en-GB" w:eastAsia="zh-TW"/>
        </w:rPr>
      </w:pPr>
      <w:r w:rsidRPr="00C169ED">
        <w:rPr>
          <w:rFonts w:ascii="Arial" w:eastAsiaTheme="majorEastAsia" w:hAnsi="Arial" w:cs="Arial"/>
          <w:sz w:val="22"/>
          <w:szCs w:val="22"/>
          <w:lang w:val="en-GB" w:eastAsia="zh-TW"/>
        </w:rPr>
        <w:t>Buchwald</w:t>
      </w:r>
      <w:r w:rsidR="00F62FA5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的靈魂</w:t>
      </w:r>
      <w:r w:rsidRPr="00C169E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體現在每一件作品中：</w:t>
      </w:r>
      <w:r w:rsidR="00F62FA5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從藝術作品的構造可見他投入的心血，</w:t>
      </w:r>
      <w:r w:rsidR="007124E8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所有微小</w:t>
      </w:r>
      <w:r w:rsidR="00F62FA5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環節皆</w:t>
      </w:r>
      <w:r w:rsidR="007124E8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表現出其獨一無二的創造力。</w:t>
      </w:r>
    </w:p>
    <w:p w:rsidR="00315EC3" w:rsidRPr="008C38C2" w:rsidRDefault="00315EC3" w:rsidP="00202B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GB" w:eastAsia="fr-CH"/>
        </w:rPr>
      </w:pPr>
    </w:p>
    <w:p w:rsidR="00315EC3" w:rsidRPr="008C38C2" w:rsidRDefault="007124E8" w:rsidP="00202B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GB" w:eastAsia="fr-CH"/>
        </w:rPr>
      </w:pPr>
      <w:r>
        <w:rPr>
          <w:rFonts w:ascii="細明體" w:eastAsia="細明體" w:hAnsi="細明體" w:cs="細明體" w:hint="eastAsia"/>
          <w:b/>
          <w:iCs/>
          <w:sz w:val="22"/>
          <w:szCs w:val="22"/>
          <w:lang w:val="en-GB" w:eastAsia="zh-TW"/>
        </w:rPr>
        <w:t>背景介紹－</w:t>
      </w:r>
      <w:proofErr w:type="spellStart"/>
      <w:r w:rsidRPr="008C38C2">
        <w:rPr>
          <w:rFonts w:ascii="Arial" w:hAnsi="Arial" w:cs="Arial"/>
          <w:b/>
          <w:sz w:val="22"/>
          <w:szCs w:val="22"/>
          <w:lang w:val="en-GB" w:eastAsia="zh-TW"/>
        </w:rPr>
        <w:t>Dalibor</w:t>
      </w:r>
      <w:proofErr w:type="spellEnd"/>
      <w:r w:rsidRPr="008C38C2">
        <w:rPr>
          <w:rFonts w:ascii="Arial" w:hAnsi="Arial" w:cs="Arial"/>
          <w:b/>
          <w:sz w:val="22"/>
          <w:szCs w:val="22"/>
          <w:lang w:val="en-GB" w:eastAsia="zh-TW"/>
        </w:rPr>
        <w:t xml:space="preserve"> </w:t>
      </w:r>
      <w:proofErr w:type="spellStart"/>
      <w:r w:rsidRPr="008C38C2">
        <w:rPr>
          <w:rFonts w:ascii="Arial" w:hAnsi="Arial" w:cs="Arial"/>
          <w:b/>
          <w:sz w:val="22"/>
          <w:szCs w:val="22"/>
          <w:lang w:val="en-GB" w:eastAsia="zh-TW"/>
        </w:rPr>
        <w:t>Farny</w:t>
      </w:r>
      <w:proofErr w:type="spellEnd"/>
    </w:p>
    <w:p w:rsidR="00CB6890" w:rsidRPr="009E3D35" w:rsidRDefault="00CB6890" w:rsidP="009E3D35">
      <w:pPr>
        <w:spacing w:line="276" w:lineRule="auto"/>
        <w:rPr>
          <w:rFonts w:asciiTheme="majorEastAsia" w:eastAsiaTheme="majorEastAsia" w:hAnsiTheme="majorEastAsia" w:cs="Arial"/>
          <w:sz w:val="22"/>
          <w:szCs w:val="22"/>
          <w:lang w:val="en-GB" w:eastAsia="zh-TW"/>
        </w:rPr>
      </w:pPr>
      <w:r w:rsidRPr="009E3D35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由於對</w:t>
      </w:r>
      <w:r w:rsidR="00762CC1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真空管</w:t>
      </w:r>
      <w:r w:rsidRPr="009E3D35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深具熱情，驅使</w:t>
      </w:r>
      <w:proofErr w:type="spellStart"/>
      <w:r w:rsidRPr="009E3D35">
        <w:rPr>
          <w:rFonts w:ascii="Arial" w:eastAsiaTheme="majorEastAsia" w:hAnsi="Arial" w:cs="Arial"/>
          <w:sz w:val="22"/>
          <w:szCs w:val="22"/>
          <w:lang w:val="en-GB" w:eastAsia="zh-TW"/>
        </w:rPr>
        <w:t>Farny</w:t>
      </w:r>
      <w:proofErr w:type="spellEnd"/>
      <w:r w:rsidRPr="009E3D35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經年進行研究與實驗，企圖根據著名的</w:t>
      </w:r>
      <w:r w:rsidRPr="009E3D35">
        <w:rPr>
          <w:rFonts w:ascii="Arial" w:eastAsiaTheme="majorEastAsia" w:hAnsi="Arial" w:cs="Arial"/>
          <w:sz w:val="22"/>
          <w:szCs w:val="22"/>
          <w:lang w:val="en-GB" w:eastAsia="zh-TW"/>
        </w:rPr>
        <w:t>Z568M</w:t>
      </w:r>
      <w:r w:rsidRPr="009E3D35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打造出現代的</w:t>
      </w:r>
      <w:r w:rsidR="00762CC1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真空管</w:t>
      </w:r>
      <w:r w:rsidRPr="009E3D35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。</w:t>
      </w:r>
      <w:r w:rsidR="00F62FA5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滿腔熱血的他運用自己的工程技術背景，在短短兩年內，歷經</w:t>
      </w:r>
      <w:r w:rsidRPr="009E3D35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大大小小的成功與失敗後，完成屬於他自己的</w:t>
      </w:r>
      <w:r w:rsidRPr="009E3D35">
        <w:rPr>
          <w:rFonts w:ascii="Arial" w:eastAsiaTheme="majorEastAsia" w:hAnsi="Arial" w:cs="Arial"/>
          <w:sz w:val="22"/>
          <w:szCs w:val="22"/>
          <w:lang w:val="en-GB" w:eastAsia="zh-TW"/>
        </w:rPr>
        <w:t>RIZ658M</w:t>
      </w:r>
      <w:r w:rsidRPr="009E3D35">
        <w:rPr>
          <w:rFonts w:asciiTheme="majorEastAsia" w:eastAsiaTheme="majorEastAsia" w:hAnsiTheme="majorEastAsia" w:cs="Arial" w:hint="eastAsia"/>
          <w:sz w:val="22"/>
          <w:szCs w:val="22"/>
          <w:lang w:val="en-GB" w:eastAsia="zh-TW"/>
        </w:rPr>
        <w:t>。</w:t>
      </w:r>
    </w:p>
    <w:p w:rsidR="00315EC3" w:rsidRDefault="00315EC3" w:rsidP="00202B1F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:rsidR="00CB6890" w:rsidRPr="00C169ED" w:rsidRDefault="00CB6890" w:rsidP="00C169ED">
      <w:pPr>
        <w:spacing w:line="276" w:lineRule="auto"/>
        <w:rPr>
          <w:rFonts w:asciiTheme="majorEastAsia" w:eastAsiaTheme="majorEastAsia" w:hAnsiTheme="majorEastAsia" w:cs="Arial"/>
          <w:sz w:val="22"/>
          <w:szCs w:val="22"/>
          <w:lang w:val="en-GB" w:eastAsia="zh-TW"/>
        </w:rPr>
      </w:pPr>
      <w:proofErr w:type="spellStart"/>
      <w:r w:rsidRPr="00C169ED">
        <w:rPr>
          <w:rFonts w:ascii="Arial" w:eastAsiaTheme="majorEastAsia" w:hAnsi="Arial" w:cs="Arial"/>
          <w:sz w:val="22"/>
          <w:szCs w:val="22"/>
          <w:lang w:val="en-GB" w:eastAsia="zh-TW"/>
        </w:rPr>
        <w:t>Farny</w:t>
      </w:r>
      <w:proofErr w:type="spellEnd"/>
      <w:r w:rsidR="004769BA" w:rsidRPr="00C169E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的工作室</w:t>
      </w:r>
      <w:r w:rsidRPr="00C169E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位於捷克</w:t>
      </w:r>
      <w:proofErr w:type="spellStart"/>
      <w:r w:rsidRPr="00C169ED">
        <w:rPr>
          <w:rFonts w:ascii="Arial" w:eastAsiaTheme="majorEastAsia" w:hAnsi="Arial" w:cs="Arial"/>
          <w:sz w:val="22"/>
          <w:szCs w:val="22"/>
          <w:lang w:val="en-GB" w:eastAsia="zh-TW"/>
        </w:rPr>
        <w:t>Topolna</w:t>
      </w:r>
      <w:proofErr w:type="spellEnd"/>
      <w:r w:rsidR="004769BA" w:rsidRPr="00C169E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一座</w:t>
      </w:r>
      <w:r w:rsidRPr="00C169E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古堡附近</w:t>
      </w:r>
      <w:r w:rsidR="004769BA" w:rsidRPr="00C169E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，他在這間宛如實驗室與小型工廠合體的工作室裡</w:t>
      </w:r>
      <w:r w:rsidR="00F62FA5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親手</w:t>
      </w:r>
      <w:r w:rsidR="004769BA" w:rsidRPr="00C169E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打造出</w:t>
      </w:r>
      <w:r w:rsidR="00762CC1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真空管</w:t>
      </w:r>
      <w:r w:rsidR="00F62FA5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。這個</w:t>
      </w:r>
      <w:r w:rsidR="004769BA" w:rsidRPr="00C169E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空間裡堆滿了多種技術設備，包括瓦斯噴槍、</w:t>
      </w:r>
      <w:proofErr w:type="gramStart"/>
      <w:r w:rsidR="004769BA" w:rsidRPr="00C169E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氖氣瓶</w:t>
      </w:r>
      <w:proofErr w:type="gramEnd"/>
      <w:r w:rsidR="004769BA" w:rsidRPr="00C169E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、</w:t>
      </w:r>
      <w:proofErr w:type="gramStart"/>
      <w:r w:rsidR="004769BA" w:rsidRPr="00C169E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點焊機</w:t>
      </w:r>
      <w:proofErr w:type="gramEnd"/>
      <w:r w:rsidR="004769BA" w:rsidRPr="00C169E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、真空幫浦、</w:t>
      </w:r>
      <w:proofErr w:type="gramStart"/>
      <w:r w:rsidR="004769BA" w:rsidRPr="00C169E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測漏儀</w:t>
      </w:r>
      <w:proofErr w:type="gramEnd"/>
      <w:r w:rsidR="004769BA" w:rsidRPr="00C169E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，以及各式各樣為了精</w:t>
      </w:r>
      <w:proofErr w:type="gramStart"/>
      <w:r w:rsidR="001604DB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準</w:t>
      </w:r>
      <w:proofErr w:type="gramEnd"/>
      <w:r w:rsidR="001604DB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完美製作出</w:t>
      </w:r>
      <w:r w:rsidR="00762CC1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真空管</w:t>
      </w:r>
      <w:r w:rsidR="00F62FA5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所必備</w:t>
      </w:r>
      <w:bookmarkStart w:id="0" w:name="_GoBack"/>
      <w:bookmarkEnd w:id="0"/>
      <w:r w:rsidR="004769BA" w:rsidRPr="00C169ED">
        <w:rPr>
          <w:rFonts w:asciiTheme="majorEastAsia" w:eastAsiaTheme="majorEastAsia" w:hAnsiTheme="majorEastAsia" w:cs="微軟正黑體" w:hint="eastAsia"/>
          <w:sz w:val="22"/>
          <w:szCs w:val="22"/>
          <w:lang w:val="en-GB" w:eastAsia="zh-TW"/>
        </w:rPr>
        <w:t>的器材。</w:t>
      </w:r>
    </w:p>
    <w:p w:rsidR="005C7D58" w:rsidRPr="008C38C2" w:rsidRDefault="005C7D58" w:rsidP="00202B1F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sectPr w:rsidR="005C7D58" w:rsidRPr="008C38C2" w:rsidSect="005C7D58">
      <w:headerReference w:type="default" r:id="rId6"/>
      <w:footerReference w:type="default" r:id="rId7"/>
      <w:pgSz w:w="11906" w:h="16838"/>
      <w:pgMar w:top="1417" w:right="1417" w:bottom="1417" w:left="1417" w:header="707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F59" w:rsidRDefault="00EA4F59" w:rsidP="00F94DD3">
      <w:r>
        <w:separator/>
      </w:r>
    </w:p>
  </w:endnote>
  <w:endnote w:type="continuationSeparator" w:id="0">
    <w:p w:rsidR="00EA4F59" w:rsidRDefault="00EA4F59" w:rsidP="00F94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59" w:rsidRDefault="00EA4F59" w:rsidP="00F94DD3">
    <w:pPr>
      <w:pStyle w:val="a5"/>
      <w:spacing w:line="276" w:lineRule="auto"/>
      <w:rPr>
        <w:rFonts w:ascii="Arial" w:hAnsi="Arial" w:cs="Arial"/>
        <w:sz w:val="18"/>
        <w:szCs w:val="18"/>
      </w:rPr>
    </w:pPr>
  </w:p>
  <w:p w:rsidR="00EA4F59" w:rsidRDefault="00EA4F59" w:rsidP="00F94DD3">
    <w:pPr>
      <w:pStyle w:val="a5"/>
      <w:spacing w:line="276" w:lineRule="auto"/>
      <w:rPr>
        <w:rFonts w:ascii="Arial" w:hAnsi="Arial" w:cs="Arial"/>
        <w:sz w:val="18"/>
        <w:szCs w:val="18"/>
      </w:rPr>
    </w:pPr>
  </w:p>
  <w:p w:rsidR="00EA4F59" w:rsidRPr="00932DC4" w:rsidRDefault="00EA4F59" w:rsidP="00F94DD3">
    <w:pPr>
      <w:pStyle w:val="a5"/>
      <w:spacing w:line="276" w:lineRule="auto"/>
      <w:rPr>
        <w:rFonts w:ascii="Arial" w:hAnsi="Arial" w:cs="Arial"/>
        <w:sz w:val="18"/>
        <w:szCs w:val="18"/>
      </w:rPr>
    </w:pPr>
    <w:r w:rsidRPr="00932DC4">
      <w:rPr>
        <w:rFonts w:ascii="Arial" w:hAnsi="Arial" w:cs="Arial"/>
        <w:sz w:val="18"/>
        <w:szCs w:val="18"/>
      </w:rPr>
      <w:t xml:space="preserve">For more information, please contact: </w:t>
    </w:r>
  </w:p>
  <w:p w:rsidR="00EA4F59" w:rsidRPr="00932DC4" w:rsidRDefault="00EA4F59" w:rsidP="00F94DD3">
    <w:pPr>
      <w:pStyle w:val="a5"/>
      <w:spacing w:line="276" w:lineRule="auto"/>
      <w:rPr>
        <w:rFonts w:ascii="Arial" w:hAnsi="Arial" w:cs="Arial"/>
        <w:sz w:val="18"/>
        <w:szCs w:val="18"/>
      </w:rPr>
    </w:pPr>
    <w:r w:rsidRPr="00932DC4">
      <w:rPr>
        <w:rFonts w:ascii="Arial" w:hAnsi="Arial" w:cs="Arial"/>
        <w:sz w:val="18"/>
        <w:szCs w:val="18"/>
      </w:rPr>
      <w:t xml:space="preserve">Juliette Duru, MB&amp;F SA, Rue </w:t>
    </w:r>
    <w:proofErr w:type="spellStart"/>
    <w:r w:rsidRPr="00932DC4">
      <w:rPr>
        <w:rFonts w:ascii="Arial" w:hAnsi="Arial" w:cs="Arial"/>
        <w:sz w:val="18"/>
        <w:szCs w:val="18"/>
      </w:rPr>
      <w:t>Verdaine</w:t>
    </w:r>
    <w:proofErr w:type="spellEnd"/>
    <w:r w:rsidRPr="00932DC4">
      <w:rPr>
        <w:rFonts w:ascii="Arial" w:hAnsi="Arial" w:cs="Arial"/>
        <w:sz w:val="18"/>
        <w:szCs w:val="18"/>
      </w:rPr>
      <w:t xml:space="preserve"> 11, CH-1204 Genève, Switzerland </w:t>
    </w:r>
  </w:p>
  <w:p w:rsidR="00EA4F59" w:rsidRPr="00F94DD3" w:rsidRDefault="00EA4F59" w:rsidP="00F94DD3">
    <w:pPr>
      <w:pStyle w:val="a5"/>
      <w:spacing w:line="276" w:lineRule="auto"/>
      <w:rPr>
        <w:rFonts w:ascii="Arial" w:hAnsi="Arial" w:cs="Arial"/>
        <w:sz w:val="18"/>
        <w:szCs w:val="18"/>
      </w:rPr>
    </w:pPr>
    <w:r w:rsidRPr="00932DC4">
      <w:rPr>
        <w:rFonts w:ascii="Arial" w:hAnsi="Arial" w:cs="Arial"/>
        <w:sz w:val="18"/>
        <w:szCs w:val="18"/>
      </w:rPr>
      <w:t>Email: jd@mbandf.com Tel: +41 22 508 10 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F59" w:rsidRDefault="00EA4F59" w:rsidP="00F94DD3">
      <w:r>
        <w:separator/>
      </w:r>
    </w:p>
  </w:footnote>
  <w:footnote w:type="continuationSeparator" w:id="0">
    <w:p w:rsidR="00EA4F59" w:rsidRDefault="00EA4F59" w:rsidP="00F94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59" w:rsidRPr="00DE0547" w:rsidRDefault="00EA4F59" w:rsidP="00315EC3">
    <w:pPr>
      <w:pStyle w:val="a3"/>
      <w:jc w:val="right"/>
      <w:rPr>
        <w:rFonts w:ascii="Arial" w:hAnsi="Arial" w:cs="Arial"/>
        <w:b/>
        <w:sz w:val="26"/>
        <w:szCs w:val="26"/>
        <w:lang w:val="de-CH"/>
      </w:rPr>
    </w:pPr>
    <w:r w:rsidRPr="00F94DD3">
      <w:rPr>
        <w:rFonts w:ascii="Arial" w:hAnsi="Arial" w:cs="Arial"/>
        <w:b/>
        <w:noProof/>
        <w:sz w:val="26"/>
        <w:szCs w:val="26"/>
        <w:lang w:eastAsia="zh-T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10160</wp:posOffset>
          </wp:positionV>
          <wp:extent cx="1295400" cy="562610"/>
          <wp:effectExtent l="0" t="0" r="0" b="889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D_3_LIGNES_PO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E0547">
      <w:rPr>
        <w:rFonts w:ascii="Arial" w:hAnsi="Arial" w:cs="Arial"/>
        <w:b/>
        <w:sz w:val="26"/>
        <w:szCs w:val="26"/>
        <w:lang w:val="de-CH"/>
      </w:rPr>
      <w:t>Nixie Machine II &amp; Machine Lights</w:t>
    </w:r>
  </w:p>
  <w:p w:rsidR="00EA4F59" w:rsidRPr="00DE0547" w:rsidRDefault="00EA4F59" w:rsidP="00315EC3">
    <w:pPr>
      <w:pStyle w:val="a3"/>
      <w:jc w:val="right"/>
      <w:rPr>
        <w:rFonts w:ascii="Arial" w:hAnsi="Arial" w:cs="Arial"/>
        <w:sz w:val="26"/>
        <w:szCs w:val="26"/>
        <w:lang w:val="de-CH"/>
      </w:rPr>
    </w:pPr>
    <w:r w:rsidRPr="00DE0547">
      <w:rPr>
        <w:rFonts w:ascii="Arial" w:hAnsi="Arial" w:cs="Arial"/>
        <w:sz w:val="26"/>
        <w:szCs w:val="26"/>
        <w:lang w:val="de-CH"/>
      </w:rPr>
      <w:t>Frank Buchwald</w:t>
    </w:r>
  </w:p>
  <w:p w:rsidR="00EA4F59" w:rsidRPr="00315EC3" w:rsidRDefault="00EA4F59" w:rsidP="00F94DD3">
    <w:pPr>
      <w:pStyle w:val="a3"/>
      <w:jc w:val="right"/>
      <w:rPr>
        <w:rFonts w:ascii="Arial" w:hAnsi="Arial" w:cs="Arial"/>
        <w:sz w:val="26"/>
        <w:szCs w:val="26"/>
        <w:lang w:val="de-DE"/>
      </w:rPr>
    </w:pPr>
  </w:p>
  <w:p w:rsidR="00EA4F59" w:rsidRPr="00315EC3" w:rsidRDefault="00EA4F59" w:rsidP="00F94DD3">
    <w:pPr>
      <w:pStyle w:val="a3"/>
      <w:jc w:val="right"/>
      <w:rPr>
        <w:rFonts w:ascii="Arial" w:hAnsi="Arial" w:cs="Arial"/>
        <w:sz w:val="26"/>
        <w:szCs w:val="26"/>
        <w:lang w:val="de-CH"/>
      </w:rPr>
    </w:pPr>
  </w:p>
  <w:p w:rsidR="00EA4F59" w:rsidRPr="00315EC3" w:rsidRDefault="00EA4F59" w:rsidP="00F94DD3">
    <w:pPr>
      <w:pStyle w:val="a3"/>
      <w:jc w:val="right"/>
      <w:rPr>
        <w:rFonts w:ascii="Arial" w:hAnsi="Arial" w:cs="Arial"/>
        <w:sz w:val="26"/>
        <w:szCs w:val="26"/>
        <w:lang w:val="de-CH"/>
      </w:rPr>
    </w:pPr>
  </w:p>
  <w:p w:rsidR="00EA4F59" w:rsidRPr="00315EC3" w:rsidRDefault="00EA4F59" w:rsidP="00F94DD3">
    <w:pPr>
      <w:pStyle w:val="a3"/>
      <w:jc w:val="center"/>
      <w:rPr>
        <w:rFonts w:ascii="Arial" w:hAnsi="Arial" w:cs="Arial"/>
        <w:lang w:val="de-CH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2E52"/>
    <w:rsid w:val="000404E2"/>
    <w:rsid w:val="00063CE3"/>
    <w:rsid w:val="000E5EEA"/>
    <w:rsid w:val="000F669F"/>
    <w:rsid w:val="00112048"/>
    <w:rsid w:val="00123D9B"/>
    <w:rsid w:val="0012663D"/>
    <w:rsid w:val="00147C3E"/>
    <w:rsid w:val="001562D6"/>
    <w:rsid w:val="001604DB"/>
    <w:rsid w:val="00167269"/>
    <w:rsid w:val="00172F3D"/>
    <w:rsid w:val="001E32EA"/>
    <w:rsid w:val="001E4096"/>
    <w:rsid w:val="001F295B"/>
    <w:rsid w:val="00202B1F"/>
    <w:rsid w:val="00315EC3"/>
    <w:rsid w:val="00332CC1"/>
    <w:rsid w:val="0036756B"/>
    <w:rsid w:val="003A08BB"/>
    <w:rsid w:val="003A5C61"/>
    <w:rsid w:val="003A6FCC"/>
    <w:rsid w:val="003B1E19"/>
    <w:rsid w:val="003C4857"/>
    <w:rsid w:val="0041179B"/>
    <w:rsid w:val="004604AD"/>
    <w:rsid w:val="004769BA"/>
    <w:rsid w:val="00480E14"/>
    <w:rsid w:val="004A35C2"/>
    <w:rsid w:val="004C4C65"/>
    <w:rsid w:val="004E38FB"/>
    <w:rsid w:val="004F1F2F"/>
    <w:rsid w:val="00506DFC"/>
    <w:rsid w:val="0056083D"/>
    <w:rsid w:val="005C7AE2"/>
    <w:rsid w:val="005C7D58"/>
    <w:rsid w:val="005D130F"/>
    <w:rsid w:val="0062077B"/>
    <w:rsid w:val="006257A6"/>
    <w:rsid w:val="00694DE2"/>
    <w:rsid w:val="0069502F"/>
    <w:rsid w:val="006C046A"/>
    <w:rsid w:val="007124E8"/>
    <w:rsid w:val="00750932"/>
    <w:rsid w:val="00762CC1"/>
    <w:rsid w:val="007A72AA"/>
    <w:rsid w:val="007B1780"/>
    <w:rsid w:val="00842E52"/>
    <w:rsid w:val="00843B5D"/>
    <w:rsid w:val="008441A4"/>
    <w:rsid w:val="008C38C2"/>
    <w:rsid w:val="00924490"/>
    <w:rsid w:val="00941C5D"/>
    <w:rsid w:val="00944E41"/>
    <w:rsid w:val="00961670"/>
    <w:rsid w:val="00961935"/>
    <w:rsid w:val="009C57DE"/>
    <w:rsid w:val="009E3D35"/>
    <w:rsid w:val="00A43A19"/>
    <w:rsid w:val="00A52041"/>
    <w:rsid w:val="00A8273D"/>
    <w:rsid w:val="00AB21CE"/>
    <w:rsid w:val="00AB2ECE"/>
    <w:rsid w:val="00AD0A94"/>
    <w:rsid w:val="00B01C1A"/>
    <w:rsid w:val="00B11452"/>
    <w:rsid w:val="00B2546C"/>
    <w:rsid w:val="00B730CA"/>
    <w:rsid w:val="00B77619"/>
    <w:rsid w:val="00B778C4"/>
    <w:rsid w:val="00B84BDC"/>
    <w:rsid w:val="00B9139B"/>
    <w:rsid w:val="00BA2F8A"/>
    <w:rsid w:val="00BB6760"/>
    <w:rsid w:val="00BC416C"/>
    <w:rsid w:val="00C169ED"/>
    <w:rsid w:val="00C17773"/>
    <w:rsid w:val="00C62E71"/>
    <w:rsid w:val="00CB6890"/>
    <w:rsid w:val="00CC4DA0"/>
    <w:rsid w:val="00D576FB"/>
    <w:rsid w:val="00D96789"/>
    <w:rsid w:val="00DC0E1A"/>
    <w:rsid w:val="00DE0547"/>
    <w:rsid w:val="00DF0ACF"/>
    <w:rsid w:val="00E00E81"/>
    <w:rsid w:val="00E5699F"/>
    <w:rsid w:val="00EA4F59"/>
    <w:rsid w:val="00EB7728"/>
    <w:rsid w:val="00EE15E1"/>
    <w:rsid w:val="00F15D81"/>
    <w:rsid w:val="00F236D9"/>
    <w:rsid w:val="00F26336"/>
    <w:rsid w:val="00F514DD"/>
    <w:rsid w:val="00F62FA5"/>
    <w:rsid w:val="00F87A21"/>
    <w:rsid w:val="00F94DD3"/>
    <w:rsid w:val="00FA4215"/>
    <w:rsid w:val="00FC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52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DD3"/>
    <w:pPr>
      <w:tabs>
        <w:tab w:val="center" w:pos="4536"/>
        <w:tab w:val="right" w:pos="9072"/>
      </w:tabs>
    </w:pPr>
  </w:style>
  <w:style w:type="character" w:customStyle="1" w:styleId="a4">
    <w:name w:val="頁首 字元"/>
    <w:basedOn w:val="a0"/>
    <w:link w:val="a3"/>
    <w:uiPriority w:val="99"/>
    <w:rsid w:val="00F94DD3"/>
    <w:rPr>
      <w:rFonts w:ascii="Cambria" w:eastAsia="MS ??" w:hAnsi="Cambria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F94DD3"/>
    <w:pPr>
      <w:tabs>
        <w:tab w:val="center" w:pos="4536"/>
        <w:tab w:val="right" w:pos="9072"/>
      </w:tabs>
    </w:pPr>
  </w:style>
  <w:style w:type="character" w:customStyle="1" w:styleId="a6">
    <w:name w:val="頁尾 字元"/>
    <w:basedOn w:val="a0"/>
    <w:link w:val="a5"/>
    <w:uiPriority w:val="99"/>
    <w:rsid w:val="00F94DD3"/>
    <w:rPr>
      <w:rFonts w:ascii="Cambria" w:eastAsia="MS ??" w:hAnsi="Cambria" w:cs="Times New Roman"/>
      <w:sz w:val="24"/>
      <w:szCs w:val="24"/>
      <w:lang w:val="en-US"/>
    </w:rPr>
  </w:style>
  <w:style w:type="paragraph" w:styleId="a7">
    <w:name w:val="No Spacing"/>
    <w:uiPriority w:val="1"/>
    <w:qFormat/>
    <w:rsid w:val="00AB2ECE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styleId="a8">
    <w:name w:val="Hyperlink"/>
    <w:uiPriority w:val="99"/>
    <w:unhideWhenUsed/>
    <w:rsid w:val="005C7D58"/>
    <w:rPr>
      <w:color w:val="0000FF"/>
      <w:u w:val="single"/>
    </w:rPr>
  </w:style>
  <w:style w:type="paragraph" w:customStyle="1" w:styleId="Body">
    <w:name w:val="Body"/>
    <w:uiPriority w:val="99"/>
    <w:rsid w:val="003A08BB"/>
    <w:pPr>
      <w:spacing w:before="240" w:after="240" w:line="312" w:lineRule="auto"/>
    </w:pPr>
    <w:rPr>
      <w:rFonts w:ascii="Times" w:eastAsia="?????? Pro W3" w:hAnsi="Times" w:cs="Times New Roman"/>
      <w:color w:val="000000"/>
      <w:sz w:val="24"/>
      <w:szCs w:val="20"/>
      <w:lang w:val="en-US" w:eastAsia="de-DE"/>
    </w:rPr>
  </w:style>
  <w:style w:type="paragraph" w:styleId="a9">
    <w:name w:val="Balloon Text"/>
    <w:basedOn w:val="a"/>
    <w:link w:val="aa"/>
    <w:uiPriority w:val="99"/>
    <w:semiHidden/>
    <w:unhideWhenUsed/>
    <w:rsid w:val="00B84BDC"/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B84BDC"/>
    <w:rPr>
      <w:rFonts w:ascii="Tahoma" w:eastAsia="MS ??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315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Cousin</dc:creator>
  <cp:lastModifiedBy>Ariel Huang</cp:lastModifiedBy>
  <cp:revision>3</cp:revision>
  <cp:lastPrinted>2017-03-17T15:52:00Z</cp:lastPrinted>
  <dcterms:created xsi:type="dcterms:W3CDTF">2017-05-02T06:41:00Z</dcterms:created>
  <dcterms:modified xsi:type="dcterms:W3CDTF">2017-05-02T07:28:00Z</dcterms:modified>
</cp:coreProperties>
</file>